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Pr="00A82D77" w:rsidRDefault="005E30B0" w:rsidP="00DD199C">
      <w:pPr>
        <w:spacing w:line="360" w:lineRule="auto"/>
        <w:jc w:val="center"/>
        <w:rPr>
          <w:rFonts w:eastAsia="Calibri"/>
          <w:b/>
          <w:color w:val="000000"/>
          <w:sz w:val="28"/>
          <w:szCs w:val="28"/>
          <w:lang w:eastAsia="en-US"/>
        </w:rPr>
      </w:pPr>
    </w:p>
    <w:p w14:paraId="0301FA49" w14:textId="77777777" w:rsidR="00895AB5" w:rsidRPr="00895AB5" w:rsidRDefault="00817766" w:rsidP="00895AB5">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 xml:space="preserve">pn: </w:t>
      </w:r>
    </w:p>
    <w:p w14:paraId="20CD83AB" w14:textId="58CECDD4" w:rsidR="00817766" w:rsidRPr="00A82D77" w:rsidRDefault="00895AB5" w:rsidP="00895AB5">
      <w:pPr>
        <w:spacing w:before="120" w:line="312" w:lineRule="auto"/>
        <w:jc w:val="center"/>
        <w:rPr>
          <w:rFonts w:eastAsia="Calibri"/>
          <w:b/>
          <w:color w:val="000000"/>
          <w:sz w:val="28"/>
          <w:szCs w:val="28"/>
          <w:lang w:eastAsia="en-US"/>
        </w:rPr>
      </w:pPr>
      <w:r w:rsidRPr="00895AB5">
        <w:rPr>
          <w:rFonts w:eastAsia="Calibri"/>
          <w:b/>
          <w:color w:val="000000"/>
          <w:sz w:val="28"/>
          <w:szCs w:val="28"/>
          <w:lang w:eastAsia="en-US"/>
        </w:rPr>
        <w:t xml:space="preserve"> </w:t>
      </w:r>
      <w:r w:rsidRPr="00895AB5">
        <w:rPr>
          <w:rFonts w:eastAsia="Calibri"/>
          <w:b/>
          <w:i/>
          <w:iCs/>
          <w:color w:val="000000"/>
          <w:sz w:val="28"/>
          <w:szCs w:val="28"/>
          <w:lang w:eastAsia="en-US"/>
        </w:rPr>
        <w:t xml:space="preserve">Obsługa sprzętem ciężkim poza zwałami i placami składowymi z użyciem </w:t>
      </w:r>
      <w:r w:rsidR="008F6389">
        <w:rPr>
          <w:rFonts w:eastAsia="Calibri"/>
          <w:b/>
          <w:i/>
          <w:iCs/>
          <w:color w:val="000000"/>
          <w:sz w:val="28"/>
          <w:szCs w:val="28"/>
          <w:lang w:eastAsia="en-US"/>
        </w:rPr>
        <w:t xml:space="preserve">koparki gąsienicowej i </w:t>
      </w:r>
      <w:r w:rsidRPr="00895AB5">
        <w:rPr>
          <w:rFonts w:eastAsia="Calibri"/>
          <w:b/>
          <w:i/>
          <w:iCs/>
          <w:color w:val="000000"/>
          <w:sz w:val="28"/>
          <w:szCs w:val="28"/>
          <w:lang w:eastAsia="en-US"/>
        </w:rPr>
        <w:t xml:space="preserve">koparko-ładowarki z operatorem i monitoringiem </w:t>
      </w:r>
      <w:r w:rsidR="008C10E1">
        <w:rPr>
          <w:rFonts w:eastAsia="Calibri"/>
          <w:b/>
          <w:i/>
          <w:iCs/>
          <w:color w:val="000000"/>
          <w:sz w:val="28"/>
          <w:szCs w:val="28"/>
          <w:lang w:eastAsia="en-US"/>
        </w:rPr>
        <w:br/>
      </w:r>
      <w:r w:rsidRPr="00895AB5">
        <w:rPr>
          <w:rFonts w:eastAsia="Calibri"/>
          <w:b/>
          <w:i/>
          <w:iCs/>
          <w:color w:val="000000"/>
          <w:sz w:val="28"/>
          <w:szCs w:val="28"/>
          <w:lang w:eastAsia="en-US"/>
        </w:rPr>
        <w:t xml:space="preserve">w okresie 12 miesięcy w Polskiej Grupie Górniczej S.A. Oddział KWK </w:t>
      </w:r>
      <w:r w:rsidR="008F6389">
        <w:rPr>
          <w:rFonts w:eastAsia="Calibri"/>
          <w:b/>
          <w:i/>
          <w:iCs/>
          <w:color w:val="000000"/>
          <w:sz w:val="28"/>
          <w:szCs w:val="28"/>
          <w:lang w:eastAsia="en-US"/>
        </w:rPr>
        <w:t>Bolesław Śmiały</w:t>
      </w:r>
      <w:r w:rsidRPr="00895AB5">
        <w:rPr>
          <w:rFonts w:eastAsia="Calibri"/>
          <w:b/>
          <w:i/>
          <w:iCs/>
          <w:color w:val="000000"/>
          <w:sz w:val="28"/>
          <w:szCs w:val="28"/>
          <w:lang w:eastAsia="en-US"/>
        </w:rPr>
        <w:t>, z</w:t>
      </w:r>
      <w:r>
        <w:rPr>
          <w:rFonts w:eastAsia="Calibri"/>
          <w:b/>
          <w:i/>
          <w:iCs/>
          <w:color w:val="000000"/>
          <w:sz w:val="28"/>
          <w:szCs w:val="28"/>
          <w:lang w:eastAsia="en-US"/>
        </w:rPr>
        <w:t> </w:t>
      </w:r>
      <w:r w:rsidRPr="00895AB5">
        <w:rPr>
          <w:rFonts w:eastAsia="Calibri"/>
          <w:b/>
          <w:i/>
          <w:iCs/>
          <w:color w:val="000000"/>
          <w:sz w:val="28"/>
          <w:szCs w:val="28"/>
          <w:lang w:eastAsia="en-US"/>
        </w:rPr>
        <w:t>podziałem na zadania</w:t>
      </w:r>
    </w:p>
    <w:p w14:paraId="603FFAF5" w14:textId="77777777" w:rsidR="005E30B0" w:rsidRPr="00A82D77" w:rsidRDefault="005E30B0" w:rsidP="00817766">
      <w:pPr>
        <w:spacing w:before="120" w:line="312" w:lineRule="auto"/>
        <w:jc w:val="center"/>
        <w:rPr>
          <w:rFonts w:eastAsia="Calibri"/>
          <w:b/>
          <w:color w:val="000000"/>
          <w:sz w:val="28"/>
          <w:szCs w:val="28"/>
          <w:lang w:eastAsia="en-US"/>
        </w:rPr>
      </w:pPr>
    </w:p>
    <w:p w14:paraId="3DE14426" w14:textId="0CFD6B69"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895AB5">
        <w:rPr>
          <w:rFonts w:eastAsia="Calibri"/>
          <w:b/>
          <w:color w:val="000000"/>
          <w:sz w:val="28"/>
          <w:szCs w:val="28"/>
          <w:lang w:eastAsia="en-US"/>
        </w:rPr>
        <w:t>4</w:t>
      </w:r>
      <w:r w:rsidR="008F6389">
        <w:rPr>
          <w:rFonts w:eastAsia="Calibri"/>
          <w:b/>
          <w:color w:val="000000"/>
          <w:sz w:val="28"/>
          <w:szCs w:val="28"/>
          <w:lang w:eastAsia="en-US"/>
        </w:rPr>
        <w:t>02500665</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16B888EA" w14:textId="77777777" w:rsidR="003822D3" w:rsidRPr="00A82D77" w:rsidRDefault="003822D3"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544A55B3"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14:paraId="756DC55C" w14:textId="58C1F84C" w:rsidR="00ED28D9" w:rsidRPr="00A82D77" w:rsidRDefault="00ED28D9" w:rsidP="00FA7845">
          <w:pPr>
            <w:pStyle w:val="Nagwekspisutreci"/>
            <w:ind w:right="569"/>
          </w:pPr>
          <w:r w:rsidRPr="00A82D77">
            <w:t>Spis treści</w:t>
          </w:r>
        </w:p>
        <w:p w14:paraId="0CD83D14" w14:textId="52ADD195" w:rsidR="00D92E04" w:rsidRPr="00A82D77" w:rsidRDefault="00BB3697" w:rsidP="00FB100D">
          <w:pPr>
            <w:pStyle w:val="Spistreci1"/>
            <w:rPr>
              <w:rFonts w:asciiTheme="minorHAnsi" w:eastAsiaTheme="minorEastAsia" w:hAnsiTheme="minorHAnsi" w:cstheme="minorBidi"/>
              <w:noProof/>
              <w:sz w:val="22"/>
              <w:szCs w:val="22"/>
            </w:rPr>
          </w:pPr>
          <w:r w:rsidRPr="00A82D77">
            <w:fldChar w:fldCharType="begin"/>
          </w:r>
          <w:r w:rsidRPr="00A82D77">
            <w:instrText xml:space="preserve"> TOC \o "1-1" \h \z \u </w:instrText>
          </w:r>
          <w:r w:rsidRPr="00A82D77">
            <w:fldChar w:fldCharType="separate"/>
          </w:r>
          <w:hyperlink w:anchor="_Toc106965764" w:history="1">
            <w:r w:rsidR="00D92E04" w:rsidRPr="00A82D77">
              <w:rPr>
                <w:rStyle w:val="Hipercze"/>
                <w:noProof/>
              </w:rPr>
              <w:t xml:space="preserve">Część I. </w:t>
            </w:r>
            <w:r w:rsidR="00FB100D" w:rsidRPr="00A82D77">
              <w:rPr>
                <w:rStyle w:val="Hipercze"/>
                <w:noProof/>
              </w:rPr>
              <w:tab/>
            </w:r>
            <w:r w:rsidR="00D92E04" w:rsidRPr="00A82D77">
              <w:rPr>
                <w:rStyle w:val="Hipercze"/>
                <w:noProof/>
              </w:rPr>
              <w:t>Zamawiający: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_Toc106965764 \h </w:instrText>
            </w:r>
            <w:r w:rsidR="00D92E04" w:rsidRPr="00A82D77">
              <w:rPr>
                <w:noProof/>
                <w:webHidden/>
              </w:rPr>
            </w:r>
            <w:r w:rsidR="00D92E04" w:rsidRPr="00A82D77">
              <w:rPr>
                <w:noProof/>
                <w:webHidden/>
              </w:rPr>
              <w:fldChar w:fldCharType="separate"/>
            </w:r>
            <w:r w:rsidR="0054471F">
              <w:rPr>
                <w:noProof/>
                <w:webHidden/>
              </w:rPr>
              <w:t>3</w:t>
            </w:r>
            <w:r w:rsidR="00D92E04" w:rsidRPr="00A82D77">
              <w:rPr>
                <w:noProof/>
                <w:webHidden/>
              </w:rPr>
              <w:fldChar w:fldCharType="end"/>
            </w:r>
          </w:hyperlink>
        </w:p>
        <w:p w14:paraId="5EABD5BF" w14:textId="5B5F39EC" w:rsidR="00D92E04" w:rsidRPr="00A82D77" w:rsidRDefault="00D92E04" w:rsidP="00FB100D">
          <w:pPr>
            <w:pStyle w:val="Spistreci1"/>
            <w:rPr>
              <w:rFonts w:asciiTheme="minorHAnsi" w:eastAsiaTheme="minorEastAsia" w:hAnsiTheme="minorHAnsi" w:cstheme="minorBidi"/>
              <w:noProof/>
              <w:sz w:val="22"/>
              <w:szCs w:val="22"/>
            </w:rPr>
          </w:pPr>
          <w:hyperlink w:anchor="_Toc106965765" w:history="1">
            <w:r w:rsidRPr="00A82D77">
              <w:rPr>
                <w:rStyle w:val="Hipercze"/>
                <w:noProof/>
              </w:rPr>
              <w:t xml:space="preserve">Część II. </w:t>
            </w:r>
            <w:r w:rsidR="00FB100D" w:rsidRPr="00A82D77">
              <w:rPr>
                <w:rStyle w:val="Hipercze"/>
                <w:noProof/>
              </w:rPr>
              <w:tab/>
            </w:r>
            <w:r w:rsidRPr="00A82D77">
              <w:rPr>
                <w:rStyle w:val="Hipercze"/>
                <w:noProof/>
              </w:rPr>
              <w:t>Postępowanie</w:t>
            </w:r>
            <w:r w:rsidRPr="00A82D77">
              <w:rPr>
                <w:noProof/>
                <w:webHidden/>
              </w:rPr>
              <w:tab/>
            </w:r>
            <w:r w:rsidRPr="00A82D77">
              <w:rPr>
                <w:noProof/>
                <w:webHidden/>
              </w:rPr>
              <w:fldChar w:fldCharType="begin"/>
            </w:r>
            <w:r w:rsidRPr="00A82D77">
              <w:rPr>
                <w:noProof/>
                <w:webHidden/>
              </w:rPr>
              <w:instrText xml:space="preserve"> PAGEREF _Toc106965765 \h </w:instrText>
            </w:r>
            <w:r w:rsidRPr="00A82D77">
              <w:rPr>
                <w:noProof/>
                <w:webHidden/>
              </w:rPr>
            </w:r>
            <w:r w:rsidRPr="00A82D77">
              <w:rPr>
                <w:noProof/>
                <w:webHidden/>
              </w:rPr>
              <w:fldChar w:fldCharType="separate"/>
            </w:r>
            <w:r w:rsidR="0054471F">
              <w:rPr>
                <w:noProof/>
                <w:webHidden/>
              </w:rPr>
              <w:t>3</w:t>
            </w:r>
            <w:r w:rsidRPr="00A82D77">
              <w:rPr>
                <w:noProof/>
                <w:webHidden/>
              </w:rPr>
              <w:fldChar w:fldCharType="end"/>
            </w:r>
          </w:hyperlink>
        </w:p>
        <w:p w14:paraId="0133E40C" w14:textId="36280F63" w:rsidR="00D92E04" w:rsidRPr="00A82D77" w:rsidRDefault="00D92E04" w:rsidP="00FB100D">
          <w:pPr>
            <w:pStyle w:val="Spistreci1"/>
            <w:rPr>
              <w:rFonts w:asciiTheme="minorHAnsi" w:eastAsiaTheme="minorEastAsia" w:hAnsiTheme="minorHAnsi" w:cstheme="minorBidi"/>
              <w:noProof/>
              <w:sz w:val="22"/>
              <w:szCs w:val="22"/>
            </w:rPr>
          </w:pPr>
          <w:hyperlink w:anchor="_Toc106965766" w:history="1">
            <w:r w:rsidRPr="00A82D77">
              <w:rPr>
                <w:rStyle w:val="Hipercze"/>
                <w:noProof/>
              </w:rPr>
              <w:t xml:space="preserve">Część III. </w:t>
            </w:r>
            <w:r w:rsidR="00FB100D" w:rsidRPr="00A82D77">
              <w:rPr>
                <w:rStyle w:val="Hipercze"/>
                <w:noProof/>
              </w:rPr>
              <w:tab/>
            </w:r>
            <w:r w:rsidRPr="00A82D77">
              <w:rPr>
                <w:rStyle w:val="Hipercze"/>
                <w:noProof/>
              </w:rPr>
              <w:t>Przedmiot zamówienia. Termin wykonania.</w:t>
            </w:r>
            <w:r w:rsidRPr="00A82D77">
              <w:rPr>
                <w:noProof/>
                <w:webHidden/>
              </w:rPr>
              <w:tab/>
            </w:r>
            <w:r w:rsidRPr="00A82D77">
              <w:rPr>
                <w:noProof/>
                <w:webHidden/>
              </w:rPr>
              <w:fldChar w:fldCharType="begin"/>
            </w:r>
            <w:r w:rsidRPr="00A82D77">
              <w:rPr>
                <w:noProof/>
                <w:webHidden/>
              </w:rPr>
              <w:instrText xml:space="preserve"> PAGEREF _Toc106965766 \h </w:instrText>
            </w:r>
            <w:r w:rsidRPr="00A82D77">
              <w:rPr>
                <w:noProof/>
                <w:webHidden/>
              </w:rPr>
            </w:r>
            <w:r w:rsidRPr="00A82D77">
              <w:rPr>
                <w:noProof/>
                <w:webHidden/>
              </w:rPr>
              <w:fldChar w:fldCharType="separate"/>
            </w:r>
            <w:r w:rsidR="0054471F">
              <w:rPr>
                <w:noProof/>
                <w:webHidden/>
              </w:rPr>
              <w:t>3</w:t>
            </w:r>
            <w:r w:rsidRPr="00A82D77">
              <w:rPr>
                <w:noProof/>
                <w:webHidden/>
              </w:rPr>
              <w:fldChar w:fldCharType="end"/>
            </w:r>
          </w:hyperlink>
        </w:p>
        <w:p w14:paraId="3EC043CD" w14:textId="55823B22" w:rsidR="00D92E04" w:rsidRPr="00A82D77" w:rsidRDefault="00D92E04" w:rsidP="00FB100D">
          <w:pPr>
            <w:pStyle w:val="Spistreci1"/>
            <w:rPr>
              <w:rFonts w:asciiTheme="minorHAnsi" w:eastAsiaTheme="minorEastAsia" w:hAnsiTheme="minorHAnsi" w:cstheme="minorBidi"/>
              <w:noProof/>
              <w:sz w:val="22"/>
              <w:szCs w:val="22"/>
            </w:rPr>
          </w:pPr>
          <w:hyperlink w:anchor="_Toc106965767" w:history="1">
            <w:r w:rsidRPr="00A82D77">
              <w:rPr>
                <w:rStyle w:val="Hipercze"/>
                <w:noProof/>
              </w:rPr>
              <w:t xml:space="preserve">Część IV. </w:t>
            </w:r>
            <w:r w:rsidR="00FB100D" w:rsidRPr="00A82D77">
              <w:rPr>
                <w:rStyle w:val="Hipercze"/>
                <w:noProof/>
              </w:rPr>
              <w:tab/>
            </w:r>
            <w:r w:rsidRPr="00A82D77">
              <w:rPr>
                <w:rStyle w:val="Hipercze"/>
                <w:noProof/>
              </w:rPr>
              <w:t>Oferty częściowe</w:t>
            </w:r>
            <w:r w:rsidRPr="00A82D77">
              <w:rPr>
                <w:noProof/>
                <w:webHidden/>
              </w:rPr>
              <w:tab/>
            </w:r>
            <w:r w:rsidRPr="00A82D77">
              <w:rPr>
                <w:noProof/>
                <w:webHidden/>
              </w:rPr>
              <w:fldChar w:fldCharType="begin"/>
            </w:r>
            <w:r w:rsidRPr="00A82D77">
              <w:rPr>
                <w:noProof/>
                <w:webHidden/>
              </w:rPr>
              <w:instrText xml:space="preserve"> PAGEREF _Toc106965767 \h </w:instrText>
            </w:r>
            <w:r w:rsidRPr="00A82D77">
              <w:rPr>
                <w:noProof/>
                <w:webHidden/>
              </w:rPr>
            </w:r>
            <w:r w:rsidRPr="00A82D77">
              <w:rPr>
                <w:noProof/>
                <w:webHidden/>
              </w:rPr>
              <w:fldChar w:fldCharType="separate"/>
            </w:r>
            <w:r w:rsidR="0054471F">
              <w:rPr>
                <w:noProof/>
                <w:webHidden/>
              </w:rPr>
              <w:t>4</w:t>
            </w:r>
            <w:r w:rsidRPr="00A82D77">
              <w:rPr>
                <w:noProof/>
                <w:webHidden/>
              </w:rPr>
              <w:fldChar w:fldCharType="end"/>
            </w:r>
          </w:hyperlink>
        </w:p>
        <w:p w14:paraId="70F5E617" w14:textId="6A820D62" w:rsidR="00D92E04" w:rsidRPr="00A82D77" w:rsidRDefault="00D92E04" w:rsidP="00FB100D">
          <w:pPr>
            <w:pStyle w:val="Spistreci1"/>
            <w:rPr>
              <w:rFonts w:asciiTheme="minorHAnsi" w:eastAsiaTheme="minorEastAsia" w:hAnsiTheme="minorHAnsi" w:cstheme="minorBidi"/>
              <w:noProof/>
              <w:sz w:val="22"/>
              <w:szCs w:val="22"/>
            </w:rPr>
          </w:pPr>
          <w:hyperlink w:anchor="_Toc106965768" w:history="1">
            <w:r w:rsidRPr="00A82D77">
              <w:rPr>
                <w:rStyle w:val="Hipercze"/>
                <w:noProof/>
              </w:rPr>
              <w:t xml:space="preserve">Część V. </w:t>
            </w:r>
            <w:r w:rsidR="00FB100D" w:rsidRPr="00A82D77">
              <w:rPr>
                <w:rStyle w:val="Hipercze"/>
                <w:noProof/>
              </w:rPr>
              <w:tab/>
            </w:r>
            <w:r w:rsidRPr="00A82D77">
              <w:rPr>
                <w:rStyle w:val="Hipercze"/>
                <w:noProof/>
              </w:rPr>
              <w:t>Kwalifikacja podmiotowa Wykonawców</w:t>
            </w:r>
            <w:r w:rsidRPr="00A82D77">
              <w:rPr>
                <w:noProof/>
                <w:webHidden/>
              </w:rPr>
              <w:tab/>
            </w:r>
            <w:r w:rsidRPr="00A82D77">
              <w:rPr>
                <w:noProof/>
                <w:webHidden/>
              </w:rPr>
              <w:fldChar w:fldCharType="begin"/>
            </w:r>
            <w:r w:rsidRPr="00A82D77">
              <w:rPr>
                <w:noProof/>
                <w:webHidden/>
              </w:rPr>
              <w:instrText xml:space="preserve"> PAGEREF _Toc106965768 \h </w:instrText>
            </w:r>
            <w:r w:rsidRPr="00A82D77">
              <w:rPr>
                <w:noProof/>
                <w:webHidden/>
              </w:rPr>
            </w:r>
            <w:r w:rsidRPr="00A82D77">
              <w:rPr>
                <w:noProof/>
                <w:webHidden/>
              </w:rPr>
              <w:fldChar w:fldCharType="separate"/>
            </w:r>
            <w:r w:rsidR="0054471F">
              <w:rPr>
                <w:noProof/>
                <w:webHidden/>
              </w:rPr>
              <w:t>4</w:t>
            </w:r>
            <w:r w:rsidRPr="00A82D77">
              <w:rPr>
                <w:noProof/>
                <w:webHidden/>
              </w:rPr>
              <w:fldChar w:fldCharType="end"/>
            </w:r>
          </w:hyperlink>
        </w:p>
        <w:p w14:paraId="2488E4C3" w14:textId="62043F47" w:rsidR="00D92E04" w:rsidRPr="00A82D77" w:rsidRDefault="00D92E04" w:rsidP="00FB100D">
          <w:pPr>
            <w:pStyle w:val="Spistreci1"/>
            <w:rPr>
              <w:rFonts w:asciiTheme="minorHAnsi" w:eastAsiaTheme="minorEastAsia" w:hAnsiTheme="minorHAnsi" w:cstheme="minorBidi"/>
              <w:noProof/>
              <w:sz w:val="22"/>
              <w:szCs w:val="22"/>
            </w:rPr>
          </w:pPr>
          <w:hyperlink w:anchor="_Toc106965769" w:history="1">
            <w:r w:rsidRPr="00A82D77">
              <w:rPr>
                <w:rStyle w:val="Hipercze"/>
                <w:noProof/>
              </w:rPr>
              <w:t xml:space="preserve">Część VI. </w:t>
            </w:r>
            <w:r w:rsidR="00FB100D" w:rsidRPr="00A82D77">
              <w:rPr>
                <w:rStyle w:val="Hipercze"/>
                <w:noProof/>
              </w:rPr>
              <w:tab/>
            </w:r>
            <w:r w:rsidRPr="00A82D77">
              <w:rPr>
                <w:rStyle w:val="Hipercze"/>
                <w:noProof/>
              </w:rPr>
              <w:t>Wykonawcy występujący wspólnie (konsorcjum):</w:t>
            </w:r>
            <w:r w:rsidRPr="00A82D77">
              <w:rPr>
                <w:noProof/>
                <w:webHidden/>
              </w:rPr>
              <w:tab/>
            </w:r>
            <w:r w:rsidRPr="00A82D77">
              <w:rPr>
                <w:noProof/>
                <w:webHidden/>
              </w:rPr>
              <w:fldChar w:fldCharType="begin"/>
            </w:r>
            <w:r w:rsidRPr="00A82D77">
              <w:rPr>
                <w:noProof/>
                <w:webHidden/>
              </w:rPr>
              <w:instrText xml:space="preserve"> PAGEREF _Toc106965769 \h </w:instrText>
            </w:r>
            <w:r w:rsidRPr="00A82D77">
              <w:rPr>
                <w:noProof/>
                <w:webHidden/>
              </w:rPr>
            </w:r>
            <w:r w:rsidRPr="00A82D77">
              <w:rPr>
                <w:noProof/>
                <w:webHidden/>
              </w:rPr>
              <w:fldChar w:fldCharType="separate"/>
            </w:r>
            <w:r w:rsidR="0054471F">
              <w:rPr>
                <w:noProof/>
                <w:webHidden/>
              </w:rPr>
              <w:t>7</w:t>
            </w:r>
            <w:r w:rsidRPr="00A82D77">
              <w:rPr>
                <w:noProof/>
                <w:webHidden/>
              </w:rPr>
              <w:fldChar w:fldCharType="end"/>
            </w:r>
          </w:hyperlink>
        </w:p>
        <w:p w14:paraId="32BCCF9A" w14:textId="0C190A3A" w:rsidR="00D92E04" w:rsidRPr="00A82D77" w:rsidRDefault="00D92E04" w:rsidP="00FB100D">
          <w:pPr>
            <w:pStyle w:val="Spistreci1"/>
            <w:rPr>
              <w:rFonts w:asciiTheme="minorHAnsi" w:eastAsiaTheme="minorEastAsia" w:hAnsiTheme="minorHAnsi" w:cstheme="minorBidi"/>
              <w:noProof/>
              <w:sz w:val="22"/>
              <w:szCs w:val="22"/>
            </w:rPr>
          </w:pPr>
          <w:hyperlink w:anchor="_Toc106965770" w:history="1">
            <w:r w:rsidRPr="00A82D77">
              <w:rPr>
                <w:rStyle w:val="Hipercze"/>
                <w:noProof/>
              </w:rPr>
              <w:t xml:space="preserve">Część VII. </w:t>
            </w:r>
            <w:r w:rsidR="00FB100D" w:rsidRPr="00A82D77">
              <w:rPr>
                <w:rStyle w:val="Hipercze"/>
                <w:noProof/>
              </w:rPr>
              <w:tab/>
            </w:r>
            <w:r w:rsidRPr="00A82D77">
              <w:rPr>
                <w:rStyle w:val="Hipercze"/>
                <w:noProof/>
              </w:rPr>
              <w:t>Udostępnienie zasobów</w:t>
            </w:r>
            <w:r w:rsidRPr="00A82D77">
              <w:rPr>
                <w:noProof/>
                <w:webHidden/>
              </w:rPr>
              <w:tab/>
            </w:r>
            <w:r w:rsidRPr="00A82D77">
              <w:rPr>
                <w:noProof/>
                <w:webHidden/>
              </w:rPr>
              <w:fldChar w:fldCharType="begin"/>
            </w:r>
            <w:r w:rsidRPr="00A82D77">
              <w:rPr>
                <w:noProof/>
                <w:webHidden/>
              </w:rPr>
              <w:instrText xml:space="preserve"> PAGEREF _Toc106965770 \h </w:instrText>
            </w:r>
            <w:r w:rsidRPr="00A82D77">
              <w:rPr>
                <w:noProof/>
                <w:webHidden/>
              </w:rPr>
            </w:r>
            <w:r w:rsidRPr="00A82D77">
              <w:rPr>
                <w:noProof/>
                <w:webHidden/>
              </w:rPr>
              <w:fldChar w:fldCharType="separate"/>
            </w:r>
            <w:r w:rsidR="0054471F">
              <w:rPr>
                <w:noProof/>
                <w:webHidden/>
              </w:rPr>
              <w:t>7</w:t>
            </w:r>
            <w:r w:rsidRPr="00A82D77">
              <w:rPr>
                <w:noProof/>
                <w:webHidden/>
              </w:rPr>
              <w:fldChar w:fldCharType="end"/>
            </w:r>
          </w:hyperlink>
        </w:p>
        <w:p w14:paraId="10751AB8" w14:textId="13D7D75C" w:rsidR="00D92E04" w:rsidRPr="00A82D77" w:rsidRDefault="00D92E04" w:rsidP="00FB100D">
          <w:pPr>
            <w:pStyle w:val="Spistreci1"/>
            <w:rPr>
              <w:rFonts w:asciiTheme="minorHAnsi" w:eastAsiaTheme="minorEastAsia" w:hAnsiTheme="minorHAnsi" w:cstheme="minorBidi"/>
              <w:noProof/>
              <w:sz w:val="22"/>
              <w:szCs w:val="22"/>
            </w:rPr>
          </w:pPr>
          <w:hyperlink w:anchor="_Toc106965771" w:history="1">
            <w:r w:rsidRPr="00A82D77">
              <w:rPr>
                <w:rStyle w:val="Hipercze"/>
                <w:noProof/>
              </w:rPr>
              <w:t xml:space="preserve">Część VIII. </w:t>
            </w:r>
            <w:r w:rsidR="00FB100D" w:rsidRPr="00A82D77">
              <w:rPr>
                <w:rStyle w:val="Hipercze"/>
                <w:noProof/>
              </w:rPr>
              <w:tab/>
            </w:r>
            <w:r w:rsidRPr="00A82D77">
              <w:rPr>
                <w:rStyle w:val="Hipercze"/>
                <w:noProof/>
              </w:rPr>
              <w:t>Podmiotowe środki dowodowe.</w:t>
            </w:r>
            <w:r w:rsidRPr="00A82D77">
              <w:rPr>
                <w:noProof/>
                <w:webHidden/>
              </w:rPr>
              <w:tab/>
            </w:r>
            <w:r w:rsidRPr="00A82D77">
              <w:rPr>
                <w:noProof/>
                <w:webHidden/>
              </w:rPr>
              <w:fldChar w:fldCharType="begin"/>
            </w:r>
            <w:r w:rsidRPr="00A82D77">
              <w:rPr>
                <w:noProof/>
                <w:webHidden/>
              </w:rPr>
              <w:instrText xml:space="preserve"> PAGEREF _Toc106965771 \h </w:instrText>
            </w:r>
            <w:r w:rsidRPr="00A82D77">
              <w:rPr>
                <w:noProof/>
                <w:webHidden/>
              </w:rPr>
            </w:r>
            <w:r w:rsidRPr="00A82D77">
              <w:rPr>
                <w:noProof/>
                <w:webHidden/>
              </w:rPr>
              <w:fldChar w:fldCharType="separate"/>
            </w:r>
            <w:r w:rsidR="0054471F">
              <w:rPr>
                <w:noProof/>
                <w:webHidden/>
              </w:rPr>
              <w:t>8</w:t>
            </w:r>
            <w:r w:rsidRPr="00A82D77">
              <w:rPr>
                <w:noProof/>
                <w:webHidden/>
              </w:rPr>
              <w:fldChar w:fldCharType="end"/>
            </w:r>
          </w:hyperlink>
        </w:p>
        <w:p w14:paraId="778EBB2A" w14:textId="3815F37D" w:rsidR="00D92E04" w:rsidRPr="00A82D77" w:rsidRDefault="00D92E04" w:rsidP="008E144D">
          <w:pPr>
            <w:pStyle w:val="Spistreci1"/>
            <w:rPr>
              <w:rFonts w:asciiTheme="minorHAnsi" w:eastAsiaTheme="minorEastAsia" w:hAnsiTheme="minorHAnsi" w:cstheme="minorBidi"/>
              <w:noProof/>
              <w:sz w:val="22"/>
              <w:szCs w:val="22"/>
            </w:rPr>
          </w:pPr>
          <w:hyperlink w:anchor="_Toc106965772" w:history="1">
            <w:r w:rsidRPr="00A82D77">
              <w:rPr>
                <w:rStyle w:val="Hipercze"/>
                <w:noProof/>
              </w:rPr>
              <w:t xml:space="preserve">Część IX. </w:t>
            </w:r>
            <w:r w:rsidR="00FB100D" w:rsidRPr="00A82D77">
              <w:rPr>
                <w:rStyle w:val="Hipercze"/>
                <w:noProof/>
              </w:rPr>
              <w:tab/>
            </w:r>
            <w:r w:rsidRPr="00A82D77">
              <w:rPr>
                <w:rStyle w:val="Hipercze"/>
                <w:noProof/>
              </w:rPr>
              <w:t>Przedmiotowe środki dowodowe oraz pozostałe dokumenty i oświadczenia</w:t>
            </w:r>
            <w:r w:rsidRPr="00A82D77">
              <w:rPr>
                <w:noProof/>
                <w:webHidden/>
              </w:rPr>
              <w:tab/>
            </w:r>
            <w:r w:rsidRPr="00A82D77">
              <w:rPr>
                <w:noProof/>
                <w:webHidden/>
              </w:rPr>
              <w:fldChar w:fldCharType="begin"/>
            </w:r>
            <w:r w:rsidRPr="00A82D77">
              <w:rPr>
                <w:noProof/>
                <w:webHidden/>
              </w:rPr>
              <w:instrText xml:space="preserve"> PAGEREF _Toc106965772 \h </w:instrText>
            </w:r>
            <w:r w:rsidRPr="00A82D77">
              <w:rPr>
                <w:noProof/>
                <w:webHidden/>
              </w:rPr>
            </w:r>
            <w:r w:rsidRPr="00A82D77">
              <w:rPr>
                <w:noProof/>
                <w:webHidden/>
              </w:rPr>
              <w:fldChar w:fldCharType="separate"/>
            </w:r>
            <w:r w:rsidR="0054471F">
              <w:rPr>
                <w:noProof/>
                <w:webHidden/>
              </w:rPr>
              <w:t>11</w:t>
            </w:r>
            <w:r w:rsidRPr="00A82D77">
              <w:rPr>
                <w:noProof/>
                <w:webHidden/>
              </w:rPr>
              <w:fldChar w:fldCharType="end"/>
            </w:r>
          </w:hyperlink>
        </w:p>
        <w:p w14:paraId="39AF2E8C" w14:textId="2E61EB2B" w:rsidR="00D92E04" w:rsidRPr="00A82D77" w:rsidRDefault="00D92E04" w:rsidP="00FB100D">
          <w:pPr>
            <w:pStyle w:val="Spistreci1"/>
            <w:rPr>
              <w:rFonts w:asciiTheme="minorHAnsi" w:eastAsiaTheme="minorEastAsia" w:hAnsiTheme="minorHAnsi" w:cstheme="minorBidi"/>
              <w:noProof/>
              <w:sz w:val="22"/>
              <w:szCs w:val="22"/>
            </w:rPr>
          </w:pPr>
          <w:hyperlink w:anchor="_Toc106965773" w:history="1">
            <w:r w:rsidRPr="00A82D77">
              <w:rPr>
                <w:rStyle w:val="Hipercze"/>
                <w:noProof/>
              </w:rPr>
              <w:t xml:space="preserve">Część X. </w:t>
            </w:r>
            <w:r w:rsidR="00FB100D" w:rsidRPr="00A82D77">
              <w:rPr>
                <w:rStyle w:val="Hipercze"/>
                <w:noProof/>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_Toc106965773 \h </w:instrText>
            </w:r>
            <w:r w:rsidRPr="00A82D77">
              <w:rPr>
                <w:noProof/>
                <w:webHidden/>
              </w:rPr>
            </w:r>
            <w:r w:rsidRPr="00A82D77">
              <w:rPr>
                <w:noProof/>
                <w:webHidden/>
              </w:rPr>
              <w:fldChar w:fldCharType="separate"/>
            </w:r>
            <w:r w:rsidR="0054471F">
              <w:rPr>
                <w:noProof/>
                <w:webHidden/>
              </w:rPr>
              <w:t>12</w:t>
            </w:r>
            <w:r w:rsidRPr="00A82D77">
              <w:rPr>
                <w:noProof/>
                <w:webHidden/>
              </w:rPr>
              <w:fldChar w:fldCharType="end"/>
            </w:r>
          </w:hyperlink>
        </w:p>
        <w:p w14:paraId="1099871B" w14:textId="558FA5F9" w:rsidR="00D92E04" w:rsidRPr="00A82D77" w:rsidRDefault="00D92E04" w:rsidP="00FB100D">
          <w:pPr>
            <w:pStyle w:val="Spistreci1"/>
            <w:rPr>
              <w:rFonts w:asciiTheme="minorHAnsi" w:eastAsiaTheme="minorEastAsia" w:hAnsiTheme="minorHAnsi" w:cstheme="minorBidi"/>
              <w:noProof/>
              <w:sz w:val="22"/>
              <w:szCs w:val="22"/>
            </w:rPr>
          </w:pPr>
          <w:hyperlink w:anchor="_Toc106965774" w:history="1">
            <w:r w:rsidRPr="00A82D77">
              <w:rPr>
                <w:rStyle w:val="Hipercze"/>
                <w:noProof/>
              </w:rPr>
              <w:t xml:space="preserve">Część XI. </w:t>
            </w:r>
            <w:r w:rsidR="00FB100D" w:rsidRPr="00A82D77">
              <w:rPr>
                <w:rStyle w:val="Hipercze"/>
                <w:noProof/>
              </w:rPr>
              <w:tab/>
            </w:r>
            <w:r w:rsidRPr="00A82D77">
              <w:rPr>
                <w:rStyle w:val="Hipercze"/>
                <w:noProof/>
              </w:rPr>
              <w:t>Wadium</w:t>
            </w:r>
            <w:r w:rsidRPr="00A82D77">
              <w:rPr>
                <w:noProof/>
                <w:webHidden/>
              </w:rPr>
              <w:tab/>
            </w:r>
            <w:r w:rsidRPr="00A82D77">
              <w:rPr>
                <w:noProof/>
                <w:webHidden/>
              </w:rPr>
              <w:fldChar w:fldCharType="begin"/>
            </w:r>
            <w:r w:rsidRPr="00A82D77">
              <w:rPr>
                <w:noProof/>
                <w:webHidden/>
              </w:rPr>
              <w:instrText xml:space="preserve"> PAGEREF _Toc106965774 \h </w:instrText>
            </w:r>
            <w:r w:rsidRPr="00A82D77">
              <w:rPr>
                <w:noProof/>
                <w:webHidden/>
              </w:rPr>
            </w:r>
            <w:r w:rsidRPr="00A82D77">
              <w:rPr>
                <w:noProof/>
                <w:webHidden/>
              </w:rPr>
              <w:fldChar w:fldCharType="separate"/>
            </w:r>
            <w:r w:rsidR="0054471F">
              <w:rPr>
                <w:noProof/>
                <w:webHidden/>
              </w:rPr>
              <w:t>12</w:t>
            </w:r>
            <w:r w:rsidRPr="00A82D77">
              <w:rPr>
                <w:noProof/>
                <w:webHidden/>
              </w:rPr>
              <w:fldChar w:fldCharType="end"/>
            </w:r>
          </w:hyperlink>
        </w:p>
        <w:p w14:paraId="6CE0CCE8" w14:textId="4693E859" w:rsidR="00D92E04" w:rsidRPr="00A82D77" w:rsidRDefault="00D92E04" w:rsidP="00FB100D">
          <w:pPr>
            <w:pStyle w:val="Spistreci1"/>
            <w:rPr>
              <w:rFonts w:asciiTheme="minorHAnsi" w:eastAsiaTheme="minorEastAsia" w:hAnsiTheme="minorHAnsi" w:cstheme="minorBidi"/>
              <w:noProof/>
              <w:sz w:val="22"/>
              <w:szCs w:val="22"/>
            </w:rPr>
          </w:pPr>
          <w:hyperlink w:anchor="_Toc106965775" w:history="1">
            <w:r w:rsidRPr="00A82D77">
              <w:rPr>
                <w:rStyle w:val="Hipercze"/>
                <w:noProof/>
              </w:rPr>
              <w:t xml:space="preserve">Część XII. </w:t>
            </w:r>
            <w:r w:rsidR="00FB100D" w:rsidRPr="00A82D77">
              <w:rPr>
                <w:rStyle w:val="Hipercze"/>
                <w:noProof/>
              </w:rPr>
              <w:tab/>
            </w:r>
            <w:r w:rsidRPr="00A82D77">
              <w:rPr>
                <w:rStyle w:val="Hipercze"/>
                <w:noProof/>
              </w:rPr>
              <w:t>Opis sposobu przygotowania oferty</w:t>
            </w:r>
            <w:r w:rsidRPr="00A82D77">
              <w:rPr>
                <w:noProof/>
                <w:webHidden/>
              </w:rPr>
              <w:tab/>
            </w:r>
            <w:r w:rsidRPr="00A82D77">
              <w:rPr>
                <w:noProof/>
                <w:webHidden/>
              </w:rPr>
              <w:fldChar w:fldCharType="begin"/>
            </w:r>
            <w:r w:rsidRPr="00A82D77">
              <w:rPr>
                <w:noProof/>
                <w:webHidden/>
              </w:rPr>
              <w:instrText xml:space="preserve"> PAGEREF _Toc106965775 \h </w:instrText>
            </w:r>
            <w:r w:rsidRPr="00A82D77">
              <w:rPr>
                <w:noProof/>
                <w:webHidden/>
              </w:rPr>
            </w:r>
            <w:r w:rsidRPr="00A82D77">
              <w:rPr>
                <w:noProof/>
                <w:webHidden/>
              </w:rPr>
              <w:fldChar w:fldCharType="separate"/>
            </w:r>
            <w:r w:rsidR="0054471F">
              <w:rPr>
                <w:noProof/>
                <w:webHidden/>
              </w:rPr>
              <w:t>12</w:t>
            </w:r>
            <w:r w:rsidRPr="00A82D77">
              <w:rPr>
                <w:noProof/>
                <w:webHidden/>
              </w:rPr>
              <w:fldChar w:fldCharType="end"/>
            </w:r>
          </w:hyperlink>
        </w:p>
        <w:p w14:paraId="0721BFAB" w14:textId="09E3E6E3" w:rsidR="00D92E04" w:rsidRPr="00A82D77" w:rsidRDefault="00D92E04" w:rsidP="00FB100D">
          <w:pPr>
            <w:pStyle w:val="Spistreci1"/>
            <w:rPr>
              <w:rFonts w:asciiTheme="minorHAnsi" w:eastAsiaTheme="minorEastAsia" w:hAnsiTheme="minorHAnsi" w:cstheme="minorBidi"/>
              <w:noProof/>
              <w:sz w:val="22"/>
              <w:szCs w:val="22"/>
            </w:rPr>
          </w:pPr>
          <w:hyperlink w:anchor="_Toc106965776" w:history="1">
            <w:r w:rsidRPr="00A82D77">
              <w:rPr>
                <w:rStyle w:val="Hipercze"/>
                <w:noProof/>
              </w:rPr>
              <w:t xml:space="preserve">Część XIII. </w:t>
            </w:r>
            <w:r w:rsidR="00FB100D" w:rsidRPr="00A82D77">
              <w:rPr>
                <w:rStyle w:val="Hipercze"/>
                <w:noProof/>
              </w:rPr>
              <w:tab/>
            </w:r>
            <w:r w:rsidRPr="00A82D77">
              <w:rPr>
                <w:rStyle w:val="Hipercze"/>
                <w:noProof/>
              </w:rPr>
              <w:t>Miejsce, termin składania i otwarcia ofert oraz termin związania ofertą</w:t>
            </w:r>
            <w:r w:rsidRPr="00A82D77">
              <w:rPr>
                <w:noProof/>
                <w:webHidden/>
              </w:rPr>
              <w:tab/>
            </w:r>
            <w:r w:rsidRPr="00A82D77">
              <w:rPr>
                <w:noProof/>
                <w:webHidden/>
              </w:rPr>
              <w:fldChar w:fldCharType="begin"/>
            </w:r>
            <w:r w:rsidRPr="00A82D77">
              <w:rPr>
                <w:noProof/>
                <w:webHidden/>
              </w:rPr>
              <w:instrText xml:space="preserve"> PAGEREF _Toc106965776 \h </w:instrText>
            </w:r>
            <w:r w:rsidRPr="00A82D77">
              <w:rPr>
                <w:noProof/>
                <w:webHidden/>
              </w:rPr>
            </w:r>
            <w:r w:rsidRPr="00A82D77">
              <w:rPr>
                <w:noProof/>
                <w:webHidden/>
              </w:rPr>
              <w:fldChar w:fldCharType="separate"/>
            </w:r>
            <w:r w:rsidR="0054471F">
              <w:rPr>
                <w:noProof/>
                <w:webHidden/>
              </w:rPr>
              <w:t>14</w:t>
            </w:r>
            <w:r w:rsidRPr="00A82D77">
              <w:rPr>
                <w:noProof/>
                <w:webHidden/>
              </w:rPr>
              <w:fldChar w:fldCharType="end"/>
            </w:r>
          </w:hyperlink>
        </w:p>
        <w:p w14:paraId="34C2BF70" w14:textId="0C557A98" w:rsidR="00D92E04" w:rsidRPr="00A82D77" w:rsidRDefault="00D92E04" w:rsidP="008E144D">
          <w:pPr>
            <w:pStyle w:val="Spistreci1"/>
            <w:rPr>
              <w:rFonts w:asciiTheme="minorHAnsi" w:eastAsiaTheme="minorEastAsia" w:hAnsiTheme="minorHAnsi" w:cstheme="minorBidi"/>
              <w:noProof/>
              <w:sz w:val="22"/>
              <w:szCs w:val="22"/>
            </w:rPr>
          </w:pPr>
          <w:hyperlink w:anchor="_Toc106965777" w:history="1">
            <w:r w:rsidRPr="00A82D77">
              <w:rPr>
                <w:rStyle w:val="Hipercze"/>
                <w:noProof/>
              </w:rPr>
              <w:t xml:space="preserve">Część XIV. </w:t>
            </w:r>
            <w:r w:rsidR="00FB100D" w:rsidRPr="00A82D77">
              <w:rPr>
                <w:rStyle w:val="Hipercze"/>
                <w:noProof/>
              </w:rPr>
              <w:tab/>
            </w:r>
            <w:r w:rsidRPr="00A82D77">
              <w:rPr>
                <w:rStyle w:val="Hipercze"/>
                <w:noProof/>
              </w:rPr>
              <w:t>Informacja o środkach komunikacji elektronicznej oraz wymaganiach technicznych i</w:t>
            </w:r>
            <w:r w:rsidR="008E144D" w:rsidRPr="00A82D77">
              <w:rPr>
                <w:rStyle w:val="Hipercze"/>
                <w:noProof/>
              </w:rPr>
              <w:t> </w:t>
            </w:r>
            <w:r w:rsidRPr="00A82D77">
              <w:rPr>
                <w:rStyle w:val="Hipercze"/>
                <w:noProof/>
              </w:rPr>
              <w:t>organizacyjnych sporządzania, wysyłania i odbierania korespondencji</w:t>
            </w:r>
            <w:r w:rsidRPr="00A82D77">
              <w:rPr>
                <w:noProof/>
                <w:webHidden/>
              </w:rPr>
              <w:tab/>
            </w:r>
            <w:r w:rsidRPr="00A82D77">
              <w:rPr>
                <w:noProof/>
                <w:webHidden/>
              </w:rPr>
              <w:fldChar w:fldCharType="begin"/>
            </w:r>
            <w:r w:rsidRPr="00A82D77">
              <w:rPr>
                <w:noProof/>
                <w:webHidden/>
              </w:rPr>
              <w:instrText xml:space="preserve"> PAGEREF _Toc106965777 \h </w:instrText>
            </w:r>
            <w:r w:rsidRPr="00A82D77">
              <w:rPr>
                <w:noProof/>
                <w:webHidden/>
              </w:rPr>
            </w:r>
            <w:r w:rsidRPr="00A82D77">
              <w:rPr>
                <w:noProof/>
                <w:webHidden/>
              </w:rPr>
              <w:fldChar w:fldCharType="separate"/>
            </w:r>
            <w:r w:rsidR="0054471F">
              <w:rPr>
                <w:noProof/>
                <w:webHidden/>
              </w:rPr>
              <w:t>14</w:t>
            </w:r>
            <w:r w:rsidRPr="00A82D77">
              <w:rPr>
                <w:noProof/>
                <w:webHidden/>
              </w:rPr>
              <w:fldChar w:fldCharType="end"/>
            </w:r>
          </w:hyperlink>
        </w:p>
        <w:p w14:paraId="2E370DFF" w14:textId="09C60C51" w:rsidR="00D92E04" w:rsidRPr="00A82D77" w:rsidRDefault="00D92E04" w:rsidP="00FB100D">
          <w:pPr>
            <w:pStyle w:val="Spistreci1"/>
            <w:rPr>
              <w:rFonts w:asciiTheme="minorHAnsi" w:eastAsiaTheme="minorEastAsia" w:hAnsiTheme="minorHAnsi" w:cstheme="minorBidi"/>
              <w:noProof/>
              <w:sz w:val="22"/>
              <w:szCs w:val="22"/>
            </w:rPr>
          </w:pPr>
          <w:hyperlink w:anchor="_Toc106965778" w:history="1">
            <w:r w:rsidRPr="00A82D77">
              <w:rPr>
                <w:rStyle w:val="Hipercze"/>
                <w:noProof/>
              </w:rPr>
              <w:t xml:space="preserve">Część XV. </w:t>
            </w:r>
            <w:r w:rsidR="0054521E" w:rsidRPr="00A82D77">
              <w:rPr>
                <w:rStyle w:val="Hipercze"/>
                <w:noProof/>
              </w:rPr>
              <w:tab/>
            </w:r>
            <w:r w:rsidRPr="00A82D77">
              <w:rPr>
                <w:rStyle w:val="Hipercze"/>
                <w:noProof/>
              </w:rPr>
              <w:t>Opis sposobu obliczenia ceny</w:t>
            </w:r>
            <w:r w:rsidRPr="00A82D77">
              <w:rPr>
                <w:noProof/>
                <w:webHidden/>
              </w:rPr>
              <w:tab/>
            </w:r>
            <w:r w:rsidRPr="00A82D77">
              <w:rPr>
                <w:noProof/>
                <w:webHidden/>
              </w:rPr>
              <w:fldChar w:fldCharType="begin"/>
            </w:r>
            <w:r w:rsidRPr="00A82D77">
              <w:rPr>
                <w:noProof/>
                <w:webHidden/>
              </w:rPr>
              <w:instrText xml:space="preserve"> PAGEREF _Toc106965778 \h </w:instrText>
            </w:r>
            <w:r w:rsidRPr="00A82D77">
              <w:rPr>
                <w:noProof/>
                <w:webHidden/>
              </w:rPr>
            </w:r>
            <w:r w:rsidRPr="00A82D77">
              <w:rPr>
                <w:noProof/>
                <w:webHidden/>
              </w:rPr>
              <w:fldChar w:fldCharType="separate"/>
            </w:r>
            <w:r w:rsidR="0054471F">
              <w:rPr>
                <w:noProof/>
                <w:webHidden/>
              </w:rPr>
              <w:t>15</w:t>
            </w:r>
            <w:r w:rsidRPr="00A82D77">
              <w:rPr>
                <w:noProof/>
                <w:webHidden/>
              </w:rPr>
              <w:fldChar w:fldCharType="end"/>
            </w:r>
          </w:hyperlink>
        </w:p>
        <w:p w14:paraId="1120AF1B" w14:textId="79DEBEE4" w:rsidR="00D92E04" w:rsidRPr="00A82D77" w:rsidRDefault="00D92E04" w:rsidP="00FB100D">
          <w:pPr>
            <w:pStyle w:val="Spistreci1"/>
            <w:rPr>
              <w:rFonts w:asciiTheme="minorHAnsi" w:eastAsiaTheme="minorEastAsia" w:hAnsiTheme="minorHAnsi" w:cstheme="minorBidi"/>
              <w:noProof/>
              <w:sz w:val="22"/>
              <w:szCs w:val="22"/>
            </w:rPr>
          </w:pPr>
          <w:hyperlink w:anchor="_Toc106965779" w:history="1">
            <w:r w:rsidRPr="00A82D77">
              <w:rPr>
                <w:rStyle w:val="Hipercze"/>
                <w:noProof/>
              </w:rPr>
              <w:t xml:space="preserve">Część XVI. </w:t>
            </w:r>
            <w:r w:rsidR="0054521E" w:rsidRPr="00A82D77">
              <w:rPr>
                <w:rStyle w:val="Hipercze"/>
                <w:noProof/>
              </w:rPr>
              <w:tab/>
            </w:r>
            <w:r w:rsidRPr="00A82D77">
              <w:rPr>
                <w:rStyle w:val="Hipercze"/>
                <w:noProof/>
              </w:rPr>
              <w:t>Kryteria oceny ofert</w:t>
            </w:r>
            <w:r w:rsidRPr="00A82D77">
              <w:rPr>
                <w:noProof/>
                <w:webHidden/>
              </w:rPr>
              <w:tab/>
            </w:r>
            <w:r w:rsidRPr="00A82D77">
              <w:rPr>
                <w:noProof/>
                <w:webHidden/>
              </w:rPr>
              <w:fldChar w:fldCharType="begin"/>
            </w:r>
            <w:r w:rsidRPr="00A82D77">
              <w:rPr>
                <w:noProof/>
                <w:webHidden/>
              </w:rPr>
              <w:instrText xml:space="preserve"> PAGEREF _Toc106965779 \h </w:instrText>
            </w:r>
            <w:r w:rsidRPr="00A82D77">
              <w:rPr>
                <w:noProof/>
                <w:webHidden/>
              </w:rPr>
            </w:r>
            <w:r w:rsidRPr="00A82D77">
              <w:rPr>
                <w:noProof/>
                <w:webHidden/>
              </w:rPr>
              <w:fldChar w:fldCharType="separate"/>
            </w:r>
            <w:r w:rsidR="0054471F">
              <w:rPr>
                <w:noProof/>
                <w:webHidden/>
              </w:rPr>
              <w:t>16</w:t>
            </w:r>
            <w:r w:rsidRPr="00A82D77">
              <w:rPr>
                <w:noProof/>
                <w:webHidden/>
              </w:rPr>
              <w:fldChar w:fldCharType="end"/>
            </w:r>
          </w:hyperlink>
        </w:p>
        <w:p w14:paraId="2DEA4C84" w14:textId="5C3DD9CC" w:rsidR="00D92E04" w:rsidRPr="00A82D77" w:rsidRDefault="00D92E04" w:rsidP="00FB100D">
          <w:pPr>
            <w:pStyle w:val="Spistreci1"/>
            <w:rPr>
              <w:rFonts w:asciiTheme="minorHAnsi" w:eastAsiaTheme="minorEastAsia" w:hAnsiTheme="minorHAnsi" w:cstheme="minorBidi"/>
              <w:noProof/>
              <w:sz w:val="22"/>
              <w:szCs w:val="22"/>
            </w:rPr>
          </w:pPr>
          <w:hyperlink w:anchor="_Toc106965780" w:history="1">
            <w:r w:rsidRPr="00A82D77">
              <w:rPr>
                <w:rStyle w:val="Hipercze"/>
                <w:noProof/>
              </w:rPr>
              <w:t xml:space="preserve">Część XVII. </w:t>
            </w:r>
            <w:r w:rsidR="0054521E" w:rsidRPr="00A82D77">
              <w:rPr>
                <w:rStyle w:val="Hipercze"/>
                <w:noProof/>
              </w:rPr>
              <w:tab/>
            </w:r>
            <w:r w:rsidRPr="00A82D77">
              <w:rPr>
                <w:rStyle w:val="Hipercze"/>
                <w:noProof/>
              </w:rPr>
              <w:t>Aukcja elektroniczna</w:t>
            </w:r>
            <w:r w:rsidRPr="00A82D77">
              <w:rPr>
                <w:noProof/>
                <w:webHidden/>
              </w:rPr>
              <w:tab/>
            </w:r>
            <w:r w:rsidRPr="00A82D77">
              <w:rPr>
                <w:noProof/>
                <w:webHidden/>
              </w:rPr>
              <w:fldChar w:fldCharType="begin"/>
            </w:r>
            <w:r w:rsidRPr="00A82D77">
              <w:rPr>
                <w:noProof/>
                <w:webHidden/>
              </w:rPr>
              <w:instrText xml:space="preserve"> PAGEREF _Toc106965780 \h </w:instrText>
            </w:r>
            <w:r w:rsidRPr="00A82D77">
              <w:rPr>
                <w:noProof/>
                <w:webHidden/>
              </w:rPr>
            </w:r>
            <w:r w:rsidRPr="00A82D77">
              <w:rPr>
                <w:noProof/>
                <w:webHidden/>
              </w:rPr>
              <w:fldChar w:fldCharType="separate"/>
            </w:r>
            <w:r w:rsidR="0054471F">
              <w:rPr>
                <w:noProof/>
                <w:webHidden/>
              </w:rPr>
              <w:t>16</w:t>
            </w:r>
            <w:r w:rsidRPr="00A82D77">
              <w:rPr>
                <w:noProof/>
                <w:webHidden/>
              </w:rPr>
              <w:fldChar w:fldCharType="end"/>
            </w:r>
          </w:hyperlink>
        </w:p>
        <w:p w14:paraId="10863627" w14:textId="6AE7E190" w:rsidR="00D92E04" w:rsidRPr="00A82D77" w:rsidRDefault="00D92E04" w:rsidP="00FB100D">
          <w:pPr>
            <w:pStyle w:val="Spistreci1"/>
            <w:rPr>
              <w:rFonts w:asciiTheme="minorHAnsi" w:eastAsiaTheme="minorEastAsia" w:hAnsiTheme="minorHAnsi" w:cstheme="minorBidi"/>
              <w:noProof/>
              <w:sz w:val="22"/>
              <w:szCs w:val="22"/>
            </w:rPr>
          </w:pPr>
          <w:hyperlink w:anchor="_Toc106965781" w:history="1">
            <w:r w:rsidRPr="00A82D77">
              <w:rPr>
                <w:rStyle w:val="Hipercze"/>
                <w:noProof/>
              </w:rPr>
              <w:t xml:space="preserve">Część XVIII. </w:t>
            </w:r>
            <w:r w:rsidR="0054521E" w:rsidRPr="00A82D77">
              <w:rPr>
                <w:rStyle w:val="Hipercze"/>
                <w:noProof/>
              </w:rPr>
              <w:tab/>
            </w:r>
            <w:r w:rsidRPr="00A82D77">
              <w:rPr>
                <w:rStyle w:val="Hipercze"/>
                <w:noProof/>
              </w:rPr>
              <w:t>Kolejność podejmowania czynności przez Zamawiającego</w:t>
            </w:r>
            <w:r w:rsidRPr="00A82D77">
              <w:rPr>
                <w:noProof/>
                <w:webHidden/>
              </w:rPr>
              <w:tab/>
            </w:r>
            <w:r w:rsidRPr="00A82D77">
              <w:rPr>
                <w:noProof/>
                <w:webHidden/>
              </w:rPr>
              <w:fldChar w:fldCharType="begin"/>
            </w:r>
            <w:r w:rsidRPr="00A82D77">
              <w:rPr>
                <w:noProof/>
                <w:webHidden/>
              </w:rPr>
              <w:instrText xml:space="preserve"> PAGEREF _Toc106965781 \h </w:instrText>
            </w:r>
            <w:r w:rsidRPr="00A82D77">
              <w:rPr>
                <w:noProof/>
                <w:webHidden/>
              </w:rPr>
            </w:r>
            <w:r w:rsidRPr="00A82D77">
              <w:rPr>
                <w:noProof/>
                <w:webHidden/>
              </w:rPr>
              <w:fldChar w:fldCharType="separate"/>
            </w:r>
            <w:r w:rsidR="0054471F">
              <w:rPr>
                <w:noProof/>
                <w:webHidden/>
              </w:rPr>
              <w:t>19</w:t>
            </w:r>
            <w:r w:rsidRPr="00A82D77">
              <w:rPr>
                <w:noProof/>
                <w:webHidden/>
              </w:rPr>
              <w:fldChar w:fldCharType="end"/>
            </w:r>
          </w:hyperlink>
        </w:p>
        <w:p w14:paraId="07D8339D" w14:textId="194241CA" w:rsidR="00D92E04" w:rsidRPr="00A82D77" w:rsidRDefault="00D92E04" w:rsidP="00FB100D">
          <w:pPr>
            <w:pStyle w:val="Spistreci1"/>
            <w:rPr>
              <w:rFonts w:asciiTheme="minorHAnsi" w:eastAsiaTheme="minorEastAsia" w:hAnsiTheme="minorHAnsi" w:cstheme="minorBidi"/>
              <w:noProof/>
              <w:sz w:val="22"/>
              <w:szCs w:val="22"/>
            </w:rPr>
          </w:pPr>
          <w:hyperlink w:anchor="_Toc106965782" w:history="1">
            <w:r w:rsidRPr="00A82D77">
              <w:rPr>
                <w:rStyle w:val="Hipercze"/>
                <w:noProof/>
              </w:rPr>
              <w:t xml:space="preserve">Część XIX. </w:t>
            </w:r>
            <w:r w:rsidR="0054521E" w:rsidRPr="00A82D77">
              <w:rPr>
                <w:rStyle w:val="Hipercze"/>
                <w:noProof/>
              </w:rPr>
              <w:tab/>
            </w:r>
            <w:r w:rsidRPr="00A82D77">
              <w:rPr>
                <w:rStyle w:val="Hipercze"/>
                <w:noProof/>
              </w:rPr>
              <w:t>Zabezpieczenie należytego wykonania umowy</w:t>
            </w:r>
            <w:r w:rsidRPr="00A82D77">
              <w:rPr>
                <w:noProof/>
                <w:webHidden/>
              </w:rPr>
              <w:tab/>
            </w:r>
            <w:r w:rsidRPr="00A82D77">
              <w:rPr>
                <w:noProof/>
                <w:webHidden/>
              </w:rPr>
              <w:fldChar w:fldCharType="begin"/>
            </w:r>
            <w:r w:rsidRPr="00A82D77">
              <w:rPr>
                <w:noProof/>
                <w:webHidden/>
              </w:rPr>
              <w:instrText xml:space="preserve"> PAGEREF _Toc106965782 \h </w:instrText>
            </w:r>
            <w:r w:rsidRPr="00A82D77">
              <w:rPr>
                <w:noProof/>
                <w:webHidden/>
              </w:rPr>
            </w:r>
            <w:r w:rsidRPr="00A82D77">
              <w:rPr>
                <w:noProof/>
                <w:webHidden/>
              </w:rPr>
              <w:fldChar w:fldCharType="separate"/>
            </w:r>
            <w:r w:rsidR="0054471F">
              <w:rPr>
                <w:noProof/>
                <w:webHidden/>
              </w:rPr>
              <w:t>19</w:t>
            </w:r>
            <w:r w:rsidRPr="00A82D77">
              <w:rPr>
                <w:noProof/>
                <w:webHidden/>
              </w:rPr>
              <w:fldChar w:fldCharType="end"/>
            </w:r>
          </w:hyperlink>
        </w:p>
        <w:p w14:paraId="0C40BF6B" w14:textId="191D44C7" w:rsidR="00D92E04" w:rsidRPr="00A82D77" w:rsidRDefault="00D92E04" w:rsidP="00FB100D">
          <w:pPr>
            <w:pStyle w:val="Spistreci1"/>
            <w:rPr>
              <w:rFonts w:asciiTheme="minorHAnsi" w:eastAsiaTheme="minorEastAsia" w:hAnsiTheme="minorHAnsi" w:cstheme="minorBidi"/>
              <w:noProof/>
              <w:sz w:val="22"/>
              <w:szCs w:val="22"/>
            </w:rPr>
          </w:pPr>
          <w:hyperlink w:anchor="_Toc106965783" w:history="1">
            <w:r w:rsidRPr="00A82D77">
              <w:rPr>
                <w:rStyle w:val="Hipercze"/>
                <w:noProof/>
              </w:rPr>
              <w:t xml:space="preserve">Część XX. </w:t>
            </w:r>
            <w:r w:rsidR="0054521E" w:rsidRPr="00A82D77">
              <w:rPr>
                <w:rStyle w:val="Hipercze"/>
                <w:noProof/>
              </w:rPr>
              <w:tab/>
            </w:r>
            <w:r w:rsidRPr="00A82D77">
              <w:rPr>
                <w:rStyle w:val="Hipercze"/>
                <w:noProof/>
              </w:rPr>
              <w:t>Istotne postanowienia umowy</w:t>
            </w:r>
            <w:r w:rsidRPr="00A82D77">
              <w:rPr>
                <w:noProof/>
                <w:webHidden/>
              </w:rPr>
              <w:tab/>
            </w:r>
            <w:r w:rsidRPr="00A82D77">
              <w:rPr>
                <w:noProof/>
                <w:webHidden/>
              </w:rPr>
              <w:fldChar w:fldCharType="begin"/>
            </w:r>
            <w:r w:rsidRPr="00A82D77">
              <w:rPr>
                <w:noProof/>
                <w:webHidden/>
              </w:rPr>
              <w:instrText xml:space="preserve"> PAGEREF _Toc106965783 \h </w:instrText>
            </w:r>
            <w:r w:rsidRPr="00A82D77">
              <w:rPr>
                <w:noProof/>
                <w:webHidden/>
              </w:rPr>
            </w:r>
            <w:r w:rsidRPr="00A82D77">
              <w:rPr>
                <w:noProof/>
                <w:webHidden/>
              </w:rPr>
              <w:fldChar w:fldCharType="separate"/>
            </w:r>
            <w:r w:rsidR="0054471F">
              <w:rPr>
                <w:noProof/>
                <w:webHidden/>
              </w:rPr>
              <w:t>19</w:t>
            </w:r>
            <w:r w:rsidRPr="00A82D77">
              <w:rPr>
                <w:noProof/>
                <w:webHidden/>
              </w:rPr>
              <w:fldChar w:fldCharType="end"/>
            </w:r>
          </w:hyperlink>
        </w:p>
        <w:p w14:paraId="2AFC13E2" w14:textId="596C2205" w:rsidR="00D92E04" w:rsidRPr="00A82D77" w:rsidRDefault="00D92E04" w:rsidP="00FB100D">
          <w:pPr>
            <w:pStyle w:val="Spistreci1"/>
            <w:rPr>
              <w:rFonts w:asciiTheme="minorHAnsi" w:eastAsiaTheme="minorEastAsia" w:hAnsiTheme="minorHAnsi" w:cstheme="minorBidi"/>
              <w:noProof/>
              <w:sz w:val="22"/>
              <w:szCs w:val="22"/>
            </w:rPr>
          </w:pPr>
          <w:hyperlink w:anchor="_Toc106965784" w:history="1">
            <w:r w:rsidRPr="00A82D77">
              <w:rPr>
                <w:rStyle w:val="Hipercze"/>
                <w:noProof/>
              </w:rPr>
              <w:t xml:space="preserve">Część XXI. </w:t>
            </w:r>
            <w:r w:rsidR="0054521E" w:rsidRPr="00A82D77">
              <w:rPr>
                <w:rStyle w:val="Hipercze"/>
                <w:noProof/>
              </w:rPr>
              <w:tab/>
            </w:r>
            <w:r w:rsidRPr="00A82D77">
              <w:rPr>
                <w:rStyle w:val="Hipercze"/>
                <w:noProof/>
              </w:rPr>
              <w:t>Formalności, jakie należy dopełnić przed zawarciem umowy</w:t>
            </w:r>
            <w:r w:rsidRPr="00A82D77">
              <w:rPr>
                <w:noProof/>
                <w:webHidden/>
              </w:rPr>
              <w:tab/>
            </w:r>
            <w:r w:rsidRPr="00A82D77">
              <w:rPr>
                <w:noProof/>
                <w:webHidden/>
              </w:rPr>
              <w:fldChar w:fldCharType="begin"/>
            </w:r>
            <w:r w:rsidRPr="00A82D77">
              <w:rPr>
                <w:noProof/>
                <w:webHidden/>
              </w:rPr>
              <w:instrText xml:space="preserve"> PAGEREF _Toc106965784 \h </w:instrText>
            </w:r>
            <w:r w:rsidRPr="00A82D77">
              <w:rPr>
                <w:noProof/>
                <w:webHidden/>
              </w:rPr>
            </w:r>
            <w:r w:rsidRPr="00A82D77">
              <w:rPr>
                <w:noProof/>
                <w:webHidden/>
              </w:rPr>
              <w:fldChar w:fldCharType="separate"/>
            </w:r>
            <w:r w:rsidR="0054471F">
              <w:rPr>
                <w:noProof/>
                <w:webHidden/>
              </w:rPr>
              <w:t>19</w:t>
            </w:r>
            <w:r w:rsidRPr="00A82D77">
              <w:rPr>
                <w:noProof/>
                <w:webHidden/>
              </w:rPr>
              <w:fldChar w:fldCharType="end"/>
            </w:r>
          </w:hyperlink>
        </w:p>
        <w:p w14:paraId="23939ECB" w14:textId="5FB00477" w:rsidR="00D92E04" w:rsidRPr="00A82D77" w:rsidRDefault="00D92E04" w:rsidP="00FB100D">
          <w:pPr>
            <w:pStyle w:val="Spistreci1"/>
            <w:rPr>
              <w:rFonts w:asciiTheme="minorHAnsi" w:eastAsiaTheme="minorEastAsia" w:hAnsiTheme="minorHAnsi" w:cstheme="minorBidi"/>
              <w:noProof/>
              <w:sz w:val="22"/>
              <w:szCs w:val="22"/>
            </w:rPr>
          </w:pPr>
          <w:hyperlink w:anchor="_Toc106965785" w:history="1">
            <w:r w:rsidRPr="00A82D77">
              <w:rPr>
                <w:rStyle w:val="Hipercze"/>
                <w:noProof/>
              </w:rPr>
              <w:t xml:space="preserve">Część XXII. </w:t>
            </w:r>
            <w:r w:rsidR="0054521E" w:rsidRPr="00A82D77">
              <w:rPr>
                <w:rStyle w:val="Hipercze"/>
                <w:noProof/>
              </w:rPr>
              <w:tab/>
            </w:r>
            <w:r w:rsidRPr="00A82D77">
              <w:rPr>
                <w:rStyle w:val="Hipercze"/>
                <w:noProof/>
              </w:rPr>
              <w:t>Pouczenie o środkach ochrony prawnej.</w:t>
            </w:r>
            <w:r w:rsidRPr="00A82D77">
              <w:rPr>
                <w:noProof/>
                <w:webHidden/>
              </w:rPr>
              <w:tab/>
            </w:r>
            <w:r w:rsidRPr="00A82D77">
              <w:rPr>
                <w:noProof/>
                <w:webHidden/>
              </w:rPr>
              <w:fldChar w:fldCharType="begin"/>
            </w:r>
            <w:r w:rsidRPr="00A82D77">
              <w:rPr>
                <w:noProof/>
                <w:webHidden/>
              </w:rPr>
              <w:instrText xml:space="preserve"> PAGEREF _Toc106965785 \h </w:instrText>
            </w:r>
            <w:r w:rsidRPr="00A82D77">
              <w:rPr>
                <w:noProof/>
                <w:webHidden/>
              </w:rPr>
            </w:r>
            <w:r w:rsidRPr="00A82D77">
              <w:rPr>
                <w:noProof/>
                <w:webHidden/>
              </w:rPr>
              <w:fldChar w:fldCharType="separate"/>
            </w:r>
            <w:r w:rsidR="0054471F">
              <w:rPr>
                <w:noProof/>
                <w:webHidden/>
              </w:rPr>
              <w:t>20</w:t>
            </w:r>
            <w:r w:rsidRPr="00A82D77">
              <w:rPr>
                <w:noProof/>
                <w:webHidden/>
              </w:rPr>
              <w:fldChar w:fldCharType="end"/>
            </w:r>
          </w:hyperlink>
        </w:p>
        <w:p w14:paraId="713F957B" w14:textId="1586C1FF" w:rsidR="00D92E04" w:rsidRPr="00A82D77" w:rsidRDefault="00D92E04" w:rsidP="00FB100D">
          <w:pPr>
            <w:pStyle w:val="Spistreci1"/>
            <w:rPr>
              <w:rFonts w:asciiTheme="minorHAnsi" w:eastAsiaTheme="minorEastAsia" w:hAnsiTheme="minorHAnsi" w:cstheme="minorBidi"/>
              <w:noProof/>
              <w:sz w:val="22"/>
              <w:szCs w:val="22"/>
            </w:rPr>
          </w:pPr>
          <w:hyperlink w:anchor="_Toc106965786" w:history="1">
            <w:r w:rsidRPr="00A82D77">
              <w:rPr>
                <w:rStyle w:val="Hipercze"/>
                <w:noProof/>
              </w:rPr>
              <w:t>Wykaz załączników</w:t>
            </w:r>
            <w:r w:rsidRPr="00A82D77">
              <w:rPr>
                <w:noProof/>
                <w:webHidden/>
              </w:rPr>
              <w:tab/>
            </w:r>
            <w:r w:rsidRPr="00A82D77">
              <w:rPr>
                <w:noProof/>
                <w:webHidden/>
              </w:rPr>
              <w:fldChar w:fldCharType="begin"/>
            </w:r>
            <w:r w:rsidRPr="00A82D77">
              <w:rPr>
                <w:noProof/>
                <w:webHidden/>
              </w:rPr>
              <w:instrText xml:space="preserve"> PAGEREF _Toc106965786 \h </w:instrText>
            </w:r>
            <w:r w:rsidRPr="00A82D77">
              <w:rPr>
                <w:noProof/>
                <w:webHidden/>
              </w:rPr>
            </w:r>
            <w:r w:rsidRPr="00A82D77">
              <w:rPr>
                <w:noProof/>
                <w:webHidden/>
              </w:rPr>
              <w:fldChar w:fldCharType="separate"/>
            </w:r>
            <w:r w:rsidR="0054471F">
              <w:rPr>
                <w:noProof/>
                <w:webHidden/>
              </w:rPr>
              <w:t>21</w:t>
            </w:r>
            <w:r w:rsidRPr="00A82D77">
              <w:rPr>
                <w:noProof/>
                <w:webHidden/>
              </w:rPr>
              <w:fldChar w:fldCharType="end"/>
            </w:r>
          </w:hyperlink>
        </w:p>
        <w:p w14:paraId="0F395070" w14:textId="2F567151"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0696576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895AB5">
      <w:pPr>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70EAF4A8" w14:textId="5E2AE5E1" w:rsidR="00895AB5" w:rsidRPr="00895AB5" w:rsidRDefault="00895AB5" w:rsidP="00895AB5">
      <w:pPr>
        <w:widowControl w:val="0"/>
        <w:rPr>
          <w:b/>
          <w:sz w:val="24"/>
          <w:szCs w:val="24"/>
        </w:rPr>
      </w:pPr>
      <w:r w:rsidRPr="00895AB5">
        <w:rPr>
          <w:b/>
          <w:sz w:val="24"/>
          <w:szCs w:val="24"/>
        </w:rPr>
        <w:t xml:space="preserve">Oddział KWK </w:t>
      </w:r>
      <w:r w:rsidR="008F6389">
        <w:rPr>
          <w:b/>
          <w:sz w:val="24"/>
          <w:szCs w:val="24"/>
        </w:rPr>
        <w:t>Bolesław Śmiały</w:t>
      </w:r>
    </w:p>
    <w:p w14:paraId="521F4B5E" w14:textId="306AF0E6" w:rsidR="00DE648B" w:rsidRPr="00895AB5" w:rsidRDefault="00895AB5" w:rsidP="00895AB5">
      <w:pPr>
        <w:jc w:val="both"/>
        <w:rPr>
          <w:bCs/>
          <w:iCs/>
          <w:sz w:val="24"/>
          <w:szCs w:val="24"/>
        </w:rPr>
      </w:pPr>
      <w:r w:rsidRPr="00895AB5">
        <w:rPr>
          <w:b/>
          <w:sz w:val="24"/>
          <w:szCs w:val="24"/>
        </w:rPr>
        <w:t>4</w:t>
      </w:r>
      <w:r w:rsidR="008F6389">
        <w:rPr>
          <w:b/>
          <w:sz w:val="24"/>
          <w:szCs w:val="24"/>
        </w:rPr>
        <w:t>3-173 Łaziska Górne</w:t>
      </w:r>
      <w:r w:rsidRPr="00895AB5">
        <w:rPr>
          <w:b/>
          <w:sz w:val="24"/>
          <w:szCs w:val="24"/>
        </w:rPr>
        <w:t xml:space="preserve">, ul. </w:t>
      </w:r>
      <w:r w:rsidR="008F6389">
        <w:rPr>
          <w:b/>
          <w:sz w:val="24"/>
          <w:szCs w:val="24"/>
        </w:rPr>
        <w:t>Św. Barbary 12</w:t>
      </w:r>
      <w:r w:rsidRPr="00895AB5">
        <w:rPr>
          <w:bCs/>
          <w:sz w:val="24"/>
          <w:szCs w:val="24"/>
        </w:rPr>
        <w:t>.</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0696576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0696576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4184AF9F" w:rsidR="004F61A8" w:rsidRPr="003453A2" w:rsidRDefault="00F13DFD" w:rsidP="004F61A8">
      <w:pPr>
        <w:pStyle w:val="Akapitzlist"/>
        <w:numPr>
          <w:ilvl w:val="0"/>
          <w:numId w:val="1"/>
        </w:numPr>
        <w:spacing w:before="120"/>
        <w:ind w:left="357" w:hanging="357"/>
        <w:contextualSpacing w:val="0"/>
        <w:jc w:val="both"/>
        <w:rPr>
          <w:bCs/>
        </w:rPr>
      </w:pPr>
      <w:r w:rsidRPr="00A82D77">
        <w:t xml:space="preserve">Przedmiotem zamówienia jest: </w:t>
      </w:r>
      <w:bookmarkStart w:id="13" w:name="_Hlk210722481"/>
      <w:r w:rsidR="00895AB5" w:rsidRPr="00895AB5">
        <w:rPr>
          <w:rFonts w:eastAsia="Calibri"/>
          <w:b/>
          <w:i/>
          <w:iCs/>
          <w:color w:val="000000"/>
          <w:lang w:eastAsia="en-US"/>
        </w:rPr>
        <w:t xml:space="preserve">Obsługa sprzętem ciężkim poza zwałami i placami składowymi z użyciem </w:t>
      </w:r>
      <w:r w:rsidR="008F6389">
        <w:rPr>
          <w:rFonts w:eastAsia="Calibri"/>
          <w:b/>
          <w:i/>
          <w:iCs/>
          <w:color w:val="000000"/>
          <w:lang w:eastAsia="en-US"/>
        </w:rPr>
        <w:t>koparki gąsienicowej i koparko-</w:t>
      </w:r>
      <w:r w:rsidR="00895AB5" w:rsidRPr="00895AB5">
        <w:rPr>
          <w:rFonts w:eastAsia="Calibri"/>
          <w:b/>
          <w:i/>
          <w:iCs/>
          <w:color w:val="000000"/>
          <w:lang w:eastAsia="en-US"/>
        </w:rPr>
        <w:t xml:space="preserve">ładowarki z operatorem i monitoringiem w okresie 12 miesięcy w Polskiej Grupie Górniczej S.A. Oddział KWK </w:t>
      </w:r>
      <w:r w:rsidR="008F6389">
        <w:rPr>
          <w:rFonts w:eastAsia="Calibri"/>
          <w:b/>
          <w:i/>
          <w:iCs/>
          <w:color w:val="000000"/>
          <w:lang w:eastAsia="en-US"/>
        </w:rPr>
        <w:t>Bolesław Śmiały</w:t>
      </w:r>
      <w:r w:rsidR="00895AB5" w:rsidRPr="00895AB5">
        <w:rPr>
          <w:rFonts w:eastAsia="Calibri"/>
          <w:b/>
          <w:i/>
          <w:iCs/>
          <w:color w:val="000000"/>
          <w:lang w:eastAsia="en-US"/>
        </w:rPr>
        <w:t>, z podziałem na zadania</w:t>
      </w:r>
      <w:r w:rsidR="006F70DA">
        <w:rPr>
          <w:rFonts w:eastAsia="Calibri"/>
          <w:b/>
          <w:i/>
          <w:iCs/>
          <w:color w:val="000000"/>
          <w:lang w:eastAsia="en-US"/>
        </w:rPr>
        <w:t>:</w:t>
      </w:r>
    </w:p>
    <w:p w14:paraId="34369AED" w14:textId="26DA1495" w:rsidR="007E5F1E" w:rsidRPr="007E5F1E" w:rsidRDefault="006F70DA" w:rsidP="007E5F1E">
      <w:pPr>
        <w:pStyle w:val="Akapitzlist"/>
        <w:tabs>
          <w:tab w:val="left" w:pos="1418"/>
          <w:tab w:val="right" w:leader="dot" w:pos="10010"/>
        </w:tabs>
        <w:ind w:left="1418" w:hanging="1418"/>
        <w:jc w:val="both"/>
        <w:rPr>
          <w:rFonts w:eastAsiaTheme="minorHAnsi"/>
          <w:iCs/>
          <w:lang w:eastAsia="en-US"/>
        </w:rPr>
      </w:pPr>
      <w:r>
        <w:rPr>
          <w:rFonts w:eastAsia="Calibri"/>
          <w:b/>
          <w:i/>
          <w:iCs/>
          <w:color w:val="000000"/>
          <w:lang w:eastAsia="en-US"/>
        </w:rPr>
        <w:t>Zadanie nr 1</w:t>
      </w:r>
      <w:r w:rsidR="00157F4D" w:rsidRPr="00157F4D">
        <w:rPr>
          <w:sz w:val="22"/>
          <w:szCs w:val="22"/>
        </w:rPr>
        <w:t xml:space="preserve"> </w:t>
      </w:r>
      <w:r w:rsidR="007E5F1E" w:rsidRPr="007E5F1E">
        <w:rPr>
          <w:rFonts w:eastAsiaTheme="minorHAnsi"/>
          <w:b/>
          <w:bCs/>
          <w:i/>
          <w:iCs/>
          <w:lang w:eastAsia="en-US"/>
        </w:rPr>
        <w:t>- koparka gąsienicowa podsiębierna z operatorem/poj. łyżki czołowej min. 0,5m</w:t>
      </w:r>
      <w:r w:rsidR="007E5F1E" w:rsidRPr="007E5F1E">
        <w:rPr>
          <w:rFonts w:eastAsiaTheme="minorHAnsi"/>
          <w:b/>
          <w:bCs/>
          <w:i/>
          <w:iCs/>
          <w:vertAlign w:val="superscript"/>
          <w:lang w:eastAsia="en-US"/>
        </w:rPr>
        <w:t>3</w:t>
      </w:r>
      <w:r w:rsidR="007E5F1E" w:rsidRPr="007E5F1E">
        <w:rPr>
          <w:rFonts w:eastAsiaTheme="minorHAnsi"/>
          <w:b/>
          <w:bCs/>
          <w:i/>
          <w:iCs/>
          <w:lang w:eastAsia="en-US"/>
        </w:rPr>
        <w:t>/z monitoringiem i koparka gąsienicowa podsiębierna z operatorem/poj. łyżki  czołowej min. 1m</w:t>
      </w:r>
      <w:r w:rsidR="007E5F1E" w:rsidRPr="007E5F1E">
        <w:rPr>
          <w:rFonts w:eastAsiaTheme="minorHAnsi"/>
          <w:b/>
          <w:bCs/>
          <w:i/>
          <w:iCs/>
          <w:vertAlign w:val="superscript"/>
          <w:lang w:eastAsia="en-US"/>
        </w:rPr>
        <w:t>3</w:t>
      </w:r>
      <w:r w:rsidR="007E5F1E" w:rsidRPr="007E5F1E">
        <w:rPr>
          <w:rFonts w:eastAsiaTheme="minorHAnsi"/>
          <w:b/>
          <w:bCs/>
          <w:i/>
          <w:iCs/>
          <w:lang w:eastAsia="en-US"/>
        </w:rPr>
        <w:t>/ z monitoringiem.</w:t>
      </w:r>
      <w:r w:rsidR="007E5F1E" w:rsidRPr="007E5F1E">
        <w:rPr>
          <w:rFonts w:eastAsiaTheme="minorHAnsi"/>
          <w:lang w:eastAsia="en-US"/>
        </w:rPr>
        <w:t xml:space="preserve"> </w:t>
      </w:r>
    </w:p>
    <w:p w14:paraId="3F355D30" w14:textId="7AD65984" w:rsidR="006F70DA" w:rsidRPr="007E5F1E" w:rsidRDefault="006F70DA" w:rsidP="007E5F1E">
      <w:pPr>
        <w:pStyle w:val="Akapitzlist"/>
        <w:spacing w:before="120"/>
        <w:ind w:left="1843" w:hanging="1701"/>
        <w:contextualSpacing w:val="0"/>
        <w:jc w:val="both"/>
        <w:rPr>
          <w:rFonts w:eastAsia="Calibri"/>
          <w:b/>
          <w:bCs/>
          <w:i/>
          <w:iCs/>
          <w:color w:val="000000"/>
          <w:lang w:eastAsia="en-US"/>
        </w:rPr>
      </w:pPr>
      <w:r>
        <w:rPr>
          <w:rFonts w:eastAsia="Calibri"/>
          <w:b/>
          <w:i/>
          <w:iCs/>
          <w:color w:val="000000"/>
          <w:lang w:eastAsia="en-US"/>
        </w:rPr>
        <w:t>Zadanie nr 2</w:t>
      </w:r>
      <w:r w:rsidR="007E5F1E" w:rsidRPr="007E5F1E">
        <w:t xml:space="preserve"> </w:t>
      </w:r>
      <w:r w:rsidR="007E5F1E" w:rsidRPr="007E5F1E">
        <w:rPr>
          <w:b/>
          <w:bCs/>
          <w:i/>
          <w:iCs/>
        </w:rPr>
        <w:t>- koparko-ładowarka kołowa z operatorem/poj. łyżki czołowej min. 1m</w:t>
      </w:r>
      <w:r w:rsidR="007E5F1E" w:rsidRPr="007E5F1E">
        <w:rPr>
          <w:b/>
          <w:bCs/>
          <w:i/>
          <w:iCs/>
          <w:vertAlign w:val="superscript"/>
        </w:rPr>
        <w:t>3</w:t>
      </w:r>
      <w:r w:rsidR="007E5F1E" w:rsidRPr="007E5F1E">
        <w:rPr>
          <w:b/>
          <w:bCs/>
          <w:i/>
          <w:iCs/>
        </w:rPr>
        <w:t>/ z monitoringiem</w:t>
      </w:r>
    </w:p>
    <w:bookmarkEnd w:id="13"/>
    <w:p w14:paraId="4D37EEC6" w14:textId="32BB9520" w:rsidR="00F13DFD" w:rsidRPr="00A82D77" w:rsidRDefault="00F13DFD" w:rsidP="004F61A8">
      <w:pPr>
        <w:pStyle w:val="Akapitzlist"/>
        <w:numPr>
          <w:ilvl w:val="0"/>
          <w:numId w:val="1"/>
        </w:numPr>
        <w:spacing w:before="120"/>
        <w:ind w:left="357" w:hanging="357"/>
        <w:contextualSpacing w:val="0"/>
        <w:jc w:val="both"/>
        <w:rPr>
          <w:b/>
          <w:bCs/>
        </w:rPr>
      </w:pPr>
      <w:r w:rsidRPr="00A82D77">
        <w:lastRenderedPageBreak/>
        <w:t>Szczegółowy opis przedmiotu zamówienia</w:t>
      </w:r>
      <w:r w:rsidR="006F70DA">
        <w:t xml:space="preserve"> z podziałem na zadania </w:t>
      </w:r>
      <w:r w:rsidRPr="00A82D77">
        <w:t xml:space="preserve">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4" w:name="_Toc106095840"/>
      <w:bookmarkStart w:id="15" w:name="_Toc106096384"/>
      <w:bookmarkStart w:id="16" w:name="_Toc106965767"/>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4"/>
      <w:bookmarkEnd w:id="15"/>
      <w:bookmarkEnd w:id="16"/>
    </w:p>
    <w:p w14:paraId="556D618D" w14:textId="1175808E" w:rsidR="00F13DFD" w:rsidRPr="00A82D77" w:rsidRDefault="006B0420" w:rsidP="000E24C6">
      <w:pPr>
        <w:spacing w:before="120"/>
        <w:jc w:val="both"/>
        <w:rPr>
          <w:bCs/>
          <w:sz w:val="24"/>
          <w:szCs w:val="24"/>
        </w:rPr>
      </w:pPr>
      <w:r w:rsidRPr="00A82D77">
        <w:rPr>
          <w:bCs/>
          <w:sz w:val="24"/>
          <w:szCs w:val="24"/>
        </w:rPr>
        <w:t>Zamawiający</w:t>
      </w:r>
      <w:r w:rsidR="00F13DFD" w:rsidRPr="00A82D77">
        <w:rPr>
          <w:bCs/>
          <w:sz w:val="24"/>
          <w:szCs w:val="24"/>
        </w:rPr>
        <w:t xml:space="preserve"> dopuszcza możliwość składania ofert częściowych. Zakres i przedmiot poszczególnych </w:t>
      </w:r>
      <w:r w:rsidR="00CA0422" w:rsidRPr="00A82D77">
        <w:rPr>
          <w:bCs/>
          <w:sz w:val="24"/>
          <w:szCs w:val="24"/>
        </w:rPr>
        <w:t>części zamówienia</w:t>
      </w:r>
      <w:r w:rsidR="006F70DA">
        <w:rPr>
          <w:bCs/>
          <w:sz w:val="24"/>
          <w:szCs w:val="24"/>
        </w:rPr>
        <w:t>- Zadań</w:t>
      </w:r>
      <w:r w:rsidR="00CA0422" w:rsidRPr="00A82D77">
        <w:rPr>
          <w:bCs/>
          <w:sz w:val="24"/>
          <w:szCs w:val="24"/>
        </w:rPr>
        <w:t>,</w:t>
      </w:r>
      <w:r w:rsidR="00F13DFD" w:rsidRPr="00A82D77">
        <w:rPr>
          <w:bCs/>
          <w:sz w:val="24"/>
          <w:szCs w:val="24"/>
        </w:rPr>
        <w:t xml:space="preserve"> na które można składać ofertę został określony w </w:t>
      </w:r>
      <w:r w:rsidR="00CA0422" w:rsidRPr="00A82D77">
        <w:rPr>
          <w:bCs/>
          <w:sz w:val="24"/>
          <w:szCs w:val="24"/>
        </w:rPr>
        <w:t>SOPZ</w:t>
      </w:r>
      <w:r w:rsidR="00965D01" w:rsidRPr="00A82D77">
        <w:rPr>
          <w:bCs/>
          <w:sz w:val="24"/>
          <w:szCs w:val="24"/>
        </w:rPr>
        <w:t xml:space="preserve"> (</w:t>
      </w:r>
      <w:r w:rsidR="00965D01" w:rsidRPr="00A82D77">
        <w:rPr>
          <w:b/>
          <w:sz w:val="24"/>
          <w:szCs w:val="24"/>
        </w:rPr>
        <w:t>Załącznik nr 1 do SWZ</w:t>
      </w:r>
      <w:r w:rsidR="00965D01" w:rsidRPr="00A82D77">
        <w:rPr>
          <w:bCs/>
          <w:sz w:val="24"/>
          <w:szCs w:val="24"/>
        </w:rPr>
        <w:t>)</w:t>
      </w:r>
      <w:r w:rsidR="00CA0422"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7" w:name="_Toc106095841"/>
      <w:bookmarkStart w:id="18" w:name="_Toc106096385"/>
      <w:bookmarkStart w:id="19" w:name="_Toc106965768"/>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7"/>
      <w:bookmarkEnd w:id="18"/>
      <w:bookmarkEnd w:id="19"/>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20"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20"/>
    <w:p w14:paraId="32B5A2D8" w14:textId="4A3403BC" w:rsidR="00820105" w:rsidRPr="00A82D77" w:rsidRDefault="00820105" w:rsidP="004068E5">
      <w:pPr>
        <w:pStyle w:val="Akapitzlist"/>
        <w:numPr>
          <w:ilvl w:val="1"/>
          <w:numId w:val="2"/>
        </w:numPr>
        <w:spacing w:before="120"/>
        <w:ind w:left="851" w:hanging="425"/>
        <w:contextualSpacing w:val="0"/>
        <w:jc w:val="both"/>
      </w:pPr>
      <w:r w:rsidRPr="00A82D77">
        <w:t>wobec któr</w:t>
      </w:r>
      <w:r w:rsidR="0095347E" w:rsidRPr="00A82D77">
        <w:t>ego</w:t>
      </w:r>
      <w:r w:rsidRPr="00A82D77">
        <w:t xml:space="preserve"> zachodzą okoliczności określone </w:t>
      </w:r>
      <w:r w:rsidR="001C3043" w:rsidRPr="00A82D77">
        <w:t>w</w:t>
      </w:r>
      <w:r w:rsidRPr="00A82D77">
        <w:t xml:space="preserve"> art. 7 ust 1 ustawy z dnia 13 kwietnia 2022 r. o szczególnych rozwiązaniach w zakresie przeciwdziałania wspieraniu agresji na Ukrainę oraz służących ochronie bezpieczeństwa narodowego oraz </w:t>
      </w:r>
      <w:r w:rsidR="0035235E" w:rsidRPr="00A82D77">
        <w:t xml:space="preserve">w </w:t>
      </w:r>
      <w:r w:rsidRPr="00A82D77">
        <w:t>rozporządzeniu (UE) 2022/576, tj</w:t>
      </w:r>
      <w:r w:rsidR="00FE6881" w:rsidRPr="00A82D77">
        <w:t>:</w:t>
      </w:r>
    </w:p>
    <w:p w14:paraId="7D351959" w14:textId="39B9E6E2" w:rsidR="00820105" w:rsidRPr="00A82D77" w:rsidRDefault="00DB4D9E" w:rsidP="004A0603">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którzy są wymienieni w wykazach określonych w rozporządzeniu Rady (WE) nr 765/2006 z dnia 18 maja 2006 r. dotycząc</w:t>
      </w:r>
      <w:r w:rsidR="0035235E" w:rsidRPr="00A82D77">
        <w:t>ym</w:t>
      </w:r>
      <w:r w:rsidR="00820105" w:rsidRPr="00A82D77">
        <w:t xml:space="preserve"> środków ograniczających w</w:t>
      </w:r>
      <w:r w:rsidR="000E24C6" w:rsidRPr="00A82D77">
        <w:t> </w:t>
      </w:r>
      <w:r w:rsidR="00820105" w:rsidRPr="00A82D77">
        <w:t>związku z sytuacją na Białorusi i udziałem Białorusi w agresji Rosji wobec Ukrainy (Dz.Urz. UE L 134 z 20.05.2006, str. 1 z późn. zm.) zwan</w:t>
      </w:r>
      <w:r w:rsidR="0035235E" w:rsidRPr="00A82D77">
        <w:t>ym</w:t>
      </w:r>
      <w:r w:rsidR="00820105" w:rsidRPr="00A82D77">
        <w:t xml:space="preserve"> dalej ,,rozporządzeniem </w:t>
      </w:r>
      <w:r w:rsidR="005A0A47" w:rsidRPr="00A82D77">
        <w:t>765/2006</w:t>
      </w:r>
      <w:r w:rsidR="00820105" w:rsidRPr="00A82D77">
        <w:t>”, lub rozporządzeniu Rady (UE) nr 269/2014 z dnia 17 marca 2014r. w sprawie środków ograniczających w odniesieniu do działań podważających integralność terytorialną, suwerenność i niezależność Ukrainy lub im zagrażających (Dz.Urz. UE L 78 z 17.03.2014, str. 6, z późn. zm.) zwan</w:t>
      </w:r>
      <w:r w:rsidR="0035235E" w:rsidRPr="00A82D77">
        <w:t>ym</w:t>
      </w:r>
      <w:r w:rsidR="00820105" w:rsidRPr="00A82D77">
        <w:t xml:space="preserve"> dalej ,,rozporządzeniem 269/2014” albo wpisan</w:t>
      </w:r>
      <w:r w:rsidR="0035235E" w:rsidRPr="00A82D77">
        <w:t>i</w:t>
      </w:r>
      <w:r w:rsidR="00820105" w:rsidRPr="00A82D77">
        <w:t xml:space="preserve"> na listę na podstawie decyzji w sprawie wpisu na listę rozstrzygającej o</w:t>
      </w:r>
      <w:r w:rsidR="000E24C6" w:rsidRPr="00A82D77">
        <w:t> </w:t>
      </w:r>
      <w:r w:rsidR="00820105" w:rsidRPr="00A82D77">
        <w:t>zastosowaniu środka, o którym mowa w art. 1 pkt 3 w zw. art. 3 ustawy z dnia 13 kwietnia 2022r. o szczególnych rozwiązaniach w zakresie przeciwdziałania wspieraniu agresji na Ukrainę oraz służących ochronie bezpieczeństwa narodowego</w:t>
      </w:r>
      <w:r w:rsidR="00413602" w:rsidRPr="00A82D77">
        <w:t>,</w:t>
      </w:r>
    </w:p>
    <w:p w14:paraId="791A6636" w14:textId="2BDB350C" w:rsidR="00820105" w:rsidRPr="00A82D77" w:rsidRDefault="00DB4D9E" w:rsidP="004A0603">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A82D77">
        <w:t> </w:t>
      </w:r>
      <w:r w:rsidR="00820105" w:rsidRPr="00A82D77">
        <w:t>którym mowa w art. 1 pkt 3 w zw.</w:t>
      </w:r>
      <w:r w:rsidR="00A667A7" w:rsidRPr="00A82D77">
        <w:t xml:space="preserve"> z</w:t>
      </w:r>
      <w:r w:rsidR="00820105" w:rsidRPr="00A82D77">
        <w:t xml:space="preserve"> art. 3 ustawy</w:t>
      </w:r>
      <w:r w:rsidR="00413602" w:rsidRPr="00A82D77">
        <w:t>,</w:t>
      </w:r>
    </w:p>
    <w:p w14:paraId="04D021A1" w14:textId="6868ADD1" w:rsidR="00820105" w:rsidRPr="00A82D77" w:rsidRDefault="00DB4D9E" w:rsidP="004A0603">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których jednostką dominującą w rozumieniu art. 3 ust. 1 pkt 37 ustawy</w:t>
      </w:r>
      <w:r w:rsidR="000E24C6" w:rsidRPr="00A82D77">
        <w:t xml:space="preserve"> </w:t>
      </w:r>
      <w:r w:rsidR="00820105" w:rsidRPr="00A82D77">
        <w:t>z</w:t>
      </w:r>
      <w:r w:rsidR="000E24C6" w:rsidRPr="00A82D77">
        <w:t> </w:t>
      </w:r>
      <w:r w:rsidR="00820105" w:rsidRPr="00A82D77">
        <w:t>dnia 29 września 1994 r. o rachunkowości jest podmiot wymieniony w wykazach określonych w rozporządzeniu 765/2006 i</w:t>
      </w:r>
      <w:r w:rsidR="000E24C6" w:rsidRPr="00A82D77">
        <w:t> </w:t>
      </w:r>
      <w:r w:rsidR="00820105" w:rsidRPr="00A82D77">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A82D77">
        <w:t> </w:t>
      </w:r>
      <w:r w:rsidR="00820105" w:rsidRPr="00A82D77">
        <w:t xml:space="preserve">zw. </w:t>
      </w:r>
      <w:r w:rsidR="000E24C6" w:rsidRPr="00A82D77">
        <w:t>z </w:t>
      </w:r>
      <w:r w:rsidR="00820105" w:rsidRPr="00A82D77">
        <w:t>art. 3 ustawy</w:t>
      </w:r>
      <w:r w:rsidR="00413602" w:rsidRPr="00A82D77">
        <w:t>,</w:t>
      </w:r>
    </w:p>
    <w:p w14:paraId="3FA6C247" w14:textId="6DC82EF6" w:rsidR="00820105" w:rsidRPr="00A82D77" w:rsidRDefault="00DB4D9E" w:rsidP="004A0603">
      <w:pPr>
        <w:pStyle w:val="Akapitzlist"/>
        <w:widowControl w:val="0"/>
        <w:numPr>
          <w:ilvl w:val="7"/>
          <w:numId w:val="34"/>
        </w:numPr>
        <w:adjustRightInd w:val="0"/>
        <w:spacing w:before="120"/>
        <w:ind w:left="1134" w:hanging="283"/>
        <w:contextualSpacing w:val="0"/>
        <w:jc w:val="both"/>
        <w:textAlignment w:val="baseline"/>
      </w:pPr>
      <w:r w:rsidRPr="00A82D77">
        <w:lastRenderedPageBreak/>
        <w:t>Wykonawcy</w:t>
      </w:r>
      <w:r w:rsidR="005926BE" w:rsidRPr="00A82D77">
        <w:t>,</w:t>
      </w:r>
      <w:r w:rsidR="00820105" w:rsidRPr="00A82D77">
        <w:t xml:space="preserve"> którzy realizują zamówienie na rzecz lub z udziałem:</w:t>
      </w:r>
    </w:p>
    <w:p w14:paraId="7B77FEBF" w14:textId="40175370" w:rsidR="00820105" w:rsidRPr="00A82D77" w:rsidRDefault="00820105" w:rsidP="004A0603">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A82D77">
        <w:rPr>
          <w:rStyle w:val="Uwydatnienie"/>
          <w:i w:val="0"/>
        </w:rPr>
        <w:t>obywateli rosyjskich lub osób fizycznych lub prawnych, podmiotów lub organów z</w:t>
      </w:r>
      <w:r w:rsidR="000E24C6" w:rsidRPr="00A82D77">
        <w:rPr>
          <w:rStyle w:val="Uwydatnienie"/>
          <w:i w:val="0"/>
        </w:rPr>
        <w:t> </w:t>
      </w:r>
      <w:r w:rsidRPr="00A82D77">
        <w:rPr>
          <w:rStyle w:val="Uwydatnienie"/>
          <w:i w:val="0"/>
        </w:rPr>
        <w:t>siedzibą w Rosji</w:t>
      </w:r>
      <w:r w:rsidR="00413602" w:rsidRPr="00A82D77">
        <w:rPr>
          <w:rStyle w:val="Uwydatnienie"/>
          <w:i w:val="0"/>
        </w:rPr>
        <w:t>,</w:t>
      </w:r>
    </w:p>
    <w:p w14:paraId="4574E73D" w14:textId="77777777" w:rsidR="00820105" w:rsidRPr="00A82D77" w:rsidRDefault="00820105" w:rsidP="004A0603">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A82D77">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A82D77" w:rsidRDefault="00820105" w:rsidP="004A0603">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A82D77">
        <w:rPr>
          <w:rStyle w:val="Uwydatnienie"/>
          <w:i w:val="0"/>
        </w:rPr>
        <w:t>osób fizycznych lub prawnych, podmiotów lub organów działających w imieniu lub pod kierunkiem podmiotu, o którym mowa w tir. 1) lub 2),</w:t>
      </w:r>
    </w:p>
    <w:p w14:paraId="64D644E5" w14:textId="0D2072CE" w:rsidR="00820105" w:rsidRPr="00A82D77"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A82D77">
        <w:rPr>
          <w:rStyle w:val="Uwydatnienie"/>
          <w:i w:val="0"/>
        </w:rPr>
        <w:t>w tym pod</w:t>
      </w:r>
      <w:r w:rsidR="00295BF5" w:rsidRPr="00A82D77">
        <w:rPr>
          <w:rStyle w:val="Uwydatnienie"/>
          <w:i w:val="0"/>
        </w:rPr>
        <w:t>w</w:t>
      </w:r>
      <w:r w:rsidR="008616AB" w:rsidRPr="00A82D77">
        <w:rPr>
          <w:rStyle w:val="Uwydatnienie"/>
          <w:i w:val="0"/>
        </w:rPr>
        <w:t>ykonawców</w:t>
      </w:r>
      <w:r w:rsidRPr="00A82D77">
        <w:rPr>
          <w:rStyle w:val="Uwydatnienie"/>
          <w:i w:val="0"/>
        </w:rPr>
        <w:t>, dostawców lub podmiotów, na których zdolności polega się w</w:t>
      </w:r>
      <w:r w:rsidR="000E24C6" w:rsidRPr="00A82D77">
        <w:rPr>
          <w:rStyle w:val="Uwydatnienie"/>
          <w:i w:val="0"/>
        </w:rPr>
        <w:t> </w:t>
      </w:r>
      <w:r w:rsidRPr="00A82D77">
        <w:rPr>
          <w:rStyle w:val="Uwydatnienie"/>
          <w:i w:val="0"/>
        </w:rPr>
        <w:t>rozumieniu dyrektywy w sprawie zamówień publicznych, w przypadku gdy przypada na nich ponad 10 % wartości zamówienia</w:t>
      </w:r>
      <w:r w:rsidR="00413602" w:rsidRPr="00A82D77">
        <w:rPr>
          <w:rStyle w:val="Uwydatnienie"/>
          <w:i w:val="0"/>
        </w:rPr>
        <w:t>,</w:t>
      </w:r>
    </w:p>
    <w:p w14:paraId="0B1DFDE8" w14:textId="2B8A058E" w:rsidR="00820105" w:rsidRPr="00A82D77" w:rsidRDefault="00DB4D9E" w:rsidP="004A0603">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xml:space="preserve"> wobec których są podejmowane inne prawem przewidziane środki </w:t>
      </w:r>
      <w:r w:rsidR="0035235E" w:rsidRPr="00A82D77">
        <w:t>o</w:t>
      </w:r>
      <w:r w:rsidR="000E24C6" w:rsidRPr="00A82D77">
        <w:t> </w:t>
      </w:r>
      <w:r w:rsidR="00820105" w:rsidRPr="00A82D77">
        <w:t>charakterze sankcyjnym</w:t>
      </w:r>
      <w:r w:rsidR="00413602" w:rsidRPr="00A82D77">
        <w:t>;</w:t>
      </w:r>
    </w:p>
    <w:p w14:paraId="6531AE5A" w14:textId="41E84464" w:rsidR="000A645B" w:rsidRPr="00A82D77" w:rsidRDefault="000A645B" w:rsidP="00413602">
      <w:pPr>
        <w:pStyle w:val="Akapitzlist"/>
        <w:numPr>
          <w:ilvl w:val="1"/>
          <w:numId w:val="2"/>
        </w:numPr>
        <w:spacing w:before="120"/>
        <w:ind w:left="851" w:hanging="425"/>
        <w:contextualSpacing w:val="0"/>
        <w:jc w:val="both"/>
      </w:pPr>
      <w:r w:rsidRPr="00A82D77">
        <w:t>w stosunku do którego otwarto likwidację, sąd zarządził likwidację majątku w postępowaniu restrukturyzacyjnym lub upadłościowym, w stosunku do którego ogłoszono upadłość – z</w:t>
      </w:r>
      <w:r w:rsidR="00413602" w:rsidRPr="00A82D77">
        <w:t> </w:t>
      </w:r>
      <w:r w:rsidRPr="00A82D77">
        <w:t xml:space="preserve">wyjątkiem </w:t>
      </w:r>
      <w:r w:rsidR="00DB4D9E" w:rsidRPr="00A82D77">
        <w:t>Wykonawcy</w:t>
      </w:r>
      <w:r w:rsidRPr="00A82D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A82D77">
        <w:t>;</w:t>
      </w:r>
    </w:p>
    <w:p w14:paraId="3DFAA7CF" w14:textId="65CA1906" w:rsidR="000A645B" w:rsidRPr="00A82D77" w:rsidRDefault="000A645B" w:rsidP="00413602">
      <w:pPr>
        <w:pStyle w:val="Akapitzlist"/>
        <w:numPr>
          <w:ilvl w:val="1"/>
          <w:numId w:val="2"/>
        </w:numPr>
        <w:spacing w:before="120"/>
        <w:ind w:left="851" w:hanging="425"/>
        <w:contextualSpacing w:val="0"/>
        <w:jc w:val="both"/>
      </w:pPr>
      <w:r w:rsidRPr="00A82D77">
        <w:t xml:space="preserve">jeżeli </w:t>
      </w:r>
      <w:r w:rsidR="006B0420" w:rsidRPr="00A82D77">
        <w:t>Zamawiający</w:t>
      </w:r>
      <w:r w:rsidRPr="00A82D77">
        <w:t xml:space="preserve"> może stwierdzić, na podstawie wiarygodnych przesłanek, że </w:t>
      </w:r>
      <w:r w:rsidR="008616AB" w:rsidRPr="00A82D77">
        <w:t>Wykonawca</w:t>
      </w:r>
      <w:r w:rsidRPr="00A82D77">
        <w:t xml:space="preserve"> zawarł z innymi </w:t>
      </w:r>
      <w:r w:rsidR="008616AB" w:rsidRPr="00A82D77">
        <w:t>Wykonawca</w:t>
      </w:r>
      <w:r w:rsidRPr="00A82D77">
        <w:t>mi porozumienie mające na celu zakłócenie konkurencji, w</w:t>
      </w:r>
      <w:r w:rsidR="00413602" w:rsidRPr="00A82D77">
        <w:t> </w:t>
      </w:r>
      <w:r w:rsidRPr="00A82D77">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A82D77">
        <w:t>;</w:t>
      </w:r>
    </w:p>
    <w:p w14:paraId="5404865E" w14:textId="5858DBEC" w:rsidR="000A645B" w:rsidRPr="00A82D77" w:rsidRDefault="000A645B" w:rsidP="00413602">
      <w:pPr>
        <w:pStyle w:val="Akapitzlist"/>
        <w:numPr>
          <w:ilvl w:val="1"/>
          <w:numId w:val="2"/>
        </w:numPr>
        <w:spacing w:before="120"/>
        <w:ind w:left="851" w:hanging="425"/>
        <w:contextualSpacing w:val="0"/>
        <w:jc w:val="both"/>
      </w:pPr>
      <w:r w:rsidRPr="00A82D77">
        <w:t xml:space="preserve">wobec którego wydano prawomocny wyrok sądu lub ostateczną decyzję administracyjną o zaleganiu z uiszczeniem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A82D77" w:rsidRDefault="000A645B" w:rsidP="00413602">
      <w:pPr>
        <w:pStyle w:val="Akapitzlist"/>
        <w:numPr>
          <w:ilvl w:val="1"/>
          <w:numId w:val="2"/>
        </w:numPr>
        <w:spacing w:before="120"/>
        <w:ind w:left="851" w:hanging="425"/>
        <w:contextualSpacing w:val="0"/>
        <w:jc w:val="both"/>
      </w:pPr>
      <w:r w:rsidRPr="00A82D77">
        <w:t xml:space="preserve">który naruszył obowiązki dotyczące płatności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w:t>
      </w:r>
      <w:r w:rsidR="00413602" w:rsidRPr="00A82D77">
        <w:t> </w:t>
      </w:r>
      <w:r w:rsidRPr="00A82D77">
        <w:t>sprawie spłaty tych należności;</w:t>
      </w:r>
    </w:p>
    <w:p w14:paraId="3B4A0C15" w14:textId="3944CF51" w:rsidR="000A645B" w:rsidRPr="00A82D77" w:rsidRDefault="000A645B" w:rsidP="00413602">
      <w:pPr>
        <w:pStyle w:val="Akapitzlist"/>
        <w:numPr>
          <w:ilvl w:val="1"/>
          <w:numId w:val="2"/>
        </w:numPr>
        <w:spacing w:before="120"/>
        <w:ind w:left="851" w:hanging="425"/>
        <w:contextualSpacing w:val="0"/>
        <w:jc w:val="both"/>
      </w:pPr>
      <w:r w:rsidRPr="00A82D77">
        <w:t xml:space="preserve">jeżeli doszło do zakłócenia konkurencji wynikającego z wcześniejszego doradztwa lub zaangażowania w inny sposób w przygotowanie postępowania tego </w:t>
      </w:r>
      <w:r w:rsidR="00DB4D9E" w:rsidRPr="00A82D77">
        <w:t>Wykonawcy</w:t>
      </w:r>
      <w:r w:rsidRPr="00A82D77">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A82D77">
        <w:t>Wykonawcy</w:t>
      </w:r>
      <w:r w:rsidRPr="00A82D77">
        <w:t xml:space="preserve"> z</w:t>
      </w:r>
      <w:r w:rsidR="00413602" w:rsidRPr="00A82D77">
        <w:t> </w:t>
      </w:r>
      <w:r w:rsidRPr="00A82D77">
        <w:t>udziału w postępowaniu o udzielenie zamówienia;</w:t>
      </w:r>
      <w:bookmarkStart w:id="21" w:name="mip51080599"/>
      <w:bookmarkEnd w:id="21"/>
    </w:p>
    <w:p w14:paraId="2D01A650" w14:textId="77777777" w:rsidR="00C04C64" w:rsidRPr="00A82D77" w:rsidRDefault="000A645B" w:rsidP="00C04C64">
      <w:pPr>
        <w:pStyle w:val="Akapitzlist"/>
        <w:numPr>
          <w:ilvl w:val="1"/>
          <w:numId w:val="2"/>
        </w:numPr>
        <w:spacing w:before="120"/>
        <w:ind w:left="851" w:hanging="425"/>
        <w:contextualSpacing w:val="0"/>
        <w:jc w:val="both"/>
      </w:pPr>
      <w:r w:rsidRPr="00A82D77">
        <w:t>który przedstawił informacje wprowadzające w błąd, co mogło mieć wpływ na decyzje podejmowane przez Zamawiającego w postępowaniu o udzielenie zamówienia;</w:t>
      </w:r>
      <w:bookmarkStart w:id="22" w:name="_Hlk164429765"/>
    </w:p>
    <w:p w14:paraId="0BBC0D40" w14:textId="77777777" w:rsidR="00952F92" w:rsidRPr="000F3538" w:rsidRDefault="00952F92" w:rsidP="00952F92">
      <w:pPr>
        <w:pStyle w:val="Akapitzlist"/>
        <w:numPr>
          <w:ilvl w:val="1"/>
          <w:numId w:val="2"/>
        </w:numPr>
        <w:spacing w:before="120"/>
        <w:ind w:left="851" w:hanging="425"/>
        <w:contextualSpacing w:val="0"/>
        <w:jc w:val="both"/>
      </w:pPr>
      <w:r w:rsidRPr="000F3538">
        <w:lastRenderedPageBreak/>
        <w:t>który w okresie 3 miesięcy (licząc od daty rozstrzygnięcia postępowania), w</w:t>
      </w:r>
      <w:r>
        <w:t> </w:t>
      </w:r>
      <w:r w:rsidRPr="000F3538">
        <w:t xml:space="preserve">postępowaniach, w których </w:t>
      </w:r>
      <w:r>
        <w:t>Zamawiający</w:t>
      </w:r>
      <w:r w:rsidRPr="000F3538">
        <w:t xml:space="preserve"> przewidział zastosowanie aukcji japońskiej,</w:t>
      </w:r>
      <w:r>
        <w:t xml:space="preserve"> </w:t>
      </w:r>
      <w:r w:rsidRPr="000F3538">
        <w:t>nie zabezpieczył oferty wymaganym wadium i odmówił zawarcia umowy lub wycofał ofertę;</w:t>
      </w:r>
    </w:p>
    <w:p w14:paraId="4854FE08" w14:textId="77777777" w:rsidR="00952F92" w:rsidRPr="000F3538" w:rsidRDefault="00952F92" w:rsidP="00952F92">
      <w:pPr>
        <w:pStyle w:val="Akapitzlist"/>
        <w:numPr>
          <w:ilvl w:val="1"/>
          <w:numId w:val="2"/>
        </w:numPr>
        <w:spacing w:before="120"/>
        <w:ind w:left="851" w:hanging="425"/>
        <w:contextualSpacing w:val="0"/>
        <w:jc w:val="both"/>
      </w:pPr>
      <w:r w:rsidRPr="000F3538">
        <w:t>który, w przypadku zamówień, o których mowa w §</w:t>
      </w:r>
      <w:r>
        <w:t xml:space="preserve"> </w:t>
      </w:r>
      <w:r w:rsidRPr="000F3538">
        <w:t>30 ust. 6 Regulaminu:</w:t>
      </w:r>
    </w:p>
    <w:p w14:paraId="7FA25211" w14:textId="77777777" w:rsidR="00952F92" w:rsidRPr="000F3538" w:rsidRDefault="00952F92" w:rsidP="00952F92">
      <w:pPr>
        <w:pStyle w:val="Akapitzlist"/>
        <w:numPr>
          <w:ilvl w:val="2"/>
          <w:numId w:val="2"/>
        </w:numPr>
        <w:ind w:left="1135" w:hanging="284"/>
        <w:contextualSpacing w:val="0"/>
        <w:jc w:val="both"/>
      </w:pPr>
      <w:r w:rsidRPr="000F3538">
        <w:t xml:space="preserve">z przyczyn leżących po jego stronie nie wykonał lub nienależycie wykonał umowę zawartą z </w:t>
      </w:r>
      <w:r>
        <w:t>Zamawiający</w:t>
      </w:r>
      <w:r w:rsidRPr="000F3538">
        <w:t>m, co doprowadziło do:</w:t>
      </w:r>
    </w:p>
    <w:p w14:paraId="11335C3A" w14:textId="77777777" w:rsidR="00952F92" w:rsidRPr="00DB4D9E" w:rsidRDefault="00952F92" w:rsidP="00952F92">
      <w:pPr>
        <w:pStyle w:val="Akapitzlist"/>
        <w:numPr>
          <w:ilvl w:val="2"/>
          <w:numId w:val="31"/>
        </w:numPr>
        <w:ind w:left="1418" w:hanging="284"/>
        <w:contextualSpacing w:val="0"/>
        <w:jc w:val="both"/>
      </w:pPr>
      <w:r w:rsidRPr="00DB4D9E">
        <w:t>wypowiedzenia lub odstąpienia od umowy, lub</w:t>
      </w:r>
    </w:p>
    <w:p w14:paraId="7A65CEE5" w14:textId="77777777" w:rsidR="00952F92" w:rsidRPr="00DB4D9E" w:rsidRDefault="00952F92" w:rsidP="00952F92">
      <w:pPr>
        <w:pStyle w:val="Akapitzlist"/>
        <w:numPr>
          <w:ilvl w:val="2"/>
          <w:numId w:val="31"/>
        </w:numPr>
        <w:ind w:left="1418" w:hanging="284"/>
        <w:contextualSpacing w:val="0"/>
        <w:jc w:val="both"/>
      </w:pPr>
      <w:r w:rsidRPr="00DB4D9E">
        <w:t>dokonania zakupu zastępczego przez Zamawiającego, lub</w:t>
      </w:r>
    </w:p>
    <w:p w14:paraId="2EBF1F61" w14:textId="77777777" w:rsidR="00952F92" w:rsidRPr="00DB4D9E" w:rsidRDefault="00952F92" w:rsidP="00952F92">
      <w:pPr>
        <w:pStyle w:val="Akapitzlist"/>
        <w:numPr>
          <w:ilvl w:val="2"/>
          <w:numId w:val="31"/>
        </w:numPr>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5238D33" w14:textId="77777777" w:rsidR="00952F92" w:rsidRPr="000F3538" w:rsidRDefault="00952F92" w:rsidP="00952F92">
      <w:pPr>
        <w:pStyle w:val="Punkt"/>
        <w:numPr>
          <w:ilvl w:val="2"/>
          <w:numId w:val="2"/>
        </w:numPr>
        <w:spacing w:line="240" w:lineRule="auto"/>
        <w:ind w:left="1134" w:hanging="283"/>
        <w:contextualSpacing w:val="0"/>
        <w:rPr>
          <w:color w:val="FF0000"/>
        </w:rPr>
      </w:pPr>
      <w:r w:rsidRPr="000F3538">
        <w:t xml:space="preserve">pomimo wyboru jego oferty jako najkorzystniejszej w postępowaniu o udzielenie zamówienia przeprowadzonym przez Zamawiającego, odmówił podpisania umowy, nie wniósł wymaganego zabezpieczenia należytego wykonania umowy </w:t>
      </w:r>
      <w:r w:rsidRPr="00EC5C92">
        <w:t>(</w:t>
      </w:r>
      <w:r w:rsidRPr="00EC5C92">
        <w:rPr>
          <w:i/>
          <w:iCs/>
        </w:rPr>
        <w:t>jeżeli było wymagane</w:t>
      </w:r>
      <w:r w:rsidRPr="00EC5C92">
        <w:t>) lub zawarcie umowy stało się niemożliwe z przyczyn leżący</w:t>
      </w:r>
      <w:r w:rsidRPr="000F3538">
        <w:t xml:space="preserve">ch po stronie </w:t>
      </w:r>
      <w:r>
        <w:t>Wykonawcy</w:t>
      </w:r>
      <w:r w:rsidRPr="000F3538">
        <w:t>;</w:t>
      </w:r>
    </w:p>
    <w:p w14:paraId="6FECC9DF" w14:textId="77777777" w:rsidR="00952F92" w:rsidRPr="000F3538" w:rsidRDefault="00952F92" w:rsidP="00952F92">
      <w:pPr>
        <w:pStyle w:val="Ustp"/>
        <w:numPr>
          <w:ilvl w:val="1"/>
          <w:numId w:val="2"/>
        </w:numPr>
        <w:spacing w:line="240" w:lineRule="auto"/>
        <w:ind w:left="851" w:hanging="454"/>
      </w:pPr>
      <w:r w:rsidRPr="000F3538">
        <w:t xml:space="preserve">w przypadkach, o których mowa w ust. 2 pkt </w:t>
      </w:r>
      <w:r>
        <w:t>9</w:t>
      </w:r>
      <w:r w:rsidRPr="000F3538">
        <w:t xml:space="preserve">) </w:t>
      </w:r>
      <w:r>
        <w:t>Wykonawca</w:t>
      </w:r>
      <w:r w:rsidRPr="000F3538">
        <w:t xml:space="preserve"> podlega wykluczeniu na okres 3 lat od dnia wystąpienia zdarzenia będącego podstawą wykluczenia. </w:t>
      </w:r>
      <w:r>
        <w:t>Zamawiający</w:t>
      </w:r>
      <w:r w:rsidRPr="000F3538">
        <w:t xml:space="preserve"> może nie wykluczyć </w:t>
      </w:r>
      <w:r>
        <w:t>Wykonawcy</w:t>
      </w:r>
      <w:r w:rsidRPr="000F3538">
        <w:t xml:space="preserve">, jeżeli wykluczenie byłoby w sposób oczywisty nieproporcjonalne, w szczególności kwota przeznaczona na zakup zastępczy stanowiłaby niewielki udział w wartości poprawnie zrealizowanej umowy. </w:t>
      </w:r>
    </w:p>
    <w:bookmarkEnd w:id="22"/>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A82D77" w:rsidRDefault="00182B15" w:rsidP="009534E9">
      <w:pPr>
        <w:pStyle w:val="Akapitzlist"/>
        <w:numPr>
          <w:ilvl w:val="1"/>
          <w:numId w:val="2"/>
        </w:numPr>
        <w:spacing w:before="120"/>
        <w:ind w:left="851" w:hanging="425"/>
        <w:contextualSpacing w:val="0"/>
        <w:jc w:val="both"/>
      </w:pPr>
      <w:r w:rsidRPr="00A82D77">
        <w:t xml:space="preserve">zdolności technicznej lub zawodowej; </w:t>
      </w:r>
      <w:r w:rsidR="008616AB" w:rsidRPr="00A82D77">
        <w:t>Wykonawca</w:t>
      </w:r>
      <w:r w:rsidRPr="00A82D77">
        <w:t xml:space="preserve"> wykaże, że:</w:t>
      </w:r>
    </w:p>
    <w:p w14:paraId="43EEB63E" w14:textId="07F76C52" w:rsidR="0059215B" w:rsidRPr="002A1610" w:rsidRDefault="0059215B" w:rsidP="0059215B">
      <w:pPr>
        <w:numPr>
          <w:ilvl w:val="2"/>
          <w:numId w:val="2"/>
        </w:numPr>
        <w:spacing w:before="120"/>
        <w:jc w:val="both"/>
        <w:rPr>
          <w:sz w:val="24"/>
          <w:szCs w:val="24"/>
        </w:rPr>
      </w:pPr>
      <w:r w:rsidRPr="002A1610">
        <w:rPr>
          <w:sz w:val="24"/>
          <w:szCs w:val="24"/>
        </w:rPr>
        <w:t>w okresie ostatnich 3 lat przed terminem składania ofert (a jeśli okres prowadzenia działalności jest krótszy to w tym okresie) wykonał, a w przypadku świadczeń powtarzających się lub ciągłych również wykonuje, co najmniej usługi sprzętem ciężkim polegające na pracach załadunkowych i rozładunkowych</w:t>
      </w:r>
      <w:r w:rsidRPr="002A1610">
        <w:rPr>
          <w:color w:val="FF0000"/>
          <w:sz w:val="24"/>
          <w:szCs w:val="24"/>
        </w:rPr>
        <w:t xml:space="preserve"> </w:t>
      </w:r>
      <w:r w:rsidRPr="002A1610">
        <w:rPr>
          <w:sz w:val="24"/>
          <w:szCs w:val="24"/>
        </w:rPr>
        <w:t xml:space="preserve">wartości brutto nie niższej niż </w:t>
      </w:r>
      <w:r w:rsidR="006F70DA">
        <w:rPr>
          <w:sz w:val="24"/>
          <w:szCs w:val="24"/>
        </w:rPr>
        <w:t>:</w:t>
      </w:r>
    </w:p>
    <w:p w14:paraId="37D2497B" w14:textId="581046B9" w:rsidR="0059215B" w:rsidRPr="0059215B" w:rsidRDefault="0059215B">
      <w:pPr>
        <w:pStyle w:val="Akapitzlist"/>
        <w:numPr>
          <w:ilvl w:val="0"/>
          <w:numId w:val="68"/>
        </w:numPr>
        <w:spacing w:before="120"/>
        <w:ind w:left="1418"/>
        <w:jc w:val="both"/>
      </w:pPr>
      <w:r w:rsidRPr="0059215B">
        <w:t xml:space="preserve">dla zadania nr 1 – o wartości </w:t>
      </w:r>
      <w:r w:rsidR="008F6389">
        <w:t>130</w:t>
      </w:r>
      <w:r w:rsidRPr="0059215B">
        <w:t> 000 zł brutto;</w:t>
      </w:r>
    </w:p>
    <w:p w14:paraId="26EA52D3" w14:textId="64D30FD6" w:rsidR="00804500" w:rsidRPr="003453A2" w:rsidRDefault="0059215B">
      <w:pPr>
        <w:pStyle w:val="Akapitzlist"/>
        <w:numPr>
          <w:ilvl w:val="0"/>
          <w:numId w:val="68"/>
        </w:numPr>
        <w:spacing w:before="120"/>
        <w:ind w:left="1418"/>
        <w:jc w:val="both"/>
        <w:rPr>
          <w:color w:val="0070C0"/>
        </w:rPr>
      </w:pPr>
      <w:r w:rsidRPr="002A1610">
        <w:t xml:space="preserve">dla zadania nr 2 – o wartości </w:t>
      </w:r>
      <w:r w:rsidR="008F6389">
        <w:t xml:space="preserve">  </w:t>
      </w:r>
      <w:r>
        <w:t>70</w:t>
      </w:r>
      <w:r w:rsidRPr="002A1610">
        <w:t> 000 zł brutto;</w:t>
      </w:r>
    </w:p>
    <w:p w14:paraId="5B03DB25" w14:textId="77777777" w:rsidR="006F70DA" w:rsidRDefault="006F70DA" w:rsidP="006F70DA">
      <w:pPr>
        <w:ind w:left="1276"/>
        <w:jc w:val="both"/>
        <w:rPr>
          <w:rFonts w:eastAsia="Calibri"/>
          <w:sz w:val="22"/>
          <w:szCs w:val="22"/>
        </w:rPr>
      </w:pPr>
    </w:p>
    <w:p w14:paraId="69389A84" w14:textId="3DFAF7BA" w:rsidR="006F70DA" w:rsidRPr="00A82D77" w:rsidRDefault="006F70DA" w:rsidP="00686B8F">
      <w:pPr>
        <w:pStyle w:val="Akapitzlist"/>
        <w:spacing w:before="120"/>
        <w:ind w:left="284"/>
        <w:jc w:val="both"/>
        <w:rPr>
          <w:color w:val="0070C0"/>
        </w:rPr>
      </w:pPr>
      <w:r w:rsidRPr="0023252B">
        <w:rPr>
          <w:rFonts w:eastAsia="Calibri"/>
          <w:i/>
          <w:iCs/>
          <w:sz w:val="22"/>
          <w:szCs w:val="22"/>
        </w:rPr>
        <w:t xml:space="preserve">W przypadku gdy Wykonawca składa ofertę na więcej niż jedno zadanie, wówczas powinien wykazać, że </w:t>
      </w:r>
      <w:r w:rsidRPr="0023252B">
        <w:rPr>
          <w:i/>
          <w:iCs/>
          <w:sz w:val="22"/>
          <w:szCs w:val="22"/>
        </w:rPr>
        <w:t>dysponuje lub będzie dysponować</w:t>
      </w:r>
      <w:r w:rsidRPr="0023252B">
        <w:rPr>
          <w:rFonts w:eastAsia="Calibri"/>
          <w:i/>
          <w:iCs/>
          <w:sz w:val="22"/>
          <w:szCs w:val="22"/>
        </w:rPr>
        <w:t xml:space="preserve"> łączną ilością środków transportowych określoną dla tych zadań</w:t>
      </w:r>
    </w:p>
    <w:p w14:paraId="192271EE" w14:textId="1B940F1F" w:rsidR="00182B15" w:rsidRPr="00A82D77" w:rsidRDefault="00804500" w:rsidP="00A770E2">
      <w:pPr>
        <w:pStyle w:val="Akapitzlist"/>
        <w:numPr>
          <w:ilvl w:val="2"/>
          <w:numId w:val="15"/>
        </w:numPr>
        <w:spacing w:before="120"/>
        <w:ind w:left="1134" w:hanging="283"/>
        <w:contextualSpacing w:val="0"/>
        <w:jc w:val="both"/>
      </w:pPr>
      <w:r w:rsidRPr="00A82D77">
        <w:t>skie</w:t>
      </w:r>
      <w:r w:rsidR="00182B15" w:rsidRPr="00A82D77">
        <w:t>ruje do wykonania zamówienia osoby o następujących kwalifikacjach:</w:t>
      </w:r>
    </w:p>
    <w:p w14:paraId="27B4037D" w14:textId="4AB4743B" w:rsidR="0059215B" w:rsidRPr="003A0034" w:rsidRDefault="0059215B">
      <w:pPr>
        <w:pStyle w:val="Akapitzlist"/>
        <w:numPr>
          <w:ilvl w:val="0"/>
          <w:numId w:val="68"/>
        </w:numPr>
        <w:spacing w:before="120"/>
        <w:ind w:left="1418"/>
        <w:jc w:val="both"/>
      </w:pPr>
      <w:r w:rsidRPr="003A0034">
        <w:t xml:space="preserve">zadanie nr 1: </w:t>
      </w:r>
      <w:r w:rsidR="00675AEF">
        <w:t xml:space="preserve">2 osoby z </w:t>
      </w:r>
      <w:r w:rsidRPr="003A0034">
        <w:t>uprawnienia</w:t>
      </w:r>
      <w:r w:rsidR="00675AEF">
        <w:t>mi operatora koparki</w:t>
      </w:r>
      <w:r w:rsidRPr="003A0034">
        <w:t xml:space="preserve"> </w:t>
      </w:r>
    </w:p>
    <w:p w14:paraId="17007ED4" w14:textId="28AF1F3A" w:rsidR="00182B15" w:rsidRPr="003453A2" w:rsidRDefault="0059215B">
      <w:pPr>
        <w:pStyle w:val="Akapitzlist"/>
        <w:numPr>
          <w:ilvl w:val="0"/>
          <w:numId w:val="68"/>
        </w:numPr>
        <w:spacing w:before="120"/>
        <w:ind w:left="1418"/>
        <w:jc w:val="both"/>
        <w:rPr>
          <w:color w:val="0070C0"/>
        </w:rPr>
      </w:pPr>
      <w:r w:rsidRPr="003A0034">
        <w:t xml:space="preserve">zadanie nr 2: </w:t>
      </w:r>
      <w:r w:rsidR="00675AEF">
        <w:t xml:space="preserve">1 osoba z </w:t>
      </w:r>
      <w:r w:rsidRPr="003A0034">
        <w:t>uprawnienia</w:t>
      </w:r>
      <w:r w:rsidR="00675AEF">
        <w:t>mi operatora koparki</w:t>
      </w:r>
    </w:p>
    <w:p w14:paraId="05C3A844" w14:textId="77777777" w:rsidR="006F70DA" w:rsidRDefault="006F70DA" w:rsidP="006F70DA">
      <w:pPr>
        <w:ind w:left="1276"/>
        <w:jc w:val="both"/>
        <w:rPr>
          <w:rFonts w:eastAsia="Calibri"/>
          <w:sz w:val="22"/>
          <w:szCs w:val="22"/>
        </w:rPr>
      </w:pPr>
    </w:p>
    <w:p w14:paraId="73E1FB13" w14:textId="3E1AF89E" w:rsidR="006F70DA" w:rsidRPr="003A0034" w:rsidRDefault="006F70DA" w:rsidP="00686B8F">
      <w:pPr>
        <w:pStyle w:val="Akapitzlist"/>
        <w:spacing w:before="120"/>
        <w:ind w:left="284"/>
        <w:jc w:val="both"/>
        <w:rPr>
          <w:color w:val="0070C0"/>
        </w:rPr>
      </w:pPr>
      <w:r w:rsidRPr="0023252B">
        <w:rPr>
          <w:rFonts w:eastAsia="Calibri"/>
          <w:i/>
          <w:iCs/>
          <w:sz w:val="22"/>
          <w:szCs w:val="22"/>
        </w:rPr>
        <w:t xml:space="preserve">W przypadku gdy Wykonawca składa ofertę na więcej niż jedno zadanie, wówczas powinien wykazać, że </w:t>
      </w:r>
      <w:r w:rsidRPr="0023252B">
        <w:rPr>
          <w:i/>
          <w:iCs/>
          <w:sz w:val="22"/>
          <w:szCs w:val="22"/>
        </w:rPr>
        <w:t>dysponuje lub będzie dysponować</w:t>
      </w:r>
      <w:r w:rsidRPr="0023252B">
        <w:rPr>
          <w:rFonts w:eastAsia="Calibri"/>
          <w:i/>
          <w:iCs/>
          <w:sz w:val="22"/>
          <w:szCs w:val="22"/>
        </w:rPr>
        <w:t xml:space="preserve"> łączną ilością środków transportowych określoną dla tych zadań</w:t>
      </w:r>
    </w:p>
    <w:p w14:paraId="6E98C19E" w14:textId="46BCB5B8" w:rsidR="00804500" w:rsidRPr="003A0034" w:rsidRDefault="00463EF4" w:rsidP="00A770E2">
      <w:pPr>
        <w:pStyle w:val="Akapitzlist"/>
        <w:numPr>
          <w:ilvl w:val="2"/>
          <w:numId w:val="15"/>
        </w:numPr>
        <w:spacing w:before="120"/>
        <w:ind w:left="1134" w:hanging="283"/>
        <w:contextualSpacing w:val="0"/>
        <w:jc w:val="both"/>
      </w:pPr>
      <w:r w:rsidRPr="003A0034">
        <w:lastRenderedPageBreak/>
        <w:t>d</w:t>
      </w:r>
      <w:r w:rsidR="00804500" w:rsidRPr="003A0034">
        <w:t>ysponuje następującymi urządzeniami lub wyposażeniem zakładu w celu wykonania zamówienia</w:t>
      </w:r>
      <w:r w:rsidR="00EB4923" w:rsidRPr="003A0034">
        <w:t xml:space="preserve"> co najmniej:</w:t>
      </w:r>
    </w:p>
    <w:p w14:paraId="3DEF9194" w14:textId="050B1E4A" w:rsidR="00675AEF" w:rsidRPr="00675AEF" w:rsidRDefault="00EB4923" w:rsidP="007E5F1E">
      <w:pPr>
        <w:ind w:left="1560" w:hanging="1276"/>
        <w:contextualSpacing/>
        <w:jc w:val="both"/>
        <w:rPr>
          <w:sz w:val="24"/>
          <w:szCs w:val="24"/>
        </w:rPr>
      </w:pPr>
      <w:r w:rsidRPr="003A0034">
        <w:rPr>
          <w:sz w:val="24"/>
          <w:szCs w:val="24"/>
        </w:rPr>
        <w:t xml:space="preserve">zadanie nr 1: </w:t>
      </w:r>
      <w:r w:rsidR="00675AEF" w:rsidRPr="00262229">
        <w:rPr>
          <w:sz w:val="22"/>
          <w:szCs w:val="22"/>
        </w:rPr>
        <w:t>Koparka gąsienicowa podsiębierna z operatorem/poj. łyżki czołowej min. 0,5m</w:t>
      </w:r>
      <w:r w:rsidR="00675AEF" w:rsidRPr="00B74BF2">
        <w:rPr>
          <w:sz w:val="22"/>
          <w:szCs w:val="22"/>
          <w:vertAlign w:val="superscript"/>
        </w:rPr>
        <w:t>3</w:t>
      </w:r>
      <w:r w:rsidR="00675AEF" w:rsidRPr="00262229">
        <w:rPr>
          <w:sz w:val="22"/>
          <w:szCs w:val="22"/>
        </w:rPr>
        <w:t xml:space="preserve">/ </w:t>
      </w:r>
      <w:r w:rsidR="00675AEF">
        <w:rPr>
          <w:sz w:val="22"/>
          <w:szCs w:val="22"/>
        </w:rPr>
        <w:t>zasięg ramienia min. 16m/</w:t>
      </w:r>
      <w:r w:rsidR="00675AEF" w:rsidRPr="00262229">
        <w:rPr>
          <w:sz w:val="22"/>
          <w:szCs w:val="22"/>
        </w:rPr>
        <w:t>z monitoringiem/</w:t>
      </w:r>
    </w:p>
    <w:p w14:paraId="6107AE8C" w14:textId="70B14EE9" w:rsidR="00EB4923" w:rsidRPr="003A0034" w:rsidRDefault="00675AEF">
      <w:pPr>
        <w:numPr>
          <w:ilvl w:val="0"/>
          <w:numId w:val="69"/>
        </w:numPr>
        <w:contextualSpacing/>
        <w:jc w:val="both"/>
        <w:rPr>
          <w:sz w:val="24"/>
          <w:szCs w:val="24"/>
        </w:rPr>
      </w:pPr>
      <w:r w:rsidRPr="00262229">
        <w:rPr>
          <w:sz w:val="22"/>
          <w:szCs w:val="22"/>
        </w:rPr>
        <w:t>Koparka gąsienicowa podsiębierna z operatorem/poj. łyżki czołowej min. 1m</w:t>
      </w:r>
      <w:r w:rsidRPr="00B74BF2">
        <w:rPr>
          <w:sz w:val="22"/>
          <w:szCs w:val="22"/>
          <w:vertAlign w:val="superscript"/>
        </w:rPr>
        <w:t>3</w:t>
      </w:r>
      <w:r w:rsidRPr="00262229">
        <w:rPr>
          <w:sz w:val="22"/>
          <w:szCs w:val="22"/>
        </w:rPr>
        <w:t>/ z monitoringiem/</w:t>
      </w:r>
    </w:p>
    <w:p w14:paraId="7548AB6D" w14:textId="138404AF" w:rsidR="00804500" w:rsidRPr="003453A2" w:rsidRDefault="00EB4923" w:rsidP="007E5F1E">
      <w:pPr>
        <w:ind w:left="1440" w:hanging="1156"/>
        <w:contextualSpacing/>
        <w:jc w:val="both"/>
        <w:rPr>
          <w:sz w:val="24"/>
          <w:szCs w:val="24"/>
        </w:rPr>
      </w:pPr>
      <w:r w:rsidRPr="003A0034">
        <w:rPr>
          <w:sz w:val="24"/>
          <w:szCs w:val="24"/>
        </w:rPr>
        <w:t xml:space="preserve">zadanie nr 2: </w:t>
      </w:r>
      <w:bookmarkStart w:id="23" w:name="_Hlk209607862"/>
      <w:bookmarkStart w:id="24" w:name="_Hlk209692632"/>
      <w:r w:rsidR="00675AEF" w:rsidRPr="00262229">
        <w:rPr>
          <w:sz w:val="22"/>
          <w:szCs w:val="22"/>
        </w:rPr>
        <w:t xml:space="preserve">Koparko-ładowarka kołowa z operatorem/poj. łyżki czołowej </w:t>
      </w:r>
      <w:r w:rsidR="00675AEF">
        <w:rPr>
          <w:sz w:val="22"/>
          <w:szCs w:val="22"/>
        </w:rPr>
        <w:t xml:space="preserve">(lemiesza) ładowarki </w:t>
      </w:r>
      <w:r w:rsidR="00675AEF" w:rsidRPr="00262229">
        <w:rPr>
          <w:sz w:val="22"/>
          <w:szCs w:val="22"/>
        </w:rPr>
        <w:t>min. 1m</w:t>
      </w:r>
      <w:r w:rsidR="00675AEF" w:rsidRPr="00B74BF2">
        <w:rPr>
          <w:sz w:val="22"/>
          <w:szCs w:val="22"/>
          <w:vertAlign w:val="superscript"/>
        </w:rPr>
        <w:t>3</w:t>
      </w:r>
      <w:r w:rsidR="00675AEF" w:rsidRPr="00262229">
        <w:rPr>
          <w:sz w:val="22"/>
          <w:szCs w:val="22"/>
        </w:rPr>
        <w:t xml:space="preserve">/ </w:t>
      </w:r>
      <w:bookmarkEnd w:id="23"/>
      <w:r w:rsidR="00675AEF" w:rsidRPr="00262229">
        <w:rPr>
          <w:sz w:val="22"/>
          <w:szCs w:val="22"/>
        </w:rPr>
        <w:t>z monitoringiem</w:t>
      </w:r>
      <w:bookmarkEnd w:id="24"/>
      <w:r w:rsidR="00675AEF" w:rsidRPr="00262229">
        <w:rPr>
          <w:sz w:val="22"/>
          <w:szCs w:val="22"/>
        </w:rPr>
        <w:t>/</w:t>
      </w:r>
      <w:r w:rsidR="00675AEF">
        <w:rPr>
          <w:sz w:val="22"/>
          <w:szCs w:val="22"/>
        </w:rPr>
        <w:t xml:space="preserve"> </w:t>
      </w:r>
    </w:p>
    <w:p w14:paraId="06A469B1" w14:textId="77777777" w:rsidR="006F70DA" w:rsidRPr="006F70DA" w:rsidRDefault="006F70DA" w:rsidP="007E5F1E">
      <w:pPr>
        <w:pStyle w:val="Akapitzlist"/>
        <w:ind w:left="1440"/>
        <w:jc w:val="both"/>
        <w:rPr>
          <w:rFonts w:eastAsia="Calibri"/>
          <w:sz w:val="22"/>
          <w:szCs w:val="22"/>
        </w:rPr>
      </w:pPr>
    </w:p>
    <w:p w14:paraId="334CEF60" w14:textId="24D02309" w:rsidR="0004416B" w:rsidRPr="00686B8F" w:rsidRDefault="006F70DA" w:rsidP="003453A2">
      <w:pPr>
        <w:rPr>
          <w:sz w:val="22"/>
          <w:szCs w:val="22"/>
        </w:rPr>
      </w:pPr>
      <w:r w:rsidRPr="00686B8F">
        <w:rPr>
          <w:rFonts w:eastAsia="Calibri"/>
          <w:i/>
          <w:iCs/>
          <w:sz w:val="22"/>
          <w:szCs w:val="22"/>
        </w:rPr>
        <w:t xml:space="preserve">W przypadku gdy Wykonawca składa ofertę na więcej niż jedno zadanie, wówczas powinien wykazać, że </w:t>
      </w:r>
      <w:r w:rsidRPr="00686B8F">
        <w:rPr>
          <w:i/>
          <w:iCs/>
          <w:sz w:val="22"/>
          <w:szCs w:val="22"/>
        </w:rPr>
        <w:t>dysponuje lub będzie dysponować</w:t>
      </w:r>
      <w:r w:rsidRPr="00686B8F">
        <w:rPr>
          <w:rFonts w:eastAsia="Calibri"/>
          <w:i/>
          <w:iCs/>
          <w:sz w:val="22"/>
          <w:szCs w:val="22"/>
        </w:rPr>
        <w:t xml:space="preserve"> łączną ilością środków transportowych określoną dla tych zadań</w:t>
      </w: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5" w:name="_Toc106095842"/>
      <w:bookmarkStart w:id="26" w:name="_Toc106096386"/>
      <w:bookmarkStart w:id="27" w:name="_Toc10696576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5"/>
      <w:bookmarkEnd w:id="26"/>
      <w:bookmarkEnd w:id="27"/>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8" w:name="_Toc106095843"/>
      <w:bookmarkStart w:id="29" w:name="_Toc106096387"/>
      <w:bookmarkStart w:id="30" w:name="_Toc106965770"/>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8"/>
      <w:bookmarkEnd w:id="29"/>
      <w:bookmarkEnd w:id="30"/>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lastRenderedPageBreak/>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31" w:name="_Toc106095844"/>
      <w:bookmarkStart w:id="32" w:name="_Toc106096388"/>
      <w:bookmarkStart w:id="33" w:name="_Toc10696577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31"/>
      <w:bookmarkEnd w:id="32"/>
      <w:bookmarkEnd w:id="33"/>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4BB6B50E"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t>
      </w:r>
      <w:r w:rsidRPr="00A82D77">
        <w:rPr>
          <w:bCs/>
          <w:iCs/>
        </w:rPr>
        <w:lastRenderedPageBreak/>
        <w:t xml:space="preserve">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B4721C">
      <w:pPr>
        <w:pStyle w:val="Akapitzlist"/>
        <w:numPr>
          <w:ilvl w:val="1"/>
          <w:numId w:val="7"/>
        </w:numPr>
        <w:spacing w:before="120"/>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4"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4"/>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5"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5"/>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rsidP="004A0603">
      <w:pPr>
        <w:pStyle w:val="Akapitzlist"/>
        <w:numPr>
          <w:ilvl w:val="1"/>
          <w:numId w:val="33"/>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w:t>
      </w:r>
      <w:r w:rsidRPr="00A82D77">
        <w:rPr>
          <w:bCs/>
          <w:iCs/>
        </w:rPr>
        <w:lastRenderedPageBreak/>
        <w:t xml:space="preserve">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A770E2">
      <w:pPr>
        <w:pStyle w:val="Akapitzlist"/>
        <w:numPr>
          <w:ilvl w:val="1"/>
          <w:numId w:val="16"/>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A770E2">
      <w:pPr>
        <w:pStyle w:val="Akapitzlist"/>
        <w:numPr>
          <w:ilvl w:val="1"/>
          <w:numId w:val="16"/>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A770E2">
      <w:pPr>
        <w:pStyle w:val="Akapitzlist"/>
        <w:numPr>
          <w:ilvl w:val="1"/>
          <w:numId w:val="16"/>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6" w:name="_Toc82787412"/>
      <w:bookmarkStart w:id="37" w:name="_Toc106095845"/>
      <w:bookmarkStart w:id="38" w:name="_Toc106096389"/>
      <w:bookmarkStart w:id="39" w:name="_Toc10696577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6"/>
      <w:bookmarkEnd w:id="37"/>
      <w:bookmarkEnd w:id="38"/>
      <w:bookmarkEnd w:id="39"/>
      <w:r w:rsidRPr="00A82D77">
        <w:rPr>
          <w:rFonts w:cs="Times New Roman"/>
          <w:sz w:val="24"/>
          <w:szCs w:val="24"/>
        </w:rPr>
        <w:t xml:space="preserve"> </w:t>
      </w:r>
    </w:p>
    <w:p w14:paraId="1D2CDEFF" w14:textId="4D1C99A6" w:rsidR="004E3485" w:rsidRPr="00A82D77" w:rsidRDefault="004E3485" w:rsidP="00A770E2">
      <w:pPr>
        <w:pStyle w:val="Akapitzlist"/>
        <w:numPr>
          <w:ilvl w:val="0"/>
          <w:numId w:val="8"/>
        </w:numPr>
        <w:spacing w:before="120"/>
        <w:ind w:left="431" w:hanging="425"/>
        <w:contextualSpacing w:val="0"/>
        <w:jc w:val="both"/>
        <w:rPr>
          <w:bCs/>
        </w:rPr>
      </w:pPr>
      <w:bookmarkStart w:id="40" w:name="_Hlk110580925"/>
      <w:r w:rsidRPr="00A82D77">
        <w:rPr>
          <w:bCs/>
        </w:rPr>
        <w:t>Zamawiający nie wymaga złożenia przedmiotowych środków dowodowych w celu potwierdzenia spełnienia wymagań odnoszących się do przedmiotu zamówienia.</w:t>
      </w:r>
    </w:p>
    <w:bookmarkEnd w:id="40"/>
    <w:p w14:paraId="17A799FF" w14:textId="349397A2" w:rsidR="001B12E6" w:rsidRPr="00A82D77" w:rsidRDefault="001B12E6" w:rsidP="00A770E2">
      <w:pPr>
        <w:pStyle w:val="Akapitzlist"/>
        <w:numPr>
          <w:ilvl w:val="0"/>
          <w:numId w:val="8"/>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A770E2">
      <w:pPr>
        <w:pStyle w:val="Akapitzlist"/>
        <w:numPr>
          <w:ilvl w:val="1"/>
          <w:numId w:val="8"/>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A770E2">
      <w:pPr>
        <w:pStyle w:val="Akapitzlist"/>
        <w:numPr>
          <w:ilvl w:val="1"/>
          <w:numId w:val="8"/>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A770E2">
      <w:pPr>
        <w:pStyle w:val="Akapitzlist"/>
        <w:numPr>
          <w:ilvl w:val="1"/>
          <w:numId w:val="8"/>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A770E2">
      <w:pPr>
        <w:pStyle w:val="Akapitzlist"/>
        <w:numPr>
          <w:ilvl w:val="1"/>
          <w:numId w:val="8"/>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A770E2">
      <w:pPr>
        <w:pStyle w:val="Akapitzlist"/>
        <w:numPr>
          <w:ilvl w:val="0"/>
          <w:numId w:val="8"/>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A770E2">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A770E2">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A770E2">
      <w:pPr>
        <w:pStyle w:val="Akapitzlist"/>
        <w:numPr>
          <w:ilvl w:val="1"/>
          <w:numId w:val="8"/>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A770E2">
      <w:pPr>
        <w:pStyle w:val="Akapitzlist"/>
        <w:numPr>
          <w:ilvl w:val="1"/>
          <w:numId w:val="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A770E2">
      <w:pPr>
        <w:pStyle w:val="Akapitzlist"/>
        <w:numPr>
          <w:ilvl w:val="0"/>
          <w:numId w:val="8"/>
        </w:numPr>
        <w:spacing w:before="120"/>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A770E2">
      <w:pPr>
        <w:pStyle w:val="Akapitzlist"/>
        <w:numPr>
          <w:ilvl w:val="0"/>
          <w:numId w:val="8"/>
        </w:numPr>
        <w:spacing w:before="120"/>
        <w:ind w:left="426" w:hanging="423"/>
        <w:contextualSpacing w:val="0"/>
        <w:jc w:val="both"/>
        <w:rPr>
          <w:bCs/>
        </w:rPr>
      </w:pPr>
      <w:r w:rsidRPr="00A82D77">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41" w:name="_Toc106095846"/>
      <w:bookmarkStart w:id="42" w:name="_Toc106096390"/>
      <w:bookmarkStart w:id="43" w:name="_Toc10696577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41"/>
      <w:bookmarkEnd w:id="42"/>
      <w:bookmarkEnd w:id="43"/>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4" w:name="_Toc106095847"/>
      <w:bookmarkStart w:id="45" w:name="_Toc106096391"/>
      <w:bookmarkStart w:id="46" w:name="_Toc10696577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4"/>
      <w:bookmarkEnd w:id="45"/>
      <w:bookmarkEnd w:id="46"/>
    </w:p>
    <w:p w14:paraId="414FCE38" w14:textId="5DCDCFAE" w:rsidR="00DF163F" w:rsidRPr="000778FE" w:rsidRDefault="000778FE" w:rsidP="000778FE">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7" w:name="_Toc106095848"/>
      <w:bookmarkStart w:id="48" w:name="_Toc106096392"/>
      <w:bookmarkStart w:id="49" w:name="_Toc10696577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7"/>
      <w:bookmarkEnd w:id="48"/>
      <w:bookmarkEnd w:id="49"/>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A770E2">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A770E2">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Default="00EF20B7" w:rsidP="00737942">
      <w:pPr>
        <w:spacing w:before="120"/>
        <w:jc w:val="both"/>
        <w:rPr>
          <w:bCs/>
          <w:sz w:val="2"/>
          <w:szCs w:val="2"/>
        </w:rPr>
      </w:pPr>
    </w:p>
    <w:p w14:paraId="38795345" w14:textId="77777777" w:rsidR="007E5F1E" w:rsidRPr="00A82D77" w:rsidRDefault="007E5F1E"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t>Zawartość oferty</w:t>
      </w:r>
    </w:p>
    <w:p w14:paraId="2955581D" w14:textId="1A9D21BD" w:rsidR="00C85F61" w:rsidRPr="00A82D77" w:rsidRDefault="00C85F61" w:rsidP="00A770E2">
      <w:pPr>
        <w:pStyle w:val="Akapitzlist"/>
        <w:numPr>
          <w:ilvl w:val="6"/>
          <w:numId w:val="8"/>
        </w:numPr>
        <w:spacing w:before="120"/>
        <w:ind w:left="425" w:hanging="425"/>
        <w:contextualSpacing w:val="0"/>
        <w:jc w:val="both"/>
        <w:rPr>
          <w:bCs/>
        </w:rPr>
      </w:pPr>
      <w:r w:rsidRPr="00A82D77">
        <w:rPr>
          <w:bCs/>
        </w:rPr>
        <w:t>Oferta składa się z:</w:t>
      </w:r>
    </w:p>
    <w:p w14:paraId="4A22231B" w14:textId="2633A1CB" w:rsidR="00C85F61" w:rsidRPr="00A82D77" w:rsidRDefault="00C85F61">
      <w:pPr>
        <w:pStyle w:val="Akapitzlist"/>
        <w:numPr>
          <w:ilvl w:val="1"/>
          <w:numId w:val="58"/>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pPr>
        <w:pStyle w:val="Akapitzlist"/>
        <w:numPr>
          <w:ilvl w:val="1"/>
          <w:numId w:val="58"/>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pPr>
        <w:pStyle w:val="Akapitzlist"/>
        <w:numPr>
          <w:ilvl w:val="1"/>
          <w:numId w:val="58"/>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pPr>
        <w:pStyle w:val="Akapitzlist"/>
        <w:numPr>
          <w:ilvl w:val="1"/>
          <w:numId w:val="58"/>
        </w:numPr>
        <w:spacing w:before="120"/>
        <w:ind w:left="851" w:hanging="425"/>
        <w:contextualSpacing w:val="0"/>
        <w:jc w:val="both"/>
        <w:rPr>
          <w:bCs/>
        </w:rPr>
      </w:pPr>
      <w:r w:rsidRPr="00A82D77">
        <w:rPr>
          <w:bCs/>
        </w:rPr>
        <w:lastRenderedPageBreak/>
        <w:t>Pełnomocnictwa do podpisania oferty (w przypadku posługiwania się pełnomocnikiem)</w:t>
      </w:r>
      <w:r w:rsidR="00412333" w:rsidRPr="00A82D77">
        <w:rPr>
          <w:bCs/>
        </w:rPr>
        <w:t>.</w:t>
      </w:r>
    </w:p>
    <w:p w14:paraId="5E53EC5B" w14:textId="6F8B1927" w:rsidR="00C85F61" w:rsidRPr="00A82D77" w:rsidRDefault="00C85F61" w:rsidP="00A770E2">
      <w:pPr>
        <w:pStyle w:val="Akapitzlist"/>
        <w:numPr>
          <w:ilvl w:val="6"/>
          <w:numId w:val="8"/>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pPr>
        <w:pStyle w:val="Akapitzlist"/>
        <w:numPr>
          <w:ilvl w:val="1"/>
          <w:numId w:val="59"/>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pPr>
        <w:pStyle w:val="Akapitzlist"/>
        <w:numPr>
          <w:ilvl w:val="1"/>
          <w:numId w:val="59"/>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A770E2">
      <w:pPr>
        <w:pStyle w:val="Akapitzlist"/>
        <w:numPr>
          <w:ilvl w:val="6"/>
          <w:numId w:val="8"/>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375594">
        <w:rPr>
          <w:b/>
          <w:sz w:val="24"/>
          <w:szCs w:val="24"/>
        </w:rPr>
        <w:t>Sposób złożenia oferty</w:t>
      </w:r>
    </w:p>
    <w:p w14:paraId="036FEDCE" w14:textId="77777777" w:rsidR="00DB661B" w:rsidRPr="00A82D77" w:rsidRDefault="00273EAA" w:rsidP="00A770E2">
      <w:pPr>
        <w:pStyle w:val="Akapitzlist"/>
        <w:numPr>
          <w:ilvl w:val="6"/>
          <w:numId w:val="8"/>
        </w:numPr>
        <w:spacing w:before="120"/>
        <w:ind w:left="425" w:hanging="425"/>
        <w:contextualSpacing w:val="0"/>
        <w:jc w:val="both"/>
        <w:rPr>
          <w:bCs/>
        </w:rPr>
      </w:pPr>
      <w:bookmarkStart w:id="50"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A770E2">
      <w:pPr>
        <w:pStyle w:val="Akapitzlist"/>
        <w:numPr>
          <w:ilvl w:val="6"/>
          <w:numId w:val="8"/>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A770E2">
      <w:pPr>
        <w:pStyle w:val="Akapitzlist"/>
        <w:numPr>
          <w:ilvl w:val="6"/>
          <w:numId w:val="8"/>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1" w:name="_Hlk106866889"/>
      <w:r w:rsidRPr="00A82D77">
        <w:rPr>
          <w:bCs/>
        </w:rPr>
        <w:t>w kontekście jej kompletności i</w:t>
      </w:r>
      <w:r w:rsidR="00E3354B" w:rsidRPr="00A82D77">
        <w:rPr>
          <w:bCs/>
        </w:rPr>
        <w:t> </w:t>
      </w:r>
      <w:r w:rsidRPr="00A82D77">
        <w:rPr>
          <w:bCs/>
        </w:rPr>
        <w:t>zgodności</w:t>
      </w:r>
      <w:bookmarkEnd w:id="51"/>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A770E2">
      <w:pPr>
        <w:pStyle w:val="Akapitzlist"/>
        <w:numPr>
          <w:ilvl w:val="6"/>
          <w:numId w:val="8"/>
        </w:numPr>
        <w:spacing w:before="120"/>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A770E2">
      <w:pPr>
        <w:pStyle w:val="Akapitzlist"/>
        <w:numPr>
          <w:ilvl w:val="6"/>
          <w:numId w:val="8"/>
        </w:numPr>
        <w:spacing w:before="120"/>
        <w:ind w:left="425" w:hanging="425"/>
        <w:contextualSpacing w:val="0"/>
        <w:jc w:val="both"/>
        <w:rPr>
          <w:bCs/>
        </w:rPr>
      </w:pPr>
      <w:r w:rsidRPr="00A82D77">
        <w:rPr>
          <w:bCs/>
        </w:rPr>
        <w:lastRenderedPageBreak/>
        <w:t>Ofertę należy złożyć przy użyciu narzędzi dostępnych na Platformie EFO.</w:t>
      </w:r>
    </w:p>
    <w:p w14:paraId="1BE00A3F" w14:textId="761CB69E" w:rsidR="001757A8" w:rsidRPr="00A82D77" w:rsidRDefault="00273EAA" w:rsidP="00A770E2">
      <w:pPr>
        <w:pStyle w:val="Akapitzlist"/>
        <w:numPr>
          <w:ilvl w:val="6"/>
          <w:numId w:val="8"/>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50"/>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A770E2">
      <w:pPr>
        <w:pStyle w:val="Akapitzlist"/>
        <w:numPr>
          <w:ilvl w:val="6"/>
          <w:numId w:val="8"/>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A770E2">
      <w:pPr>
        <w:pStyle w:val="Akapitzlist"/>
        <w:numPr>
          <w:ilvl w:val="6"/>
          <w:numId w:val="8"/>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52" w:name="_Toc106095849"/>
      <w:bookmarkStart w:id="53" w:name="_Toc106096393"/>
      <w:bookmarkStart w:id="54" w:name="_Toc106965776"/>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52"/>
      <w:bookmarkEnd w:id="53"/>
      <w:bookmarkEnd w:id="54"/>
    </w:p>
    <w:p w14:paraId="468FEAB8" w14:textId="77777777" w:rsidR="00675AEF" w:rsidRPr="00E168BE" w:rsidRDefault="00675AEF" w:rsidP="00675AEF">
      <w:pPr>
        <w:numPr>
          <w:ilvl w:val="0"/>
          <w:numId w:val="9"/>
        </w:numPr>
        <w:rPr>
          <w:sz w:val="24"/>
          <w:szCs w:val="24"/>
        </w:rPr>
      </w:pPr>
      <w:bookmarkStart w:id="55" w:name="_Hlk66272020"/>
      <w:r w:rsidRPr="00E168BE">
        <w:rPr>
          <w:sz w:val="24"/>
          <w:szCs w:val="24"/>
        </w:rPr>
        <w:t xml:space="preserve">Ofertę należy złożyć  do:  </w:t>
      </w:r>
      <w:bookmarkStart w:id="56" w:name="_Hlk180667014"/>
      <w:r w:rsidRPr="00E168BE">
        <w:rPr>
          <w:i/>
          <w:iCs/>
          <w:sz w:val="24"/>
          <w:szCs w:val="24"/>
        </w:rPr>
        <w:t>zgodnie z informacja podaną na platformie EFO</w:t>
      </w:r>
      <w:bookmarkEnd w:id="56"/>
    </w:p>
    <w:p w14:paraId="1A2C5C54" w14:textId="77777777" w:rsidR="00675AEF" w:rsidRPr="00E168BE" w:rsidRDefault="00675AEF" w:rsidP="00675AEF">
      <w:pPr>
        <w:numPr>
          <w:ilvl w:val="0"/>
          <w:numId w:val="9"/>
        </w:numPr>
        <w:rPr>
          <w:sz w:val="24"/>
          <w:szCs w:val="24"/>
        </w:rPr>
      </w:pPr>
      <w:r w:rsidRPr="00E168BE">
        <w:rPr>
          <w:sz w:val="24"/>
          <w:szCs w:val="24"/>
        </w:rPr>
        <w:t xml:space="preserve">Otwarcie ofert nie jest jawne i nastąpi w dniu: </w:t>
      </w:r>
      <w:r w:rsidRPr="00E168BE">
        <w:rPr>
          <w:i/>
          <w:iCs/>
          <w:sz w:val="24"/>
          <w:szCs w:val="24"/>
        </w:rPr>
        <w:t>zgodnie z informacja podaną na platformie EFO</w:t>
      </w:r>
      <w:r w:rsidRPr="00E168BE">
        <w:rPr>
          <w:sz w:val="24"/>
          <w:szCs w:val="24"/>
        </w:rPr>
        <w:t>.</w:t>
      </w:r>
    </w:p>
    <w:p w14:paraId="32DEC0EF" w14:textId="77777777" w:rsidR="00675AEF" w:rsidRPr="00E168BE" w:rsidRDefault="00675AEF" w:rsidP="00675AEF">
      <w:pPr>
        <w:numPr>
          <w:ilvl w:val="0"/>
          <w:numId w:val="9"/>
        </w:numPr>
        <w:rPr>
          <w:b/>
          <w:bCs/>
          <w:sz w:val="24"/>
          <w:szCs w:val="24"/>
        </w:rPr>
      </w:pPr>
      <w:r w:rsidRPr="00E168BE">
        <w:rPr>
          <w:b/>
          <w:bCs/>
          <w:sz w:val="24"/>
          <w:szCs w:val="24"/>
        </w:rPr>
        <w:t>Do składania i otwarcia ofert używany jest portal EFO.</w:t>
      </w:r>
    </w:p>
    <w:p w14:paraId="269C5011" w14:textId="77777777" w:rsidR="00675AEF" w:rsidRPr="00E168BE" w:rsidRDefault="00675AEF" w:rsidP="00675AEF">
      <w:pPr>
        <w:numPr>
          <w:ilvl w:val="0"/>
          <w:numId w:val="9"/>
        </w:numPr>
        <w:rPr>
          <w:sz w:val="24"/>
          <w:szCs w:val="24"/>
        </w:rPr>
      </w:pPr>
      <w:r w:rsidRPr="00E168BE">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55B85B57" w14:textId="77777777" w:rsidR="00675AEF" w:rsidRPr="00E168BE" w:rsidRDefault="00675AEF" w:rsidP="00675AEF">
      <w:pPr>
        <w:numPr>
          <w:ilvl w:val="0"/>
          <w:numId w:val="9"/>
        </w:numPr>
        <w:rPr>
          <w:sz w:val="24"/>
          <w:szCs w:val="24"/>
        </w:rPr>
      </w:pPr>
      <w:r w:rsidRPr="00E168BE">
        <w:rPr>
          <w:sz w:val="24"/>
          <w:szCs w:val="24"/>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C94F72B" w14:textId="77777777" w:rsidR="00675AEF" w:rsidRPr="00E168BE" w:rsidRDefault="00675AEF" w:rsidP="00675AEF">
      <w:pPr>
        <w:numPr>
          <w:ilvl w:val="0"/>
          <w:numId w:val="9"/>
        </w:numPr>
        <w:rPr>
          <w:sz w:val="24"/>
          <w:szCs w:val="24"/>
        </w:rPr>
      </w:pPr>
      <w:r w:rsidRPr="00E168BE">
        <w:rPr>
          <w:sz w:val="24"/>
          <w:szCs w:val="24"/>
        </w:rPr>
        <w:t xml:space="preserve">Wykonawca pozostaje związany złożoną ofertą do dnia </w:t>
      </w:r>
      <w:r w:rsidRPr="00E168BE">
        <w:rPr>
          <w:i/>
          <w:iCs/>
          <w:sz w:val="24"/>
          <w:szCs w:val="24"/>
        </w:rPr>
        <w:t>zgodnie z informacja podaną na platformie EFO</w:t>
      </w:r>
      <w:r w:rsidRPr="00E168BE">
        <w:rPr>
          <w:sz w:val="24"/>
          <w:szCs w:val="24"/>
        </w:rPr>
        <w:t xml:space="preserve"> Pierwszym dniem terminu jest dzień, w którym upływa termin składania ofert.  </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7" w:name="_Toc106095850"/>
      <w:bookmarkStart w:id="58" w:name="_Toc106096394"/>
      <w:bookmarkStart w:id="59" w:name="_Toc106965777"/>
      <w:bookmarkStart w:id="60" w:name="_Hlk106710689"/>
      <w:bookmarkEnd w:id="55"/>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7"/>
      <w:bookmarkEnd w:id="58"/>
      <w:bookmarkEnd w:id="59"/>
    </w:p>
    <w:p w14:paraId="6B7ACA3F" w14:textId="3FFC2E5A" w:rsidR="00E95CD8" w:rsidRPr="00A82D77" w:rsidRDefault="00E71D4C" w:rsidP="00A770E2">
      <w:pPr>
        <w:pStyle w:val="Akapitzlist"/>
        <w:numPr>
          <w:ilvl w:val="0"/>
          <w:numId w:val="10"/>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A770E2">
      <w:pPr>
        <w:pStyle w:val="Akapitzlist"/>
        <w:numPr>
          <w:ilvl w:val="0"/>
          <w:numId w:val="10"/>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A770E2">
      <w:pPr>
        <w:pStyle w:val="Akapitzlist"/>
        <w:numPr>
          <w:ilvl w:val="0"/>
          <w:numId w:val="10"/>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A770E2">
      <w:pPr>
        <w:pStyle w:val="Akapitzlist"/>
        <w:numPr>
          <w:ilvl w:val="0"/>
          <w:numId w:val="10"/>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A770E2">
      <w:pPr>
        <w:pStyle w:val="Akapitzlist"/>
        <w:numPr>
          <w:ilvl w:val="0"/>
          <w:numId w:val="10"/>
        </w:numPr>
        <w:spacing w:before="120"/>
        <w:ind w:left="426" w:hanging="429"/>
        <w:contextualSpacing w:val="0"/>
        <w:jc w:val="both"/>
        <w:rPr>
          <w:bCs/>
        </w:rPr>
      </w:pPr>
      <w:r w:rsidRPr="00A82D77">
        <w:rPr>
          <w:bCs/>
        </w:rPr>
        <w:lastRenderedPageBreak/>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61" w:name="_Toc106095851"/>
      <w:bookmarkStart w:id="62" w:name="_Toc106096395"/>
      <w:bookmarkStart w:id="63" w:name="_Toc106965778"/>
      <w:bookmarkEnd w:id="60"/>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61"/>
      <w:bookmarkEnd w:id="62"/>
      <w:bookmarkEnd w:id="63"/>
    </w:p>
    <w:p w14:paraId="0D99890B" w14:textId="581EF4A5" w:rsidR="006109FF" w:rsidRPr="00A82D77" w:rsidRDefault="008616AB" w:rsidP="00A770E2">
      <w:pPr>
        <w:pStyle w:val="Akapitzlist"/>
        <w:numPr>
          <w:ilvl w:val="0"/>
          <w:numId w:val="11"/>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3CC0EAFC" w14:textId="77777777" w:rsidR="006850AD" w:rsidRPr="00B477C9" w:rsidRDefault="006850AD" w:rsidP="006850AD">
      <w:pPr>
        <w:keepNext/>
        <w:keepLines/>
        <w:spacing w:before="120"/>
        <w:jc w:val="both"/>
        <w:rPr>
          <w:b/>
          <w:sz w:val="24"/>
          <w:szCs w:val="24"/>
          <w:u w:val="single"/>
        </w:rPr>
      </w:pPr>
      <w:bookmarkStart w:id="64" w:name="_Hlk155606120"/>
      <w:r w:rsidRPr="00B477C9">
        <w:rPr>
          <w:b/>
          <w:sz w:val="24"/>
          <w:szCs w:val="24"/>
          <w:u w:val="single"/>
        </w:rPr>
        <w:t>UWAGA:</w:t>
      </w:r>
    </w:p>
    <w:p w14:paraId="50038BD4" w14:textId="1C12EBA8" w:rsidR="006850AD" w:rsidRPr="00B477C9" w:rsidRDefault="006850AD" w:rsidP="006850AD">
      <w:pPr>
        <w:keepNext/>
        <w:keepLines/>
        <w:jc w:val="both"/>
        <w:rPr>
          <w:b/>
          <w:sz w:val="24"/>
          <w:szCs w:val="24"/>
        </w:rPr>
      </w:pPr>
      <w:r w:rsidRPr="00B477C9">
        <w:rPr>
          <w:b/>
          <w:sz w:val="24"/>
          <w:szCs w:val="24"/>
        </w:rPr>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33182C64" w14:textId="0DE49BA5" w:rsidR="006850AD" w:rsidRPr="00B477C9" w:rsidRDefault="006850AD" w:rsidP="006850AD">
      <w:pPr>
        <w:keepNext/>
        <w:keepLines/>
        <w:jc w:val="both"/>
        <w:rPr>
          <w:b/>
          <w:sz w:val="24"/>
          <w:szCs w:val="24"/>
        </w:rPr>
      </w:pPr>
      <w:r w:rsidRPr="00B477C9">
        <w:rPr>
          <w:b/>
          <w:sz w:val="24"/>
          <w:szCs w:val="24"/>
        </w:rPr>
        <w:t>W przypadku kiedy stawka godzinowa za pracę w trybie jałowym będzie wyliczona niezgodnie z powyższą zasadą  Zamawiający po przeprowadzeniu aukcji elektronicznej dokona poprawy omyłki rachunkowej w następujący sposób:</w:t>
      </w:r>
    </w:p>
    <w:p w14:paraId="416BD324" w14:textId="3DDC0DEE" w:rsidR="006850AD" w:rsidRPr="00B477C9" w:rsidRDefault="006850AD">
      <w:pPr>
        <w:pStyle w:val="Akapitzlist"/>
        <w:keepNext/>
        <w:keepLines/>
        <w:numPr>
          <w:ilvl w:val="0"/>
          <w:numId w:val="66"/>
        </w:numPr>
        <w:ind w:left="284" w:hanging="284"/>
        <w:contextualSpacing w:val="0"/>
        <w:jc w:val="both"/>
        <w:rPr>
          <w:b/>
        </w:rPr>
      </w:pPr>
      <w:r w:rsidRPr="00B477C9">
        <w:rPr>
          <w:b/>
        </w:rPr>
        <w:t>podstawą wyliczenia będzie suma wartości netto dla każdej jednostko sprzętowej za pracę w trybie obciążonym i jałowym - po przeprowadzonej aukcji elektronicznej,</w:t>
      </w:r>
    </w:p>
    <w:p w14:paraId="608FEB9C" w14:textId="77777777" w:rsidR="006850AD" w:rsidRPr="00B477C9" w:rsidRDefault="006850AD">
      <w:pPr>
        <w:pStyle w:val="Akapitzlist"/>
        <w:keepNext/>
        <w:keepLines/>
        <w:numPr>
          <w:ilvl w:val="0"/>
          <w:numId w:val="66"/>
        </w:numPr>
        <w:ind w:left="284" w:hanging="284"/>
        <w:contextualSpacing w:val="0"/>
        <w:jc w:val="both"/>
        <w:rPr>
          <w:b/>
        </w:rPr>
      </w:pPr>
      <w:r w:rsidRPr="00B477C9">
        <w:rPr>
          <w:b/>
        </w:rPr>
        <w:t>wyliczenie zostanie dokonane wg wzoru:</w:t>
      </w:r>
    </w:p>
    <w:p w14:paraId="0C4EB038" w14:textId="77777777" w:rsidR="006850AD" w:rsidRPr="00B477C9" w:rsidRDefault="006850AD" w:rsidP="006850AD">
      <w:pPr>
        <w:keepNext/>
        <w:keepLines/>
        <w:jc w:val="center"/>
        <w:rPr>
          <w:b/>
          <w:sz w:val="24"/>
          <w:szCs w:val="24"/>
        </w:rPr>
      </w:pPr>
    </w:p>
    <w:p w14:paraId="41CB0113" w14:textId="5E45E5FD" w:rsidR="006850AD" w:rsidRPr="00B477C9" w:rsidRDefault="006850AD" w:rsidP="006850AD">
      <w:pPr>
        <w:keepNext/>
        <w:keepLines/>
        <w:jc w:val="center"/>
        <w:rPr>
          <w:b/>
        </w:rPr>
      </w:pPr>
      <w:r w:rsidRPr="00B477C9">
        <w:rPr>
          <w:b/>
          <w:sz w:val="24"/>
          <w:szCs w:val="24"/>
        </w:rPr>
        <w:t xml:space="preserve">                                                                       </w:t>
      </w:r>
      <w:r w:rsidRPr="00B477C9">
        <w:rPr>
          <w:b/>
        </w:rPr>
        <w:t>wartość po aukcji obciążony + jałowy</w:t>
      </w:r>
    </w:p>
    <w:p w14:paraId="23F5209A" w14:textId="22C20001" w:rsidR="006850AD" w:rsidRPr="00B477C9" w:rsidRDefault="006850AD" w:rsidP="006850AD">
      <w:pPr>
        <w:keepNext/>
        <w:keepLines/>
        <w:jc w:val="center"/>
        <w:rPr>
          <w:b/>
        </w:rPr>
      </w:pPr>
      <w:r w:rsidRPr="00B477C9">
        <w:rPr>
          <w:b/>
          <w:sz w:val="24"/>
          <w:szCs w:val="24"/>
        </w:rPr>
        <w:t>Stawka zł/h obciąż.</w:t>
      </w:r>
      <w:r w:rsidRPr="00B477C9">
        <w:rPr>
          <w:b/>
        </w:rPr>
        <w:t xml:space="preserve"> (jednostkowa stawka bazowa) = ----------------------------------------------------------------</w:t>
      </w:r>
    </w:p>
    <w:p w14:paraId="0DF0809A" w14:textId="5882ACA9" w:rsidR="006850AD" w:rsidRPr="00B477C9" w:rsidRDefault="006850AD" w:rsidP="006850AD">
      <w:pPr>
        <w:keepNext/>
        <w:keepLines/>
        <w:jc w:val="center"/>
        <w:rPr>
          <w:b/>
        </w:rPr>
      </w:pPr>
      <w:r w:rsidRPr="00B477C9">
        <w:rPr>
          <w:b/>
        </w:rPr>
        <w:t xml:space="preserve">                                                                                             ilość godzin obciążony + (ilość godzin jałowy x 0,7)</w:t>
      </w:r>
    </w:p>
    <w:p w14:paraId="5E824074" w14:textId="77777777" w:rsidR="006850AD" w:rsidRPr="00B477C9" w:rsidRDefault="006850AD" w:rsidP="006850AD">
      <w:pPr>
        <w:keepNext/>
        <w:keepLines/>
        <w:jc w:val="center"/>
        <w:rPr>
          <w:b/>
          <w:sz w:val="24"/>
          <w:szCs w:val="24"/>
        </w:rPr>
      </w:pPr>
    </w:p>
    <w:p w14:paraId="45EF77EF" w14:textId="77777777" w:rsidR="006850AD" w:rsidRPr="00B477C9" w:rsidRDefault="006850AD">
      <w:pPr>
        <w:pStyle w:val="Akapitzlist"/>
        <w:keepNext/>
        <w:keepLines/>
        <w:numPr>
          <w:ilvl w:val="0"/>
          <w:numId w:val="67"/>
        </w:numPr>
        <w:ind w:left="284" w:hanging="284"/>
        <w:contextualSpacing w:val="0"/>
        <w:jc w:val="both"/>
        <w:rPr>
          <w:b/>
        </w:rPr>
      </w:pPr>
      <w:r w:rsidRPr="00B477C9">
        <w:rPr>
          <w:b/>
        </w:rPr>
        <w:t>wynik zostanie zaokrąglony do dwóch miejsc po przecinku zgodnie z matematycznymi zasadami zaokrąglania.</w:t>
      </w:r>
    </w:p>
    <w:p w14:paraId="6D65C656" w14:textId="199B83E0" w:rsidR="006850AD" w:rsidRPr="00B477C9" w:rsidRDefault="006850AD" w:rsidP="00B477C9">
      <w:pPr>
        <w:keepNext/>
        <w:keepLines/>
        <w:spacing w:before="120"/>
        <w:jc w:val="both"/>
        <w:rPr>
          <w:b/>
          <w:sz w:val="24"/>
          <w:szCs w:val="24"/>
        </w:rPr>
      </w:pPr>
      <w:r w:rsidRPr="00B477C9">
        <w:rPr>
          <w:b/>
          <w:sz w:val="24"/>
          <w:szCs w:val="24"/>
        </w:rPr>
        <w:t>Stawka zł/h pracy w trybie jałowym stanowić będzie 70% wartości wyliczonej w powyższy sposób jednostkowej stawki bazowej – zgodnie z zapisami SOPZ.</w:t>
      </w:r>
      <w:bookmarkEnd w:id="64"/>
    </w:p>
    <w:p w14:paraId="0D318643" w14:textId="5AB83C07" w:rsidR="00542812" w:rsidRPr="00A82D77" w:rsidRDefault="00FC668A" w:rsidP="00A770E2">
      <w:pPr>
        <w:pStyle w:val="Akapitzlist"/>
        <w:numPr>
          <w:ilvl w:val="0"/>
          <w:numId w:val="11"/>
        </w:numPr>
        <w:spacing w:before="120"/>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A770E2">
      <w:pPr>
        <w:pStyle w:val="Akapitzlist"/>
        <w:numPr>
          <w:ilvl w:val="0"/>
          <w:numId w:val="11"/>
        </w:numPr>
        <w:spacing w:before="120"/>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A770E2">
      <w:pPr>
        <w:pStyle w:val="Akapitzlist"/>
        <w:numPr>
          <w:ilvl w:val="0"/>
          <w:numId w:val="11"/>
        </w:numPr>
        <w:spacing w:before="120"/>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A770E2">
      <w:pPr>
        <w:pStyle w:val="Akapitzlist"/>
        <w:numPr>
          <w:ilvl w:val="0"/>
          <w:numId w:val="11"/>
        </w:numPr>
        <w:spacing w:before="120"/>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A770E2">
      <w:pPr>
        <w:pStyle w:val="Akapitzlist"/>
        <w:numPr>
          <w:ilvl w:val="1"/>
          <w:numId w:val="11"/>
        </w:numPr>
        <w:spacing w:before="120"/>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A770E2">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A770E2">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A770E2">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3D571D">
      <w:pPr>
        <w:spacing w:before="120"/>
        <w:ind w:left="426"/>
        <w:jc w:val="both"/>
        <w:rPr>
          <w:bCs/>
          <w:sz w:val="24"/>
          <w:szCs w:val="24"/>
        </w:rPr>
      </w:pPr>
      <w:r w:rsidRPr="00A82D77">
        <w:rPr>
          <w:bCs/>
          <w:sz w:val="24"/>
          <w:szCs w:val="24"/>
        </w:rPr>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5" w:name="_Toc106095852"/>
      <w:bookmarkStart w:id="66" w:name="_Toc106096396"/>
      <w:bookmarkStart w:id="67" w:name="_Toc106965779"/>
      <w:r w:rsidRPr="00A82D77">
        <w:rPr>
          <w:rFonts w:cs="Times New Roman"/>
          <w:sz w:val="24"/>
          <w:szCs w:val="24"/>
        </w:rPr>
        <w:lastRenderedPageBreak/>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5"/>
      <w:bookmarkEnd w:id="66"/>
      <w:bookmarkEnd w:id="67"/>
    </w:p>
    <w:p w14:paraId="1B31DB53" w14:textId="7DC4A8ED" w:rsidR="006005EB" w:rsidRPr="00A82D77" w:rsidRDefault="006B0420" w:rsidP="00A770E2">
      <w:pPr>
        <w:pStyle w:val="Akapitzlist"/>
        <w:numPr>
          <w:ilvl w:val="0"/>
          <w:numId w:val="12"/>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A770E2">
      <w:pPr>
        <w:pStyle w:val="Akapitzlist"/>
        <w:numPr>
          <w:ilvl w:val="1"/>
          <w:numId w:val="12"/>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A770E2">
      <w:pPr>
        <w:pStyle w:val="Akapitzlist"/>
        <w:numPr>
          <w:ilvl w:val="0"/>
          <w:numId w:val="12"/>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8"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9" w:name="_Toc106095853"/>
      <w:bookmarkStart w:id="70" w:name="_Toc106096397"/>
      <w:bookmarkStart w:id="71" w:name="_Toc106965780"/>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9"/>
      <w:bookmarkEnd w:id="70"/>
      <w:bookmarkEnd w:id="71"/>
    </w:p>
    <w:bookmarkEnd w:id="68"/>
    <w:p w14:paraId="117FD72D" w14:textId="77777777" w:rsidR="00675AEF" w:rsidRPr="00F12699" w:rsidRDefault="00675AEF">
      <w:pPr>
        <w:numPr>
          <w:ilvl w:val="1"/>
          <w:numId w:val="128"/>
        </w:numPr>
        <w:tabs>
          <w:tab w:val="clear" w:pos="502"/>
          <w:tab w:val="num" w:pos="426"/>
        </w:tabs>
        <w:spacing w:before="120"/>
        <w:ind w:left="426" w:hanging="426"/>
        <w:jc w:val="both"/>
        <w:rPr>
          <w:bCs/>
          <w:sz w:val="24"/>
          <w:szCs w:val="24"/>
        </w:rPr>
      </w:pPr>
      <w:r w:rsidRPr="00F12699">
        <w:rPr>
          <w:bCs/>
          <w:sz w:val="24"/>
          <w:szCs w:val="24"/>
        </w:rPr>
        <w:t xml:space="preserve">Zamawiający zamierza dokonać wyboru najkorzystniejszej oferty z zastosowaniem aukcji elektronicznej. </w:t>
      </w:r>
    </w:p>
    <w:p w14:paraId="706E8C72" w14:textId="77777777" w:rsidR="00675AEF" w:rsidRPr="00F12699" w:rsidRDefault="00675AEF">
      <w:pPr>
        <w:numPr>
          <w:ilvl w:val="1"/>
          <w:numId w:val="128"/>
        </w:numPr>
        <w:tabs>
          <w:tab w:val="clear" w:pos="502"/>
          <w:tab w:val="num" w:pos="426"/>
        </w:tabs>
        <w:spacing w:before="120"/>
        <w:ind w:left="426" w:hanging="426"/>
        <w:jc w:val="both"/>
        <w:rPr>
          <w:bCs/>
          <w:sz w:val="24"/>
          <w:szCs w:val="24"/>
        </w:rPr>
      </w:pPr>
      <w:r w:rsidRPr="00F12699">
        <w:rPr>
          <w:bCs/>
          <w:sz w:val="24"/>
          <w:szCs w:val="24"/>
        </w:rPr>
        <w:t>Zamawiający przeprowadzi aukcję elektroniczną w formie aukcji japońskiej / angielskiej</w:t>
      </w:r>
      <w:r>
        <w:rPr>
          <w:bCs/>
          <w:sz w:val="24"/>
          <w:szCs w:val="24"/>
        </w:rPr>
        <w:t xml:space="preserve">/holenderskiej </w:t>
      </w:r>
      <w:r w:rsidRPr="00F12699">
        <w:rPr>
          <w:bCs/>
          <w:sz w:val="24"/>
          <w:szCs w:val="24"/>
        </w:rPr>
        <w:t>, która może odbyć się nawet przy uczestnictwie jednego Wykonawcy.</w:t>
      </w:r>
    </w:p>
    <w:p w14:paraId="5C0EECF8" w14:textId="77777777" w:rsidR="00675AEF" w:rsidRPr="00F12699" w:rsidRDefault="00675AEF">
      <w:pPr>
        <w:numPr>
          <w:ilvl w:val="1"/>
          <w:numId w:val="128"/>
        </w:numPr>
        <w:tabs>
          <w:tab w:val="clear" w:pos="502"/>
          <w:tab w:val="num" w:pos="426"/>
        </w:tabs>
        <w:spacing w:before="120"/>
        <w:ind w:left="426" w:hanging="426"/>
        <w:jc w:val="both"/>
        <w:rPr>
          <w:bCs/>
          <w:sz w:val="24"/>
          <w:szCs w:val="24"/>
        </w:rPr>
      </w:pPr>
      <w:r w:rsidRPr="00F12699">
        <w:rPr>
          <w:bCs/>
          <w:sz w:val="24"/>
          <w:szCs w:val="24"/>
        </w:rPr>
        <w:t>Zamawiający, w toku aukcji elektronicznej, stosować będzie kryterium zgodnie z zapisami SWZ.</w:t>
      </w:r>
    </w:p>
    <w:p w14:paraId="43A5D42A"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Adres strony internetowej,  na której będzie prowadzona aukcja elektroniczna będzie podany w zaproszeniu do aukcji.</w:t>
      </w:r>
    </w:p>
    <w:p w14:paraId="4BC92294"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Powiadomienia o rozpoczęciu aukcji otrzymują:</w:t>
      </w:r>
    </w:p>
    <w:p w14:paraId="7E406100" w14:textId="77777777" w:rsidR="00675AEF" w:rsidRPr="00F12699" w:rsidRDefault="00675AEF">
      <w:pPr>
        <w:pStyle w:val="Akapitzlist"/>
        <w:numPr>
          <w:ilvl w:val="0"/>
          <w:numId w:val="129"/>
        </w:numPr>
        <w:spacing w:before="120"/>
        <w:ind w:left="851" w:hanging="425"/>
        <w:jc w:val="both"/>
        <w:rPr>
          <w:bCs/>
        </w:rPr>
      </w:pPr>
      <w:r w:rsidRPr="00F12699">
        <w:rPr>
          <w:bCs/>
        </w:rPr>
        <w:t>w przypadku aukcji angielskiej tylko osoby wpisane w Formularzu Ofertowym w polu „Osoby prowadzące postępowanie” jaki i „Osoby upoważnione do składania ofert w aukcji”;</w:t>
      </w:r>
    </w:p>
    <w:p w14:paraId="06D64A05" w14:textId="77777777" w:rsidR="00675AEF" w:rsidRPr="00F12699" w:rsidRDefault="00675AEF">
      <w:pPr>
        <w:pStyle w:val="Akapitzlist"/>
        <w:numPr>
          <w:ilvl w:val="0"/>
          <w:numId w:val="129"/>
        </w:numPr>
        <w:spacing w:before="120"/>
        <w:ind w:left="851" w:hanging="425"/>
        <w:jc w:val="both"/>
        <w:rPr>
          <w:bCs/>
        </w:rPr>
      </w:pPr>
      <w:r w:rsidRPr="00F12699">
        <w:rPr>
          <w:bCs/>
        </w:rPr>
        <w:t xml:space="preserve">w przypadku aukcji japońskiej </w:t>
      </w:r>
      <w:r>
        <w:rPr>
          <w:bCs/>
        </w:rPr>
        <w:t xml:space="preserve">albo holenderskiej </w:t>
      </w:r>
      <w:r w:rsidRPr="00F12699">
        <w:rPr>
          <w:bCs/>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65E24F98"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Nie ma konieczności indywidualnego zakładania konta użytkownika w systemie aukcyjnym przed rozpoczęciem aukcji:</w:t>
      </w:r>
    </w:p>
    <w:p w14:paraId="361479BF" w14:textId="77777777" w:rsidR="00675AEF" w:rsidRPr="00F12699" w:rsidRDefault="00675AEF">
      <w:pPr>
        <w:pStyle w:val="Akapitzlist"/>
        <w:numPr>
          <w:ilvl w:val="0"/>
          <w:numId w:val="130"/>
        </w:numPr>
        <w:spacing w:before="120"/>
        <w:ind w:left="851" w:hanging="425"/>
        <w:jc w:val="both"/>
        <w:rPr>
          <w:bCs/>
        </w:rPr>
      </w:pPr>
      <w:r w:rsidRPr="00F12699">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4A8F7412" w14:textId="77777777" w:rsidR="00675AEF" w:rsidRPr="00F12699" w:rsidRDefault="00675AEF">
      <w:pPr>
        <w:pStyle w:val="Akapitzlist"/>
        <w:numPr>
          <w:ilvl w:val="0"/>
          <w:numId w:val="130"/>
        </w:numPr>
        <w:spacing w:before="120"/>
        <w:ind w:left="851" w:hanging="425"/>
        <w:jc w:val="both"/>
        <w:rPr>
          <w:bCs/>
        </w:rPr>
      </w:pPr>
      <w:r w:rsidRPr="00F12699">
        <w:rPr>
          <w:bCs/>
        </w:rPr>
        <w:t>w przypadku aukcji japońskiej tworzone jest "tymczasowe" konto dedykowane dla aukcji z konkretnego postępowania. Konto jest wysyłane jest tylko do osób ujętych na liście „Osoby upoważnione do składania ofert w aukcji”.</w:t>
      </w:r>
    </w:p>
    <w:p w14:paraId="7C64AEA7"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Szczegółowe informacje zawarte są w zaproszeniu do aukcji.</w:t>
      </w:r>
    </w:p>
    <w:p w14:paraId="3D8D2DE3"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C26229F"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lastRenderedPageBreak/>
        <w:t>Wykonawca zobowiązany jest zalogować się w systemie: Aukcje elektroniczne w momencie otrzymania zaproszenia drogą mailową. Zaproszenie zawiera wytyczne pomagające przejść przez proces aktywacji automatycznie założonego konta użytkownika.</w:t>
      </w:r>
    </w:p>
    <w:p w14:paraId="0E0B20B5" w14:textId="77777777" w:rsidR="00675AEF" w:rsidRPr="00F12699" w:rsidRDefault="00675AEF">
      <w:pPr>
        <w:numPr>
          <w:ilvl w:val="1"/>
          <w:numId w:val="128"/>
        </w:numPr>
        <w:tabs>
          <w:tab w:val="clear" w:pos="502"/>
        </w:tabs>
        <w:spacing w:before="120"/>
        <w:ind w:left="426" w:hanging="426"/>
        <w:jc w:val="both"/>
        <w:rPr>
          <w:bCs/>
          <w:sz w:val="24"/>
          <w:szCs w:val="24"/>
        </w:rPr>
      </w:pPr>
      <w:r w:rsidRPr="00F12699">
        <w:rPr>
          <w:bCs/>
          <w:sz w:val="24"/>
          <w:szCs w:val="24"/>
        </w:rPr>
        <w:t xml:space="preserve">Zamawiający zwraca uwagę aby Wykonawca miał dostęp do skrzynki mailowej wskazanej w Formularzu Ofertowym, szczególnie w dniu wyznaczonym do przeprowadzenia aukcji. </w:t>
      </w:r>
    </w:p>
    <w:p w14:paraId="5BF26571" w14:textId="77777777" w:rsidR="00675AEF" w:rsidRPr="00F12699" w:rsidRDefault="00675AEF">
      <w:pPr>
        <w:numPr>
          <w:ilvl w:val="1"/>
          <w:numId w:val="128"/>
        </w:numPr>
        <w:tabs>
          <w:tab w:val="clear" w:pos="502"/>
        </w:tabs>
        <w:spacing w:before="120" w:line="360" w:lineRule="auto"/>
        <w:ind w:left="397" w:hanging="426"/>
        <w:jc w:val="both"/>
        <w:rPr>
          <w:bCs/>
          <w:sz w:val="24"/>
          <w:szCs w:val="24"/>
        </w:rPr>
      </w:pPr>
      <w:r w:rsidRPr="00F12699">
        <w:rPr>
          <w:bCs/>
          <w:sz w:val="24"/>
          <w:szCs w:val="24"/>
        </w:rPr>
        <w:t>Wymagania sprzętowe:</w:t>
      </w:r>
    </w:p>
    <w:p w14:paraId="7D2A87E6" w14:textId="77777777" w:rsidR="00675AEF" w:rsidRDefault="00675AEF">
      <w:pPr>
        <w:pStyle w:val="Akapitzlist"/>
        <w:numPr>
          <w:ilvl w:val="6"/>
          <w:numId w:val="131"/>
        </w:numPr>
        <w:spacing w:before="120" w:line="360" w:lineRule="auto"/>
        <w:ind w:left="397" w:firstLine="29"/>
        <w:jc w:val="both"/>
        <w:rPr>
          <w:bCs/>
        </w:rPr>
      </w:pPr>
      <w:r w:rsidRPr="00F12699">
        <w:rPr>
          <w:bCs/>
        </w:rPr>
        <w:t xml:space="preserve">korzystanie z szerokopasmowego łącza internetowego, </w:t>
      </w:r>
    </w:p>
    <w:p w14:paraId="63AC7950" w14:textId="77777777" w:rsidR="00675AEF" w:rsidRDefault="00675AEF">
      <w:pPr>
        <w:pStyle w:val="Akapitzlist"/>
        <w:numPr>
          <w:ilvl w:val="6"/>
          <w:numId w:val="131"/>
        </w:numPr>
        <w:spacing w:before="120" w:line="360" w:lineRule="auto"/>
        <w:ind w:left="567" w:hanging="141"/>
        <w:jc w:val="both"/>
        <w:rPr>
          <w:bCs/>
        </w:rPr>
      </w:pPr>
      <w:r w:rsidRPr="00F12699">
        <w:rPr>
          <w:bCs/>
        </w:rPr>
        <w:t xml:space="preserve">korzystanie ze stabilnych wersji (bez wsparcia dla wersji beta) przeglądarki Internet Explorer (wersja 10 lub 11), alternatywnie Microsoft Edge lub Mozilla Firefox od wersji 50, </w:t>
      </w:r>
    </w:p>
    <w:p w14:paraId="6AB6EE84" w14:textId="77777777" w:rsidR="00675AEF" w:rsidRDefault="00675AEF">
      <w:pPr>
        <w:pStyle w:val="Akapitzlist"/>
        <w:numPr>
          <w:ilvl w:val="6"/>
          <w:numId w:val="131"/>
        </w:numPr>
        <w:spacing w:before="120" w:line="360" w:lineRule="auto"/>
        <w:ind w:left="567" w:hanging="141"/>
        <w:jc w:val="both"/>
        <w:rPr>
          <w:bCs/>
        </w:rPr>
      </w:pPr>
      <w:r w:rsidRPr="00F12699">
        <w:rPr>
          <w:bCs/>
        </w:rPr>
        <w:t xml:space="preserve">korzystanie z komputera klasy PC z jednym z następujących systemów operacyjnych: Windows 7, Windows 8, Windows 10, Windows 11 (bez wsparcia dla Windows XP, Windows Vista), </w:t>
      </w:r>
    </w:p>
    <w:p w14:paraId="06E932D8" w14:textId="77777777" w:rsidR="00675AEF" w:rsidRDefault="00675AEF">
      <w:pPr>
        <w:pStyle w:val="Akapitzlist"/>
        <w:numPr>
          <w:ilvl w:val="6"/>
          <w:numId w:val="131"/>
        </w:numPr>
        <w:spacing w:before="120" w:line="360" w:lineRule="auto"/>
        <w:ind w:left="397" w:firstLine="29"/>
        <w:jc w:val="both"/>
        <w:rPr>
          <w:bCs/>
        </w:rPr>
      </w:pPr>
      <w:r w:rsidRPr="00F12699">
        <w:rPr>
          <w:bCs/>
        </w:rPr>
        <w:t xml:space="preserve">włączenie obsługi JavaScript w wykorzystywanej przeglądarce internetowej, </w:t>
      </w:r>
    </w:p>
    <w:p w14:paraId="3B5049BB" w14:textId="77777777" w:rsidR="00675AEF" w:rsidRDefault="00675AEF">
      <w:pPr>
        <w:pStyle w:val="Akapitzlist"/>
        <w:numPr>
          <w:ilvl w:val="6"/>
          <w:numId w:val="131"/>
        </w:numPr>
        <w:spacing w:before="120" w:line="360" w:lineRule="auto"/>
        <w:ind w:left="397" w:firstLine="29"/>
        <w:jc w:val="both"/>
        <w:rPr>
          <w:bCs/>
        </w:rPr>
      </w:pPr>
      <w:r w:rsidRPr="00F12699">
        <w:rPr>
          <w:bCs/>
        </w:rPr>
        <w:t>minimalna rozdzielczość ekranu do poprawnego działania platformy: 1366x768.</w:t>
      </w:r>
    </w:p>
    <w:p w14:paraId="12296CCB" w14:textId="77777777" w:rsidR="00675AEF" w:rsidRPr="006420EB" w:rsidRDefault="00675AEF">
      <w:pPr>
        <w:pStyle w:val="Akapitzlist"/>
        <w:numPr>
          <w:ilvl w:val="1"/>
          <w:numId w:val="128"/>
        </w:numPr>
        <w:spacing w:before="120" w:line="312" w:lineRule="auto"/>
        <w:jc w:val="both"/>
        <w:rPr>
          <w:bCs/>
        </w:rPr>
      </w:pPr>
      <w:r w:rsidRPr="006420EB">
        <w:rPr>
          <w:bCs/>
        </w:rPr>
        <w:t>Jeżeli aukcja będzie przeprowadzona na zasadach aukcji holenderskiej to:</w:t>
      </w:r>
    </w:p>
    <w:p w14:paraId="5A3F63C3" w14:textId="77777777" w:rsidR="00675AEF" w:rsidRPr="006420EB" w:rsidRDefault="00675AEF">
      <w:pPr>
        <w:pStyle w:val="Akapitzlist"/>
        <w:numPr>
          <w:ilvl w:val="6"/>
          <w:numId w:val="128"/>
        </w:numPr>
        <w:spacing w:before="120" w:line="312" w:lineRule="auto"/>
        <w:ind w:left="709" w:hanging="283"/>
        <w:jc w:val="both"/>
        <w:rPr>
          <w:bCs/>
        </w:rPr>
      </w:pPr>
      <w:r w:rsidRPr="006420EB">
        <w:rPr>
          <w:bCs/>
        </w:rPr>
        <w:t>na ekranie w określonych odstępach czasu wyświetlane będą się kolejne postąpienia wyższe (w górę) od ceny wywoławczej o określoną wartość.</w:t>
      </w:r>
    </w:p>
    <w:p w14:paraId="4CE31CA3" w14:textId="77777777" w:rsidR="00675AEF" w:rsidRPr="006420EB" w:rsidRDefault="00675AEF">
      <w:pPr>
        <w:pStyle w:val="Akapitzlist"/>
        <w:numPr>
          <w:ilvl w:val="6"/>
          <w:numId w:val="128"/>
        </w:numPr>
        <w:spacing w:before="120" w:line="312" w:lineRule="auto"/>
        <w:ind w:left="709" w:hanging="283"/>
        <w:jc w:val="both"/>
        <w:rPr>
          <w:bCs/>
        </w:rPr>
      </w:pPr>
      <w:r w:rsidRPr="006420EB">
        <w:rPr>
          <w:bCs/>
        </w:rPr>
        <w:t xml:space="preserve">Aukcję wygrywa wykonawca, który PIERWSZY potwierdzi wyświetloną na ekranie cenę. </w:t>
      </w:r>
    </w:p>
    <w:p w14:paraId="3FCE692A" w14:textId="77777777" w:rsidR="00675AEF" w:rsidRPr="006420EB" w:rsidRDefault="00675AEF">
      <w:pPr>
        <w:pStyle w:val="Akapitzlist"/>
        <w:numPr>
          <w:ilvl w:val="6"/>
          <w:numId w:val="128"/>
        </w:numPr>
        <w:spacing w:before="120" w:line="312" w:lineRule="auto"/>
        <w:ind w:left="709" w:hanging="283"/>
        <w:jc w:val="both"/>
        <w:rPr>
          <w:bCs/>
        </w:rPr>
      </w:pPr>
      <w:r w:rsidRPr="006420EB">
        <w:rPr>
          <w:bCs/>
        </w:rPr>
        <w:t xml:space="preserve">Aukcja może trwać nadal pomimo że doszło do pierwszego potwierdzenia – aby ustalić wartości cen następnych wykonawców. </w:t>
      </w:r>
    </w:p>
    <w:p w14:paraId="6CA542D4" w14:textId="77777777" w:rsidR="00675AEF" w:rsidRPr="006420EB" w:rsidRDefault="00675AEF">
      <w:pPr>
        <w:pStyle w:val="Akapitzlist"/>
        <w:numPr>
          <w:ilvl w:val="6"/>
          <w:numId w:val="128"/>
        </w:numPr>
        <w:spacing w:before="120" w:line="312" w:lineRule="auto"/>
        <w:ind w:left="851" w:hanging="425"/>
        <w:jc w:val="both"/>
        <w:rPr>
          <w:bCs/>
        </w:rPr>
      </w:pPr>
      <w:r w:rsidRPr="006420EB">
        <w:rPr>
          <w:bCs/>
        </w:rPr>
        <w:t>Aukcja kończy się w momencie ustalonym przez Zamawiającego</w:t>
      </w:r>
    </w:p>
    <w:p w14:paraId="1B019F4D" w14:textId="77777777" w:rsidR="00675AEF" w:rsidRPr="006420EB" w:rsidRDefault="00675AEF">
      <w:pPr>
        <w:pStyle w:val="Akapitzlist"/>
        <w:numPr>
          <w:ilvl w:val="1"/>
          <w:numId w:val="128"/>
        </w:numPr>
        <w:spacing w:before="120" w:line="312" w:lineRule="auto"/>
        <w:jc w:val="both"/>
      </w:pPr>
      <w:r w:rsidRPr="006420EB">
        <w:rPr>
          <w:bCs/>
        </w:rPr>
        <w:t>Jeżeli aukcja będzie przeprowadzona na zasadach aukcji japońskiej to:</w:t>
      </w:r>
    </w:p>
    <w:p w14:paraId="2849102F" w14:textId="77777777" w:rsidR="00675AEF" w:rsidRPr="0076225C" w:rsidRDefault="00675AEF">
      <w:pPr>
        <w:pStyle w:val="Akapitzlist"/>
        <w:numPr>
          <w:ilvl w:val="6"/>
          <w:numId w:val="128"/>
        </w:numPr>
        <w:autoSpaceDE w:val="0"/>
        <w:autoSpaceDN w:val="0"/>
        <w:adjustRightInd w:val="0"/>
        <w:spacing w:after="138" w:line="360" w:lineRule="auto"/>
        <w:ind w:left="851" w:hanging="425"/>
        <w:jc w:val="both"/>
      </w:pPr>
      <w:r w:rsidRPr="006420EB">
        <w:t>Składanie</w:t>
      </w:r>
      <w:r w:rsidRPr="006420EB">
        <w:rPr>
          <w:bCs/>
        </w:rPr>
        <w:t xml:space="preserve"> ofert w aukcji japońskiej będzie polegać na zaakceptowaniu </w:t>
      </w:r>
      <w:r w:rsidRPr="007D7C89">
        <w:rPr>
          <w:bCs/>
        </w:rPr>
        <w:t>przez platformę wartości. Wartość obniżana będzie kolejno w ustalonych odstępach czasu wskazanego przez Zamawiającego.</w:t>
      </w:r>
    </w:p>
    <w:p w14:paraId="15FEB24B" w14:textId="77777777" w:rsidR="00675AEF" w:rsidRPr="007D7C89" w:rsidRDefault="00675AEF">
      <w:pPr>
        <w:pStyle w:val="Akapitzlist"/>
        <w:numPr>
          <w:ilvl w:val="6"/>
          <w:numId w:val="128"/>
        </w:numPr>
        <w:spacing w:before="120" w:line="312" w:lineRule="auto"/>
        <w:ind w:left="851" w:hanging="425"/>
        <w:jc w:val="both"/>
        <w:rPr>
          <w:bCs/>
        </w:rPr>
      </w:pPr>
      <w:r w:rsidRPr="007D7C8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70AAB34" w14:textId="77777777" w:rsidR="00675AEF" w:rsidRPr="007D7C89" w:rsidRDefault="00675AEF">
      <w:pPr>
        <w:pStyle w:val="Akapitzlist"/>
        <w:numPr>
          <w:ilvl w:val="6"/>
          <w:numId w:val="128"/>
        </w:numPr>
        <w:spacing w:before="120" w:line="312" w:lineRule="auto"/>
        <w:ind w:left="851" w:hanging="425"/>
        <w:jc w:val="both"/>
        <w:rPr>
          <w:bCs/>
        </w:rPr>
      </w:pPr>
      <w:r w:rsidRPr="007D7C8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F56E06E" w14:textId="77777777" w:rsidR="00675AEF" w:rsidRPr="007D7C89" w:rsidRDefault="00675AEF">
      <w:pPr>
        <w:pStyle w:val="Akapitzlist"/>
        <w:numPr>
          <w:ilvl w:val="6"/>
          <w:numId w:val="128"/>
        </w:numPr>
        <w:spacing w:before="120" w:line="312" w:lineRule="auto"/>
        <w:ind w:left="851" w:hanging="425"/>
        <w:jc w:val="both"/>
        <w:rPr>
          <w:bCs/>
        </w:rPr>
      </w:pPr>
      <w:r w:rsidRPr="007D7C89">
        <w:rPr>
          <w:bCs/>
        </w:rPr>
        <w:lastRenderedPageBreak/>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2EC9D12" w14:textId="77777777" w:rsidR="00675AEF" w:rsidRPr="007D7C89" w:rsidRDefault="00675AEF">
      <w:pPr>
        <w:pStyle w:val="Akapitzlist"/>
        <w:numPr>
          <w:ilvl w:val="6"/>
          <w:numId w:val="128"/>
        </w:numPr>
        <w:spacing w:before="120" w:line="312" w:lineRule="auto"/>
        <w:ind w:left="709" w:hanging="283"/>
        <w:jc w:val="both"/>
        <w:rPr>
          <w:bCs/>
        </w:rPr>
      </w:pPr>
      <w:r w:rsidRPr="000C5BB6">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A52B5D3" w14:textId="77777777" w:rsidR="00675AEF" w:rsidRPr="007D7C89" w:rsidRDefault="00675AEF">
      <w:pPr>
        <w:pStyle w:val="Akapitzlist"/>
        <w:numPr>
          <w:ilvl w:val="6"/>
          <w:numId w:val="128"/>
        </w:numPr>
        <w:spacing w:before="120" w:line="312" w:lineRule="auto"/>
        <w:ind w:left="709" w:hanging="283"/>
        <w:jc w:val="both"/>
        <w:rPr>
          <w:bCs/>
        </w:rPr>
      </w:pPr>
      <w:r w:rsidRPr="007D7C89">
        <w:rPr>
          <w:bCs/>
        </w:rPr>
        <w:t>Dogrywka zostaje zakończona, gdy żaden z Wykonawców nie złoży kolejnego postąpienia. Wygrywa ten Wykonawca, który złoży najkorzystniejszą ofertę.</w:t>
      </w:r>
    </w:p>
    <w:p w14:paraId="421623EA" w14:textId="77777777" w:rsidR="00675AEF" w:rsidRPr="007D7C89" w:rsidRDefault="00675AEF" w:rsidP="00675AEF">
      <w:pPr>
        <w:spacing w:before="120" w:line="312" w:lineRule="auto"/>
        <w:ind w:left="709" w:hanging="283"/>
        <w:jc w:val="both"/>
        <w:rPr>
          <w:bCs/>
          <w:sz w:val="24"/>
          <w:szCs w:val="24"/>
        </w:rPr>
      </w:pPr>
      <w:r>
        <w:rPr>
          <w:bCs/>
        </w:rPr>
        <w:t xml:space="preserve">g) </w:t>
      </w:r>
      <w:r w:rsidRPr="007D7C89">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66C8DB0" w14:textId="77777777" w:rsidR="00675AEF" w:rsidRPr="007D7C89" w:rsidRDefault="00675AEF">
      <w:pPr>
        <w:pStyle w:val="Akapitzlist"/>
        <w:numPr>
          <w:ilvl w:val="0"/>
          <w:numId w:val="132"/>
        </w:numPr>
        <w:spacing w:before="120" w:line="312" w:lineRule="auto"/>
        <w:ind w:left="709" w:hanging="283"/>
        <w:jc w:val="both"/>
        <w:rPr>
          <w:bCs/>
        </w:rPr>
      </w:pPr>
      <w:r w:rsidRPr="007D7C89">
        <w:rPr>
          <w:bCs/>
        </w:rPr>
        <w:t>W przypadku dalszego nierozstrzygnięcia postępowania (tj. równego czasu złożenia postąpień – godzina, minuta, sekunda) o wyborze najkorzystniejszej oferty decydują pozostałe sposoby uzyskania ostatecznej ceny, takie jak negocjacje.</w:t>
      </w:r>
    </w:p>
    <w:p w14:paraId="6D84964A" w14:textId="77777777" w:rsidR="00675AEF" w:rsidRPr="007D7C89" w:rsidRDefault="00675AEF">
      <w:pPr>
        <w:pStyle w:val="Akapitzlist"/>
        <w:numPr>
          <w:ilvl w:val="0"/>
          <w:numId w:val="132"/>
        </w:numPr>
        <w:spacing w:before="120" w:line="312" w:lineRule="auto"/>
        <w:ind w:left="709" w:hanging="283"/>
        <w:jc w:val="both"/>
        <w:rPr>
          <w:bCs/>
        </w:rPr>
      </w:pPr>
      <w:r w:rsidRPr="007D7C89">
        <w:rPr>
          <w:bCs/>
        </w:rPr>
        <w:t>Zamawiający zastrzega sobie prawo do powtórzenia aukcji, zgodnie z zapisami § 37 ust. 7 Regulaminu. O terminie rozpoczęcia nowej aukcji Zamawiający powiadomi w sposób określony w SWZ.</w:t>
      </w:r>
    </w:p>
    <w:p w14:paraId="128690AB" w14:textId="77777777" w:rsidR="00675AEF" w:rsidRPr="007D7C89" w:rsidRDefault="00675AEF">
      <w:pPr>
        <w:pStyle w:val="Akapitzlist"/>
        <w:numPr>
          <w:ilvl w:val="1"/>
          <w:numId w:val="128"/>
        </w:numPr>
        <w:spacing w:before="120" w:line="312" w:lineRule="auto"/>
        <w:jc w:val="both"/>
        <w:rPr>
          <w:bCs/>
        </w:rPr>
      </w:pPr>
      <w:r w:rsidRPr="007D7C89">
        <w:t xml:space="preserve">Informacja o zastosowaniu aukcji japońskiej /  aukcji angielskiej / aukcji holenderskiej zostanie umieszczona w zaproszeniu do aukcji. </w:t>
      </w:r>
      <w:bookmarkStart w:id="72" w:name="_Hlk68869954"/>
      <w:bookmarkStart w:id="73" w:name="_Hlk96508933"/>
    </w:p>
    <w:p w14:paraId="4F68A64B" w14:textId="77777777" w:rsidR="00675AEF" w:rsidRPr="007D7C89" w:rsidRDefault="00675AEF">
      <w:pPr>
        <w:pStyle w:val="Akapitzlist"/>
        <w:numPr>
          <w:ilvl w:val="6"/>
          <w:numId w:val="128"/>
        </w:numPr>
        <w:spacing w:before="120" w:line="312" w:lineRule="auto"/>
        <w:ind w:left="709" w:hanging="283"/>
        <w:jc w:val="both"/>
        <w:rPr>
          <w:bCs/>
        </w:rPr>
      </w:pPr>
      <w:r w:rsidRPr="000C5BB6">
        <w:t>W sprawach dotyczących przebiegu aukcji a w szczególności obsługi funkcjonalnej portalu należy kontaktować się  zgodnie z informacjami podanymi na stronie internetowej na której przeprowadzana jest aukcja.</w:t>
      </w:r>
      <w:bookmarkEnd w:id="72"/>
      <w:bookmarkEnd w:id="73"/>
    </w:p>
    <w:p w14:paraId="6C42F2C6" w14:textId="358EF5C8" w:rsidR="00237EC0" w:rsidRPr="00751C44" w:rsidRDefault="00237EC0">
      <w:pPr>
        <w:pStyle w:val="Akapitzlist"/>
        <w:numPr>
          <w:ilvl w:val="1"/>
          <w:numId w:val="128"/>
        </w:numPr>
        <w:spacing w:before="120" w:line="312" w:lineRule="auto"/>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7CC07198" w14:textId="092A390F" w:rsidR="00675AEF" w:rsidRPr="006A7D4F" w:rsidRDefault="00675AEF">
      <w:pPr>
        <w:pStyle w:val="Akapitzlist"/>
        <w:numPr>
          <w:ilvl w:val="1"/>
          <w:numId w:val="128"/>
        </w:numPr>
        <w:spacing w:before="120"/>
        <w:ind w:left="499" w:hanging="499"/>
        <w:contextualSpacing w:val="0"/>
        <w:jc w:val="both"/>
        <w:rPr>
          <w:b/>
        </w:rPr>
      </w:pPr>
      <w:r w:rsidRPr="00E44133">
        <w:rPr>
          <w:b/>
        </w:rPr>
        <w:t>Sposób wyliczenia cen jednostkowych</w:t>
      </w:r>
      <w:r w:rsidRPr="006A7D4F">
        <w:rPr>
          <w:b/>
        </w:rPr>
        <w:t xml:space="preserve"> i wartości zamówienia.</w:t>
      </w:r>
    </w:p>
    <w:p w14:paraId="7DD2D910" w14:textId="77777777" w:rsidR="00675AEF" w:rsidRPr="005C5EFD" w:rsidRDefault="00675AEF" w:rsidP="00675AEF">
      <w:pPr>
        <w:pStyle w:val="bullet"/>
        <w:spacing w:before="120" w:after="0"/>
        <w:ind w:left="426"/>
        <w:jc w:val="both"/>
      </w:pPr>
      <w:r w:rsidRPr="00BB544E">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CDE3CF7" w14:textId="77777777" w:rsidR="00675AEF" w:rsidRPr="00697041" w:rsidRDefault="00675AEF">
      <w:pPr>
        <w:numPr>
          <w:ilvl w:val="1"/>
          <w:numId w:val="57"/>
        </w:numPr>
        <w:spacing w:before="120" w:after="120"/>
        <w:ind w:left="714" w:hanging="357"/>
        <w:jc w:val="both"/>
        <w:rPr>
          <w:sz w:val="24"/>
          <w:szCs w:val="24"/>
        </w:rPr>
      </w:pPr>
      <w:r w:rsidRPr="00697041">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14D596D7" w14:textId="77777777" w:rsidR="00675AEF" w:rsidRPr="00697041" w:rsidRDefault="00675AEF" w:rsidP="00675AEF">
      <w:pPr>
        <w:keepNext/>
        <w:jc w:val="center"/>
        <w:rPr>
          <w:b/>
          <w:bCs/>
          <w:sz w:val="24"/>
          <w:szCs w:val="24"/>
          <w:vertAlign w:val="subscript"/>
        </w:rPr>
      </w:pPr>
      <w:r w:rsidRPr="00697041">
        <w:rPr>
          <w:b/>
          <w:bCs/>
          <w:sz w:val="24"/>
          <w:szCs w:val="24"/>
        </w:rPr>
        <w:lastRenderedPageBreak/>
        <w:t xml:space="preserve">W </w:t>
      </w:r>
      <w:r w:rsidRPr="00697041">
        <w:rPr>
          <w:b/>
          <w:bCs/>
          <w:sz w:val="24"/>
          <w:szCs w:val="24"/>
          <w:vertAlign w:val="subscript"/>
        </w:rPr>
        <w:t>oferty</w:t>
      </w:r>
      <w:r w:rsidRPr="00697041">
        <w:rPr>
          <w:b/>
          <w:bCs/>
          <w:sz w:val="24"/>
          <w:szCs w:val="24"/>
        </w:rPr>
        <w:t xml:space="preserve"> – W </w:t>
      </w:r>
      <w:r w:rsidRPr="00697041">
        <w:rPr>
          <w:b/>
          <w:bCs/>
          <w:sz w:val="24"/>
          <w:szCs w:val="24"/>
          <w:vertAlign w:val="subscript"/>
        </w:rPr>
        <w:t>aukcji</w:t>
      </w:r>
    </w:p>
    <w:p w14:paraId="6108780A" w14:textId="77777777" w:rsidR="00675AEF" w:rsidRPr="00697041" w:rsidRDefault="00675AEF" w:rsidP="00675AEF">
      <w:pPr>
        <w:ind w:firstLine="709"/>
        <w:jc w:val="center"/>
        <w:rPr>
          <w:b/>
          <w:bCs/>
          <w:sz w:val="24"/>
          <w:szCs w:val="24"/>
        </w:rPr>
      </w:pPr>
      <w:r w:rsidRPr="00697041">
        <w:rPr>
          <w:b/>
          <w:bCs/>
          <w:sz w:val="24"/>
          <w:szCs w:val="24"/>
        </w:rPr>
        <w:t>U = ––––––––––––––––– x 100 [%]</w:t>
      </w:r>
    </w:p>
    <w:p w14:paraId="1CF211D8" w14:textId="77777777" w:rsidR="00675AEF" w:rsidRPr="00697041" w:rsidRDefault="00675AEF" w:rsidP="00675AEF">
      <w:pPr>
        <w:jc w:val="center"/>
        <w:rPr>
          <w:b/>
          <w:bCs/>
          <w:sz w:val="24"/>
          <w:szCs w:val="24"/>
        </w:rPr>
      </w:pPr>
      <w:r w:rsidRPr="00697041">
        <w:rPr>
          <w:b/>
          <w:bCs/>
          <w:sz w:val="24"/>
          <w:szCs w:val="24"/>
        </w:rPr>
        <w:t xml:space="preserve">W </w:t>
      </w:r>
      <w:r w:rsidRPr="00697041">
        <w:rPr>
          <w:b/>
          <w:bCs/>
          <w:sz w:val="24"/>
          <w:szCs w:val="24"/>
          <w:vertAlign w:val="subscript"/>
        </w:rPr>
        <w:t>oferty</w:t>
      </w:r>
    </w:p>
    <w:p w14:paraId="0DA348C3" w14:textId="77777777" w:rsidR="00675AEF" w:rsidRPr="00697041" w:rsidRDefault="00675AEF" w:rsidP="00675AEF">
      <w:pPr>
        <w:jc w:val="center"/>
        <w:rPr>
          <w:b/>
          <w:bCs/>
          <w:sz w:val="24"/>
          <w:szCs w:val="24"/>
        </w:rPr>
      </w:pPr>
    </w:p>
    <w:p w14:paraId="4C2B2AA5" w14:textId="77777777" w:rsidR="00675AEF" w:rsidRPr="007A235F" w:rsidRDefault="00675AEF" w:rsidP="009568DD">
      <w:pPr>
        <w:numPr>
          <w:ilvl w:val="1"/>
          <w:numId w:val="57"/>
        </w:numPr>
        <w:tabs>
          <w:tab w:val="left" w:pos="284"/>
        </w:tabs>
        <w:jc w:val="both"/>
        <w:rPr>
          <w:sz w:val="24"/>
          <w:szCs w:val="24"/>
        </w:rPr>
      </w:pPr>
      <w:r w:rsidRPr="00697041">
        <w:rPr>
          <w:sz w:val="24"/>
          <w:szCs w:val="24"/>
        </w:rPr>
        <w:t>następnie wyliczone zostaną indywidualnie poszczególne ceny jednostkowe netto (C</w:t>
      </w:r>
      <w:r w:rsidRPr="00697041">
        <w:rPr>
          <w:sz w:val="24"/>
          <w:szCs w:val="24"/>
          <w:vertAlign w:val="subscript"/>
        </w:rPr>
        <w:t>aukcji</w:t>
      </w:r>
      <w:r w:rsidRPr="00697041">
        <w:rPr>
          <w:sz w:val="24"/>
          <w:szCs w:val="24"/>
        </w:rPr>
        <w:t>) poprzez</w:t>
      </w:r>
      <w:r w:rsidRPr="00283523">
        <w:rPr>
          <w:sz w:val="24"/>
          <w:szCs w:val="24"/>
        </w:rPr>
        <w:t xml:space="preserve"> obniżenie cen jednostkowych z oferty pierwotnej o wartość wskaźnika upustu (U), przy czym ceny te zostaną zaokrąglone w dół do dwóch miejsc po przecinku. Obliczenia zostaną wykonane wg wzoru:</w:t>
      </w:r>
    </w:p>
    <w:p w14:paraId="2F0FD28F" w14:textId="77777777" w:rsidR="00675AEF" w:rsidRPr="003B3891" w:rsidRDefault="00675AEF" w:rsidP="00960D25">
      <w:pPr>
        <w:ind w:left="1080"/>
        <w:jc w:val="center"/>
        <w:rPr>
          <w:b/>
          <w:sz w:val="24"/>
          <w:szCs w:val="24"/>
        </w:rPr>
      </w:pPr>
      <w:r w:rsidRPr="003B3891">
        <w:rPr>
          <w:b/>
          <w:sz w:val="24"/>
          <w:szCs w:val="24"/>
        </w:rPr>
        <w:t xml:space="preserve">C </w:t>
      </w:r>
      <w:r w:rsidRPr="003B3891">
        <w:rPr>
          <w:b/>
          <w:sz w:val="24"/>
          <w:szCs w:val="24"/>
          <w:vertAlign w:val="subscript"/>
        </w:rPr>
        <w:t>aukcji</w:t>
      </w:r>
      <w:r w:rsidRPr="003B3891">
        <w:rPr>
          <w:b/>
          <w:sz w:val="24"/>
          <w:szCs w:val="24"/>
        </w:rPr>
        <w:t xml:space="preserve"> = C </w:t>
      </w:r>
      <w:r w:rsidRPr="003B3891">
        <w:rPr>
          <w:b/>
          <w:sz w:val="24"/>
          <w:szCs w:val="24"/>
          <w:vertAlign w:val="subscript"/>
        </w:rPr>
        <w:t>oferty</w:t>
      </w:r>
      <w:r w:rsidRPr="003B3891">
        <w:rPr>
          <w:b/>
          <w:sz w:val="24"/>
          <w:szCs w:val="24"/>
        </w:rPr>
        <w:t xml:space="preserve"> – (C </w:t>
      </w:r>
      <w:r w:rsidRPr="003B3891">
        <w:rPr>
          <w:b/>
          <w:sz w:val="24"/>
          <w:szCs w:val="24"/>
          <w:vertAlign w:val="subscript"/>
        </w:rPr>
        <w:t>oferty</w:t>
      </w:r>
      <w:r w:rsidRPr="003B3891">
        <w:rPr>
          <w:b/>
          <w:sz w:val="24"/>
          <w:szCs w:val="24"/>
        </w:rPr>
        <w:t xml:space="preserve"> x U)</w:t>
      </w:r>
    </w:p>
    <w:p w14:paraId="0D0D90E4" w14:textId="77777777" w:rsidR="00675AEF" w:rsidRPr="003B3891" w:rsidRDefault="00675AEF" w:rsidP="00960D25">
      <w:pPr>
        <w:keepNext/>
        <w:ind w:left="709"/>
        <w:jc w:val="both"/>
        <w:rPr>
          <w:sz w:val="24"/>
          <w:szCs w:val="24"/>
        </w:rPr>
      </w:pPr>
      <w:r w:rsidRPr="003B3891">
        <w:rPr>
          <w:sz w:val="24"/>
          <w:szCs w:val="24"/>
        </w:rPr>
        <w:t>gdzie:</w:t>
      </w:r>
    </w:p>
    <w:p w14:paraId="5C7C459B" w14:textId="77777777" w:rsidR="00675AEF" w:rsidRPr="003B3891" w:rsidRDefault="00675AEF" w:rsidP="00960D25">
      <w:pPr>
        <w:tabs>
          <w:tab w:val="left" w:pos="1701"/>
        </w:tabs>
        <w:ind w:left="1701" w:hanging="992"/>
        <w:jc w:val="both"/>
        <w:rPr>
          <w:sz w:val="24"/>
          <w:szCs w:val="24"/>
        </w:rPr>
      </w:pPr>
      <w:r w:rsidRPr="003B3891">
        <w:rPr>
          <w:sz w:val="24"/>
          <w:szCs w:val="24"/>
        </w:rPr>
        <w:t xml:space="preserve">U – </w:t>
      </w:r>
      <w:r>
        <w:rPr>
          <w:sz w:val="24"/>
          <w:szCs w:val="24"/>
        </w:rPr>
        <w:tab/>
      </w:r>
      <w:r w:rsidRPr="003B3891">
        <w:rPr>
          <w:sz w:val="24"/>
          <w:szCs w:val="24"/>
        </w:rPr>
        <w:t>wartość wskaźnika upustu cenowego od wartości oferty pierwotnej uzyskanego w</w:t>
      </w:r>
      <w:r>
        <w:rPr>
          <w:sz w:val="24"/>
          <w:szCs w:val="24"/>
        </w:rPr>
        <w:t> </w:t>
      </w:r>
      <w:r w:rsidRPr="003B3891">
        <w:rPr>
          <w:sz w:val="24"/>
          <w:szCs w:val="24"/>
        </w:rPr>
        <w:t>wyniku akcji elektronicznej</w:t>
      </w:r>
    </w:p>
    <w:p w14:paraId="26872FCA"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W </w:t>
      </w:r>
      <w:r w:rsidRPr="003B3891">
        <w:rPr>
          <w:sz w:val="24"/>
          <w:szCs w:val="24"/>
          <w:vertAlign w:val="subscript"/>
        </w:rPr>
        <w:t>oferty</w:t>
      </w:r>
      <w:r>
        <w:rPr>
          <w:sz w:val="24"/>
          <w:szCs w:val="24"/>
        </w:rPr>
        <w:t xml:space="preserve"> </w:t>
      </w:r>
      <w:r w:rsidRPr="003B3891">
        <w:rPr>
          <w:sz w:val="24"/>
          <w:szCs w:val="24"/>
        </w:rPr>
        <w:t xml:space="preserve">– </w:t>
      </w:r>
      <w:r>
        <w:rPr>
          <w:sz w:val="24"/>
          <w:szCs w:val="24"/>
        </w:rPr>
        <w:tab/>
      </w:r>
      <w:r w:rsidRPr="003B3891">
        <w:rPr>
          <w:sz w:val="24"/>
          <w:szCs w:val="24"/>
        </w:rPr>
        <w:t>wartość oferty pierwotnej</w:t>
      </w:r>
    </w:p>
    <w:p w14:paraId="2B41221D"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W </w:t>
      </w:r>
      <w:r w:rsidRPr="003B3891">
        <w:rPr>
          <w:sz w:val="24"/>
          <w:szCs w:val="24"/>
          <w:vertAlign w:val="subscript"/>
        </w:rPr>
        <w:t>aukcji</w:t>
      </w:r>
      <w:r>
        <w:rPr>
          <w:sz w:val="24"/>
          <w:szCs w:val="24"/>
        </w:rPr>
        <w:t xml:space="preserve"> </w:t>
      </w:r>
      <w:r w:rsidRPr="003B3891">
        <w:rPr>
          <w:sz w:val="24"/>
          <w:szCs w:val="24"/>
        </w:rPr>
        <w:t>–</w:t>
      </w:r>
      <w:r>
        <w:rPr>
          <w:sz w:val="24"/>
          <w:szCs w:val="24"/>
        </w:rPr>
        <w:tab/>
      </w:r>
      <w:r w:rsidRPr="003B3891">
        <w:rPr>
          <w:sz w:val="24"/>
          <w:szCs w:val="24"/>
        </w:rPr>
        <w:t>wartość oferty uzyskanej w toku aukcji elektronicznej</w:t>
      </w:r>
    </w:p>
    <w:p w14:paraId="7CC6822E"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C </w:t>
      </w:r>
      <w:r w:rsidRPr="003B3891">
        <w:rPr>
          <w:sz w:val="24"/>
          <w:szCs w:val="24"/>
          <w:vertAlign w:val="subscript"/>
        </w:rPr>
        <w:t>aukcji</w:t>
      </w:r>
      <w:r>
        <w:rPr>
          <w:sz w:val="24"/>
          <w:szCs w:val="24"/>
          <w:vertAlign w:val="subscript"/>
        </w:rPr>
        <w:t xml:space="preserve"> </w:t>
      </w:r>
      <w:r w:rsidRPr="003B3891">
        <w:rPr>
          <w:sz w:val="24"/>
          <w:szCs w:val="24"/>
        </w:rPr>
        <w:t>–</w:t>
      </w:r>
      <w:r>
        <w:rPr>
          <w:sz w:val="24"/>
          <w:szCs w:val="24"/>
        </w:rPr>
        <w:tab/>
      </w:r>
      <w:r w:rsidRPr="003B3891">
        <w:rPr>
          <w:sz w:val="24"/>
          <w:szCs w:val="24"/>
        </w:rPr>
        <w:t>cena jednostkowa netto przyjęta do umowy</w:t>
      </w:r>
    </w:p>
    <w:p w14:paraId="667D2222" w14:textId="77777777" w:rsidR="00675AEF" w:rsidRPr="003B3891" w:rsidRDefault="00675AEF" w:rsidP="00960D25">
      <w:pPr>
        <w:tabs>
          <w:tab w:val="left" w:pos="709"/>
          <w:tab w:val="left" w:pos="1701"/>
        </w:tabs>
        <w:ind w:left="709"/>
        <w:jc w:val="both"/>
        <w:rPr>
          <w:b/>
          <w:bCs/>
          <w:sz w:val="24"/>
          <w:szCs w:val="24"/>
          <w:highlight w:val="cyan"/>
        </w:rPr>
      </w:pPr>
      <w:r w:rsidRPr="003B3891">
        <w:rPr>
          <w:sz w:val="24"/>
          <w:szCs w:val="24"/>
        </w:rPr>
        <w:t xml:space="preserve">C </w:t>
      </w:r>
      <w:r w:rsidRPr="003B3891">
        <w:rPr>
          <w:sz w:val="24"/>
          <w:szCs w:val="24"/>
          <w:vertAlign w:val="subscript"/>
        </w:rPr>
        <w:t>oferty</w:t>
      </w:r>
      <w:r>
        <w:rPr>
          <w:sz w:val="24"/>
          <w:szCs w:val="24"/>
        </w:rPr>
        <w:t xml:space="preserve"> </w:t>
      </w:r>
      <w:r w:rsidRPr="003B3891">
        <w:rPr>
          <w:sz w:val="24"/>
          <w:szCs w:val="24"/>
        </w:rPr>
        <w:t>–</w:t>
      </w:r>
      <w:r>
        <w:rPr>
          <w:sz w:val="24"/>
          <w:szCs w:val="24"/>
        </w:rPr>
        <w:tab/>
      </w:r>
      <w:r w:rsidRPr="003B3891">
        <w:rPr>
          <w:sz w:val="24"/>
          <w:szCs w:val="24"/>
        </w:rPr>
        <w:t>cena jednostkowa netto oferty pierwotnej</w:t>
      </w:r>
      <w:r>
        <w:rPr>
          <w:sz w:val="24"/>
          <w:szCs w:val="24"/>
        </w:rPr>
        <w:t>.</w:t>
      </w:r>
    </w:p>
    <w:p w14:paraId="69936344" w14:textId="77777777" w:rsidR="00675AEF" w:rsidRDefault="00675AEF" w:rsidP="009568DD">
      <w:pPr>
        <w:pStyle w:val="Akapitzlist"/>
        <w:numPr>
          <w:ilvl w:val="1"/>
          <w:numId w:val="57"/>
        </w:numPr>
        <w:ind w:left="714" w:hanging="357"/>
        <w:contextualSpacing w:val="0"/>
        <w:jc w:val="both"/>
      </w:pPr>
      <w:r w:rsidRPr="00697041">
        <w:t xml:space="preserve">Wartość </w:t>
      </w:r>
      <w:r w:rsidRPr="00E014D5">
        <w:t>umowy netto zostanie wyliczona jako suma iloczynów cen jednostkowych netto wyliczonych w sposób określony w pkt 2) oraz szacunkowych ilości poszczególnych pozycji  zamówienia określonych w Formularzu Ofertowym</w:t>
      </w:r>
      <w:r w:rsidRPr="00697041">
        <w:t>.</w:t>
      </w:r>
    </w:p>
    <w:p w14:paraId="24D3A6AA" w14:textId="77777777" w:rsidR="00686B8F" w:rsidRPr="00697041" w:rsidRDefault="00686B8F" w:rsidP="00686B8F">
      <w:pPr>
        <w:pStyle w:val="Akapitzlist"/>
        <w:ind w:left="714"/>
        <w:contextualSpacing w:val="0"/>
        <w:jc w:val="both"/>
      </w:pPr>
    </w:p>
    <w:p w14:paraId="308EC8A2" w14:textId="7EB32029" w:rsidR="00112973"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74" w:name="_Toc106095854"/>
      <w:bookmarkStart w:id="75" w:name="_Toc106096398"/>
      <w:bookmarkStart w:id="76" w:name="_Toc106965781"/>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74"/>
      <w:bookmarkEnd w:id="75"/>
      <w:bookmarkEnd w:id="76"/>
      <w:r w:rsidR="00694060" w:rsidRPr="00A82D77">
        <w:rPr>
          <w:rFonts w:cs="Times New Roman"/>
          <w:sz w:val="24"/>
          <w:szCs w:val="24"/>
        </w:rPr>
        <w:t xml:space="preserve"> </w:t>
      </w:r>
    </w:p>
    <w:p w14:paraId="58393115" w14:textId="6079EDFB" w:rsidR="00694060" w:rsidRPr="00A82D77" w:rsidRDefault="009E0B3B" w:rsidP="009568DD">
      <w:pPr>
        <w:pStyle w:val="Akapitzlist"/>
        <w:numPr>
          <w:ilvl w:val="0"/>
          <w:numId w:val="17"/>
        </w:numPr>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Default="006B0420" w:rsidP="009568DD">
      <w:pPr>
        <w:pStyle w:val="Ustp"/>
        <w:numPr>
          <w:ilvl w:val="0"/>
          <w:numId w:val="17"/>
        </w:numPr>
        <w:spacing w:before="0"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135FE7AB" w14:textId="77777777" w:rsidR="00686B8F" w:rsidRDefault="00686B8F" w:rsidP="00686B8F">
      <w:pPr>
        <w:pStyle w:val="Ustp"/>
        <w:spacing w:before="0" w:line="240" w:lineRule="auto"/>
        <w:ind w:left="426"/>
        <w:rPr>
          <w:color w:val="000000" w:themeColor="text1"/>
        </w:rPr>
      </w:pPr>
    </w:p>
    <w:p w14:paraId="42D89F94" w14:textId="77777777" w:rsidR="00686B8F" w:rsidRDefault="00686B8F" w:rsidP="00686B8F">
      <w:pPr>
        <w:pStyle w:val="Ustp"/>
        <w:spacing w:before="0" w:line="240" w:lineRule="auto"/>
        <w:ind w:left="426"/>
        <w:rPr>
          <w:color w:val="000000" w:themeColor="text1"/>
        </w:rPr>
      </w:pPr>
    </w:p>
    <w:p w14:paraId="327763A0" w14:textId="77777777" w:rsidR="00686B8F" w:rsidRPr="00A82D77" w:rsidRDefault="00686B8F" w:rsidP="00686B8F">
      <w:pPr>
        <w:pStyle w:val="Ustp"/>
        <w:spacing w:before="0" w:line="240" w:lineRule="auto"/>
        <w:ind w:left="426"/>
        <w:rPr>
          <w:color w:val="000000" w:themeColor="text1"/>
        </w:rPr>
      </w:pPr>
    </w:p>
    <w:p w14:paraId="57595293" w14:textId="5B447399" w:rsidR="009E6FDA" w:rsidRPr="00A82D77" w:rsidRDefault="005B47CB" w:rsidP="009568DD">
      <w:pPr>
        <w:pStyle w:val="Nagwek1"/>
        <w:shd w:val="clear" w:color="auto" w:fill="E7E6E6" w:themeFill="background2"/>
        <w:spacing w:before="0"/>
        <w:ind w:left="1418" w:hanging="1418"/>
        <w:jc w:val="both"/>
        <w:rPr>
          <w:rFonts w:cs="Times New Roman"/>
          <w:sz w:val="24"/>
          <w:szCs w:val="24"/>
        </w:rPr>
      </w:pPr>
      <w:bookmarkStart w:id="77" w:name="_Toc106095855"/>
      <w:bookmarkStart w:id="78" w:name="_Toc106096399"/>
      <w:bookmarkStart w:id="79" w:name="_Toc106965782"/>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7"/>
      <w:bookmarkEnd w:id="78"/>
      <w:bookmarkEnd w:id="79"/>
    </w:p>
    <w:p w14:paraId="37EDD736" w14:textId="4525D5AC" w:rsidR="00460DB1" w:rsidRDefault="006B0420" w:rsidP="009568DD">
      <w:pPr>
        <w:pStyle w:val="Akapitzlist"/>
        <w:numPr>
          <w:ilvl w:val="0"/>
          <w:numId w:val="13"/>
        </w:numPr>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0613AC4D" w14:textId="77777777" w:rsidR="00686B8F" w:rsidRPr="00A82D77" w:rsidRDefault="00686B8F" w:rsidP="00686B8F">
      <w:pPr>
        <w:pStyle w:val="Akapitzlist"/>
        <w:ind w:left="360"/>
        <w:contextualSpacing w:val="0"/>
        <w:jc w:val="both"/>
        <w:rPr>
          <w:bCs/>
        </w:rPr>
      </w:pPr>
    </w:p>
    <w:p w14:paraId="7FE0A64F" w14:textId="550D2FAE" w:rsidR="00F91368"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80" w:name="_Toc106095856"/>
      <w:bookmarkStart w:id="81" w:name="_Toc106096400"/>
      <w:bookmarkStart w:id="82" w:name="_Toc10696578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80"/>
      <w:bookmarkEnd w:id="81"/>
      <w:bookmarkEnd w:id="82"/>
      <w:r w:rsidR="00367BB3" w:rsidRPr="00A82D77">
        <w:rPr>
          <w:rFonts w:cs="Times New Roman"/>
          <w:sz w:val="24"/>
          <w:szCs w:val="24"/>
        </w:rPr>
        <w:t xml:space="preserve"> </w:t>
      </w:r>
    </w:p>
    <w:p w14:paraId="5C23350B" w14:textId="3DA4D2F0" w:rsidR="009E6FDA" w:rsidRPr="00A82D77" w:rsidRDefault="00F91368" w:rsidP="009568DD">
      <w:pPr>
        <w:pStyle w:val="Akapitzlist"/>
        <w:numPr>
          <w:ilvl w:val="0"/>
          <w:numId w:val="14"/>
        </w:numPr>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Default="007838AB" w:rsidP="009568DD">
      <w:pPr>
        <w:pStyle w:val="Akapitzlist"/>
        <w:numPr>
          <w:ilvl w:val="0"/>
          <w:numId w:val="14"/>
        </w:numPr>
        <w:ind w:left="357" w:hanging="357"/>
        <w:contextualSpacing w:val="0"/>
        <w:jc w:val="both"/>
      </w:pPr>
      <w:bookmarkStart w:id="83"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83"/>
    </w:p>
    <w:p w14:paraId="44DD3173" w14:textId="77777777" w:rsidR="00686B8F" w:rsidRPr="00A82D77" w:rsidRDefault="00686B8F" w:rsidP="00686B8F">
      <w:pPr>
        <w:pStyle w:val="Akapitzlist"/>
        <w:ind w:left="357"/>
        <w:contextualSpacing w:val="0"/>
        <w:jc w:val="both"/>
      </w:pPr>
    </w:p>
    <w:p w14:paraId="3A54E064" w14:textId="251E898B" w:rsidR="00694060"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84" w:name="_Toc106095857"/>
      <w:bookmarkStart w:id="85" w:name="_Toc106096401"/>
      <w:bookmarkStart w:id="86" w:name="_Toc10696578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84"/>
      <w:bookmarkEnd w:id="85"/>
      <w:bookmarkEnd w:id="86"/>
    </w:p>
    <w:p w14:paraId="51F2DD7C" w14:textId="5D70EA2D" w:rsidR="00CF73E8" w:rsidRPr="00A82D77" w:rsidRDefault="00CF73E8" w:rsidP="00686B8F">
      <w:pPr>
        <w:pStyle w:val="Akapitzlist"/>
        <w:ind w:left="0"/>
        <w:jc w:val="both"/>
      </w:pPr>
      <w:r w:rsidRPr="00A82D77">
        <w:t>Realizacja zamówienia nie będzie wymagała świadczenia usług przez Zamawiającego na rzecz Wykonawcy na podstawie odrębnej umowy (przychodowej).</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7" w:name="_Toc106095858"/>
      <w:bookmarkStart w:id="88" w:name="_Toc106096402"/>
      <w:bookmarkStart w:id="89" w:name="_Toc106965785"/>
      <w:r w:rsidRPr="00A82D77">
        <w:rPr>
          <w:rFonts w:cs="Times New Roman"/>
          <w:sz w:val="24"/>
          <w:szCs w:val="24"/>
        </w:rPr>
        <w:lastRenderedPageBreak/>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7"/>
      <w:bookmarkEnd w:id="88"/>
      <w:bookmarkEnd w:id="89"/>
    </w:p>
    <w:p w14:paraId="359CC0B9" w14:textId="42FC1A1A" w:rsidR="0035089B" w:rsidRPr="00A82D77" w:rsidRDefault="00F13DFD" w:rsidP="00805084">
      <w:pPr>
        <w:spacing w:before="120"/>
        <w:jc w:val="both"/>
        <w:rPr>
          <w:sz w:val="24"/>
          <w:szCs w:val="24"/>
        </w:rPr>
      </w:pPr>
      <w:r w:rsidRPr="00A82D77">
        <w:rPr>
          <w:sz w:val="24"/>
          <w:szCs w:val="24"/>
        </w:rPr>
        <w:t xml:space="preserve">W toku postępowania o udzielenie zamówienia Wykonawcom </w:t>
      </w:r>
      <w:r w:rsidR="006A01E6" w:rsidRPr="00375594">
        <w:rPr>
          <w:sz w:val="24"/>
          <w:szCs w:val="24"/>
        </w:rPr>
        <w:t xml:space="preserve">nie przysługują </w:t>
      </w:r>
      <w:r w:rsidRPr="00375594">
        <w:rPr>
          <w:sz w:val="24"/>
          <w:szCs w:val="24"/>
        </w:rPr>
        <w:t xml:space="preserve">środki </w:t>
      </w:r>
      <w:r w:rsidRPr="00A82D77">
        <w:rPr>
          <w:sz w:val="24"/>
          <w:szCs w:val="24"/>
        </w:rPr>
        <w:t xml:space="preserve">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90" w:name="_Toc106095859"/>
      <w:bookmarkStart w:id="91" w:name="_Toc106096403"/>
      <w:bookmarkStart w:id="92" w:name="_Toc106965786"/>
      <w:r w:rsidRPr="00A82D77">
        <w:rPr>
          <w:rFonts w:cs="Times New Roman"/>
          <w:sz w:val="24"/>
          <w:szCs w:val="24"/>
        </w:rPr>
        <w:lastRenderedPageBreak/>
        <w:t>Wykaz załączników</w:t>
      </w:r>
      <w:bookmarkEnd w:id="90"/>
      <w:bookmarkEnd w:id="91"/>
      <w:bookmarkEnd w:id="92"/>
    </w:p>
    <w:p w14:paraId="700B8B92" w14:textId="5B100C29" w:rsidR="00F01CBF" w:rsidRPr="00A82D77" w:rsidRDefault="00F01CBF" w:rsidP="006F3C94">
      <w:pPr>
        <w:tabs>
          <w:tab w:val="left" w:pos="1843"/>
        </w:tabs>
        <w:rPr>
          <w:b/>
          <w:bCs/>
          <w:sz w:val="22"/>
          <w:szCs w:val="22"/>
        </w:rPr>
      </w:pPr>
      <w:bookmarkStart w:id="93"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94" w:name="_Toc67292090"/>
      <w:bookmarkStart w:id="95" w:name="_Hlk67822110"/>
      <w:bookmarkEnd w:id="93"/>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94"/>
      <w:r w:rsidR="00A07BD8" w:rsidRPr="00A82D77">
        <w:rPr>
          <w:i/>
          <w:iCs/>
          <w:color w:val="BFBFBF" w:themeColor="background1" w:themeShade="BF"/>
          <w:sz w:val="18"/>
          <w:szCs w:val="18"/>
        </w:rPr>
        <w:t xml:space="preserve"> (SOPZ)</w:t>
      </w:r>
      <w:bookmarkEnd w:id="95"/>
    </w:p>
    <w:p w14:paraId="3EFC7611" w14:textId="16CF917D" w:rsidR="00DB08A8" w:rsidRPr="00A82D77" w:rsidRDefault="00DB08A8" w:rsidP="00DB08A8"/>
    <w:p w14:paraId="3672A6A5" w14:textId="562DEE76" w:rsidR="00F3586A" w:rsidRDefault="0096049C" w:rsidP="00237EC0">
      <w:pPr>
        <w:pStyle w:val="Akapitzlist"/>
        <w:ind w:left="0"/>
        <w:jc w:val="center"/>
        <w:rPr>
          <w:b/>
          <w:bCs/>
        </w:rPr>
      </w:pPr>
      <w:r w:rsidRPr="00A82D77">
        <w:rPr>
          <w:b/>
          <w:color w:val="000000" w:themeColor="text1"/>
        </w:rPr>
        <w:t xml:space="preserve"> </w:t>
      </w:r>
      <w:r w:rsidRPr="00A82D77">
        <w:rPr>
          <w:b/>
          <w:strike/>
          <w:color w:val="000000" w:themeColor="text1"/>
        </w:rPr>
        <w:br/>
      </w:r>
      <w:r w:rsidR="00F3586A" w:rsidRPr="002009B1">
        <w:rPr>
          <w:b/>
          <w:bCs/>
        </w:rPr>
        <w:t>SZCZEGÓŁOWY OPIS PRZEDMIOTU ZAMÓWIENIA (SOPZ)</w:t>
      </w:r>
    </w:p>
    <w:p w14:paraId="755EBA01" w14:textId="77777777" w:rsidR="002009B1" w:rsidRDefault="002009B1" w:rsidP="002009B1">
      <w:pPr>
        <w:jc w:val="both"/>
        <w:rPr>
          <w:rFonts w:eastAsiaTheme="minorHAnsi"/>
          <w:color w:val="000000" w:themeColor="text1"/>
        </w:rPr>
      </w:pPr>
    </w:p>
    <w:p w14:paraId="59A79931" w14:textId="77777777" w:rsidR="00237EC0" w:rsidRPr="00083D0D" w:rsidRDefault="00237EC0" w:rsidP="00237EC0">
      <w:pPr>
        <w:spacing w:before="100" w:after="240"/>
        <w:jc w:val="both"/>
        <w:rPr>
          <w:b/>
          <w:sz w:val="22"/>
          <w:szCs w:val="22"/>
        </w:rPr>
      </w:pPr>
      <w:r w:rsidRPr="00083D0D">
        <w:rPr>
          <w:b/>
          <w:sz w:val="22"/>
          <w:szCs w:val="22"/>
          <w:highlight w:val="lightGray"/>
        </w:rPr>
        <w:t>Część I. Przedmiot zamówienia i wymagany okres jego realizacji.</w:t>
      </w:r>
      <w:r w:rsidRPr="00083D0D">
        <w:rPr>
          <w:b/>
          <w:sz w:val="22"/>
          <w:szCs w:val="22"/>
        </w:rPr>
        <w:t xml:space="preserve"> </w:t>
      </w:r>
    </w:p>
    <w:p w14:paraId="0DACDB40" w14:textId="77777777" w:rsidR="00237EC0" w:rsidRPr="00083D0D" w:rsidRDefault="00237EC0">
      <w:pPr>
        <w:numPr>
          <w:ilvl w:val="3"/>
          <w:numId w:val="70"/>
        </w:numPr>
        <w:tabs>
          <w:tab w:val="clear" w:pos="2880"/>
        </w:tabs>
        <w:spacing w:before="100"/>
        <w:ind w:left="426" w:hanging="425"/>
        <w:jc w:val="both"/>
        <w:rPr>
          <w:strike/>
          <w:sz w:val="22"/>
          <w:szCs w:val="22"/>
        </w:rPr>
      </w:pPr>
      <w:r w:rsidRPr="00083D0D">
        <w:rPr>
          <w:sz w:val="22"/>
          <w:szCs w:val="22"/>
        </w:rPr>
        <w:t>Przedmiotem zamówienia jest o</w:t>
      </w:r>
      <w:r w:rsidRPr="00083D0D">
        <w:rPr>
          <w:rFonts w:eastAsia="Calibri"/>
          <w:sz w:val="22"/>
          <w:szCs w:val="22"/>
        </w:rPr>
        <w:t xml:space="preserve">bsługa sprzętem ciężkim poza zwałami węgla i placami składowymi z użyciem koparki gąsienicowej i koparko-ładowarki w </w:t>
      </w:r>
      <w:r w:rsidRPr="00083D0D">
        <w:rPr>
          <w:bCs/>
          <w:sz w:val="22"/>
          <w:szCs w:val="22"/>
        </w:rPr>
        <w:t xml:space="preserve">Polskiej Grupie Górniczej S.A. </w:t>
      </w:r>
      <w:r w:rsidRPr="00083D0D">
        <w:rPr>
          <w:rFonts w:eastAsia="Calibri"/>
          <w:sz w:val="22"/>
          <w:szCs w:val="22"/>
        </w:rPr>
        <w:t>Oddział  KWK Bolesław Śmiały z podziałem na zadania:</w:t>
      </w:r>
    </w:p>
    <w:p w14:paraId="3B63CFB0" w14:textId="0660ED80" w:rsidR="00237EC0" w:rsidRPr="00083D0D" w:rsidRDefault="00237EC0" w:rsidP="00237EC0">
      <w:pPr>
        <w:spacing w:before="100"/>
        <w:ind w:left="1701" w:hanging="1275"/>
        <w:jc w:val="both"/>
        <w:rPr>
          <w:sz w:val="22"/>
          <w:szCs w:val="22"/>
        </w:rPr>
      </w:pPr>
      <w:r w:rsidRPr="00083D0D">
        <w:rPr>
          <w:sz w:val="22"/>
          <w:szCs w:val="22"/>
        </w:rPr>
        <w:t>Zadanie nr 1 – W</w:t>
      </w:r>
      <w:r w:rsidRPr="00083D0D">
        <w:rPr>
          <w:rFonts w:eastAsia="Calibri"/>
          <w:sz w:val="22"/>
          <w:szCs w:val="22"/>
        </w:rPr>
        <w:t xml:space="preserve">ybieranie </w:t>
      </w:r>
      <w:r w:rsidRPr="00083D0D">
        <w:rPr>
          <w:sz w:val="22"/>
          <w:szCs w:val="22"/>
        </w:rPr>
        <w:t xml:space="preserve">osadu z osadników mułowych oraz jego składowanie i przemieszczanie </w:t>
      </w:r>
      <w:r w:rsidRPr="00083D0D">
        <w:rPr>
          <w:sz w:val="22"/>
          <w:szCs w:val="22"/>
        </w:rPr>
        <w:br/>
        <w:t>za pomocą koparki gąsienicowej podsiębiernej z operatorem, o pojemności łyżki min 0,5 m</w:t>
      </w:r>
      <w:r w:rsidRPr="00083D0D">
        <w:rPr>
          <w:sz w:val="22"/>
          <w:szCs w:val="22"/>
          <w:vertAlign w:val="superscript"/>
        </w:rPr>
        <w:t>3</w:t>
      </w:r>
      <w:r w:rsidRPr="00083D0D">
        <w:rPr>
          <w:sz w:val="22"/>
          <w:szCs w:val="22"/>
        </w:rPr>
        <w:t xml:space="preserve"> z wysięgiem ramienia min. 16,0 m z monitoringiem oraz o pojemności łyżki</w:t>
      </w:r>
      <w:r w:rsidR="00083D0D">
        <w:rPr>
          <w:sz w:val="22"/>
          <w:szCs w:val="22"/>
        </w:rPr>
        <w:t> </w:t>
      </w:r>
      <w:r w:rsidRPr="00083D0D">
        <w:rPr>
          <w:sz w:val="22"/>
          <w:szCs w:val="22"/>
        </w:rPr>
        <w:t>min.</w:t>
      </w:r>
      <w:r w:rsidR="00894110">
        <w:rPr>
          <w:sz w:val="22"/>
          <w:szCs w:val="22"/>
        </w:rPr>
        <w:t> </w:t>
      </w:r>
      <w:r w:rsidRPr="00083D0D">
        <w:rPr>
          <w:sz w:val="22"/>
          <w:szCs w:val="22"/>
        </w:rPr>
        <w:t>1,0</w:t>
      </w:r>
      <w:r w:rsidR="00894110">
        <w:rPr>
          <w:sz w:val="22"/>
          <w:szCs w:val="22"/>
        </w:rPr>
        <w:t> </w:t>
      </w:r>
      <w:r w:rsidRPr="00083D0D">
        <w:rPr>
          <w:sz w:val="22"/>
          <w:szCs w:val="22"/>
        </w:rPr>
        <w:t>m</w:t>
      </w:r>
      <w:r w:rsidRPr="00083D0D">
        <w:rPr>
          <w:sz w:val="22"/>
          <w:szCs w:val="22"/>
          <w:vertAlign w:val="superscript"/>
        </w:rPr>
        <w:t>3</w:t>
      </w:r>
      <w:r w:rsidR="00894110">
        <w:rPr>
          <w:sz w:val="22"/>
          <w:szCs w:val="22"/>
          <w:vertAlign w:val="superscript"/>
        </w:rPr>
        <w:t> </w:t>
      </w:r>
      <w:r w:rsidRPr="00083D0D">
        <w:rPr>
          <w:sz w:val="22"/>
          <w:szCs w:val="22"/>
        </w:rPr>
        <w:t>z wysięgiem ramienia min. 10,0 m z monitoringiem.</w:t>
      </w:r>
    </w:p>
    <w:p w14:paraId="7F235791" w14:textId="3C400F92" w:rsidR="00237EC0" w:rsidRPr="00083D0D" w:rsidRDefault="00237EC0" w:rsidP="00237EC0">
      <w:pPr>
        <w:spacing w:before="100"/>
        <w:ind w:left="1843" w:hanging="1417"/>
        <w:jc w:val="both"/>
        <w:rPr>
          <w:sz w:val="22"/>
          <w:szCs w:val="22"/>
        </w:rPr>
      </w:pPr>
      <w:r w:rsidRPr="00083D0D">
        <w:rPr>
          <w:sz w:val="22"/>
          <w:szCs w:val="22"/>
        </w:rPr>
        <w:t xml:space="preserve">Zadanie nr 2 – Roboty ziemne sprzętem ciężkim typu koparko-ładowarka kołowa z operatorem, </w:t>
      </w:r>
      <w:r w:rsidRPr="00083D0D">
        <w:rPr>
          <w:sz w:val="22"/>
          <w:szCs w:val="22"/>
        </w:rPr>
        <w:br/>
        <w:t>o pojemności łyżki kopania min. 0,15 m</w:t>
      </w:r>
      <w:r w:rsidRPr="00083D0D">
        <w:rPr>
          <w:sz w:val="22"/>
          <w:szCs w:val="22"/>
          <w:vertAlign w:val="superscript"/>
        </w:rPr>
        <w:t>3</w:t>
      </w:r>
      <w:r w:rsidRPr="00083D0D">
        <w:rPr>
          <w:sz w:val="22"/>
          <w:szCs w:val="22"/>
        </w:rPr>
        <w:t xml:space="preserve"> oraz pojemności łyżki czołowej ładowarki min. 1,0 m</w:t>
      </w:r>
      <w:r w:rsidRPr="00083D0D">
        <w:rPr>
          <w:sz w:val="22"/>
          <w:szCs w:val="22"/>
          <w:vertAlign w:val="superscript"/>
        </w:rPr>
        <w:t>3 </w:t>
      </w:r>
      <w:r w:rsidRPr="00083D0D">
        <w:rPr>
          <w:sz w:val="22"/>
          <w:szCs w:val="22"/>
        </w:rPr>
        <w:t>z monitoringiem.</w:t>
      </w:r>
    </w:p>
    <w:p w14:paraId="7395D122" w14:textId="0BD7946C" w:rsidR="00237EC0" w:rsidRPr="00083D0D" w:rsidRDefault="00237EC0">
      <w:pPr>
        <w:numPr>
          <w:ilvl w:val="3"/>
          <w:numId w:val="70"/>
        </w:numPr>
        <w:tabs>
          <w:tab w:val="clear" w:pos="2880"/>
          <w:tab w:val="num" w:pos="426"/>
        </w:tabs>
        <w:spacing w:before="100"/>
        <w:ind w:left="426" w:hanging="426"/>
        <w:contextualSpacing/>
        <w:jc w:val="both"/>
        <w:rPr>
          <w:b/>
          <w:sz w:val="22"/>
          <w:szCs w:val="22"/>
        </w:rPr>
      </w:pPr>
      <w:r w:rsidRPr="00083D0D">
        <w:rPr>
          <w:sz w:val="22"/>
          <w:szCs w:val="22"/>
        </w:rPr>
        <w:t>Przedmiot zamówienia powinien być wykonywany zgodnie z obowiązującymi w trakcie trwania umowy przepisami prawa oraz instrukcjami, w zakresie dotyczącym realizacji przedmiotu zamówienia,</w:t>
      </w:r>
      <w:r w:rsidR="00894110">
        <w:rPr>
          <w:sz w:val="22"/>
          <w:szCs w:val="22"/>
        </w:rPr>
        <w:t> </w:t>
      </w:r>
      <w:r w:rsidRPr="00083D0D">
        <w:rPr>
          <w:sz w:val="22"/>
          <w:szCs w:val="22"/>
        </w:rPr>
        <w:t>w</w:t>
      </w:r>
      <w:r w:rsidR="00894110">
        <w:rPr>
          <w:sz w:val="22"/>
          <w:szCs w:val="22"/>
        </w:rPr>
        <w:t> </w:t>
      </w:r>
      <w:r w:rsidRPr="00083D0D">
        <w:rPr>
          <w:sz w:val="22"/>
          <w:szCs w:val="22"/>
        </w:rPr>
        <w:t> tym</w:t>
      </w:r>
      <w:r w:rsidR="00894110">
        <w:rPr>
          <w:sz w:val="22"/>
          <w:szCs w:val="22"/>
        </w:rPr>
        <w:t> </w:t>
      </w:r>
      <w:r w:rsidRPr="00083D0D">
        <w:rPr>
          <w:sz w:val="22"/>
          <w:szCs w:val="22"/>
        </w:rPr>
        <w:t>w szczególności z:</w:t>
      </w:r>
    </w:p>
    <w:p w14:paraId="558509F9"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 xml:space="preserve">Ustawą z dnia 9.06.2011 r. Prawo geologiczne i górnicze, </w:t>
      </w:r>
    </w:p>
    <w:p w14:paraId="6BDC82C6"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Ustawą z dnia 27.04.2001 r. Prawo ochrony środowiska,</w:t>
      </w:r>
    </w:p>
    <w:p w14:paraId="0591E6A9"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Ustawą z dnia 27.06.1997 r. O służbie medycyny pracy,</w:t>
      </w:r>
    </w:p>
    <w:p w14:paraId="494A9745"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Ustawą z dnia 14.12.2012 r. O odpadach,</w:t>
      </w:r>
    </w:p>
    <w:p w14:paraId="4D99FC8B"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Ustawą z dnia 26.06.1974 r. Kodeks Pracy,</w:t>
      </w:r>
    </w:p>
    <w:p w14:paraId="277A4F77"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Ustawą z dnia 20 czerwca 1997 r. - Prawo o ruchu drogowym</w:t>
      </w:r>
    </w:p>
    <w:p w14:paraId="1A476272"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Rozporządzeniem Ministra Energii z dnia 23.11.2016 r. w sprawie szczegółowych wymagań dotyczących prowadzenia ruchu podziemnych zakładów górniczych,</w:t>
      </w:r>
    </w:p>
    <w:p w14:paraId="3F987D91"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Rozporządzeniem Rady Ministrów z dnia 01.07.2009 r. w sprawie ustalania okoliczności i przyczyn wypadków przy pracy,</w:t>
      </w:r>
    </w:p>
    <w:p w14:paraId="5815E875"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Rozporządzeniem Ministra Gospodarki z dnia 20.09.2001 r. w sprawie bezpieczeństwa i higieny pracy podczas eksploatacji maszyn i urządzeń technicznych do robót ziemnych, budowlanych i drogowych,</w:t>
      </w:r>
    </w:p>
    <w:p w14:paraId="5B83C6F7"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 xml:space="preserve">Rozporządzeniem Ministra Gospodarki z dnia 21.10.2008 r. w sprawie zasadniczych wymagań </w:t>
      </w:r>
      <w:r w:rsidRPr="00083D0D">
        <w:rPr>
          <w:sz w:val="22"/>
          <w:szCs w:val="22"/>
        </w:rPr>
        <w:br/>
        <w:t>dla maszyn,</w:t>
      </w:r>
    </w:p>
    <w:p w14:paraId="6974D23C"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Rozporządzeniem Ministra Pracy i Polityki Socjalnej z dnia 26.09.1997 r. w sprawie ogólnych przepisów bezpieczeństwa i higieny pracy,</w:t>
      </w:r>
    </w:p>
    <w:p w14:paraId="41B24633" w14:textId="77777777" w:rsidR="00237EC0" w:rsidRPr="00083D0D" w:rsidRDefault="00237EC0">
      <w:pPr>
        <w:numPr>
          <w:ilvl w:val="1"/>
          <w:numId w:val="124"/>
        </w:numPr>
        <w:tabs>
          <w:tab w:val="clear" w:pos="720"/>
          <w:tab w:val="num" w:pos="851"/>
        </w:tabs>
        <w:spacing w:before="100"/>
        <w:ind w:left="851" w:hanging="425"/>
        <w:contextualSpacing/>
        <w:jc w:val="both"/>
        <w:rPr>
          <w:sz w:val="22"/>
          <w:szCs w:val="22"/>
        </w:rPr>
      </w:pPr>
      <w:r w:rsidRPr="00083D0D">
        <w:rPr>
          <w:sz w:val="22"/>
          <w:szCs w:val="22"/>
        </w:rPr>
        <w:t>Regulaminami wewnętrznymi obowiązującymi w Oddziale Zamawiającego.</w:t>
      </w:r>
    </w:p>
    <w:p w14:paraId="6F3BFCC6" w14:textId="77777777" w:rsidR="00237EC0" w:rsidRDefault="00237EC0" w:rsidP="00237EC0">
      <w:pPr>
        <w:pStyle w:val="Akapitzlist"/>
        <w:ind w:left="851"/>
        <w:jc w:val="both"/>
      </w:pPr>
    </w:p>
    <w:p w14:paraId="6FC11ECE" w14:textId="77777777" w:rsidR="00237EC0" w:rsidRPr="00083D0D" w:rsidRDefault="00237EC0" w:rsidP="00237EC0">
      <w:pPr>
        <w:spacing w:before="100" w:after="240"/>
        <w:jc w:val="both"/>
        <w:rPr>
          <w:sz w:val="22"/>
          <w:szCs w:val="22"/>
        </w:rPr>
      </w:pPr>
      <w:r w:rsidRPr="00083D0D">
        <w:rPr>
          <w:b/>
          <w:sz w:val="22"/>
          <w:szCs w:val="22"/>
          <w:highlight w:val="lightGray"/>
        </w:rPr>
        <w:t>Część II. Lokalizacja wykonywania usług.</w:t>
      </w:r>
    </w:p>
    <w:p w14:paraId="5EC7C5C9" w14:textId="1B5E2FE0" w:rsidR="00237EC0" w:rsidRPr="00083D0D" w:rsidRDefault="00237EC0">
      <w:pPr>
        <w:numPr>
          <w:ilvl w:val="1"/>
          <w:numId w:val="71"/>
        </w:numPr>
        <w:tabs>
          <w:tab w:val="clear" w:pos="851"/>
          <w:tab w:val="num" w:pos="426"/>
        </w:tabs>
        <w:spacing w:before="100"/>
        <w:ind w:left="426"/>
        <w:jc w:val="both"/>
        <w:rPr>
          <w:sz w:val="22"/>
          <w:szCs w:val="22"/>
        </w:rPr>
      </w:pPr>
      <w:r w:rsidRPr="00083D0D">
        <w:rPr>
          <w:sz w:val="22"/>
          <w:szCs w:val="22"/>
        </w:rPr>
        <w:t>Miejsce realizacji usług na terenie jednostki organizacyjnej PGG S.A.  KWK Bolesław Śmiały</w:t>
      </w:r>
      <w:r w:rsidR="00BD7B1C" w:rsidRPr="00083D0D">
        <w:rPr>
          <w:sz w:val="22"/>
          <w:szCs w:val="22"/>
        </w:rPr>
        <w:t>.</w:t>
      </w:r>
    </w:p>
    <w:p w14:paraId="30FBA116" w14:textId="77777777" w:rsidR="00237EC0" w:rsidRPr="00083D0D" w:rsidRDefault="00237EC0">
      <w:pPr>
        <w:pStyle w:val="Akapitzlist"/>
        <w:numPr>
          <w:ilvl w:val="1"/>
          <w:numId w:val="71"/>
        </w:numPr>
        <w:tabs>
          <w:tab w:val="clear" w:pos="851"/>
          <w:tab w:val="num" w:pos="426"/>
        </w:tabs>
        <w:spacing w:before="100" w:after="240"/>
        <w:ind w:left="426"/>
        <w:jc w:val="both"/>
        <w:rPr>
          <w:sz w:val="22"/>
          <w:szCs w:val="22"/>
        </w:rPr>
      </w:pPr>
      <w:r w:rsidRPr="00083D0D">
        <w:rPr>
          <w:iCs/>
          <w:sz w:val="22"/>
          <w:szCs w:val="22"/>
        </w:rPr>
        <w:t>Zamawiający zastrzega sobie możliwość:</w:t>
      </w:r>
    </w:p>
    <w:p w14:paraId="405FA681" w14:textId="77777777" w:rsidR="00237EC0" w:rsidRPr="00083D0D" w:rsidRDefault="00237EC0" w:rsidP="00686B8F">
      <w:pPr>
        <w:pStyle w:val="Akapitzlist"/>
        <w:numPr>
          <w:ilvl w:val="0"/>
          <w:numId w:val="127"/>
        </w:numPr>
        <w:spacing w:before="100" w:after="240"/>
        <w:ind w:left="709" w:hanging="283"/>
        <w:jc w:val="both"/>
        <w:rPr>
          <w:sz w:val="22"/>
          <w:szCs w:val="22"/>
        </w:rPr>
      </w:pPr>
      <w:r w:rsidRPr="00083D0D">
        <w:rPr>
          <w:sz w:val="22"/>
          <w:szCs w:val="22"/>
        </w:rPr>
        <w:t xml:space="preserve">pracy jednostek sprzętowych poza miejscem realizacji usługi określonym w części II ust. 1. w  obrębie obszaru wyznaczonego granicami terenu jednostki organizacyjnej PGG S.A., </w:t>
      </w:r>
    </w:p>
    <w:p w14:paraId="308370B7" w14:textId="77777777" w:rsidR="00237EC0" w:rsidRPr="00083D0D" w:rsidRDefault="00237EC0" w:rsidP="00686B8F">
      <w:pPr>
        <w:pStyle w:val="Akapitzlist"/>
        <w:numPr>
          <w:ilvl w:val="0"/>
          <w:numId w:val="127"/>
        </w:numPr>
        <w:spacing w:before="100" w:after="240"/>
        <w:ind w:left="709" w:hanging="283"/>
        <w:jc w:val="both"/>
        <w:rPr>
          <w:sz w:val="22"/>
          <w:szCs w:val="22"/>
        </w:rPr>
      </w:pPr>
      <w:r w:rsidRPr="00083D0D">
        <w:rPr>
          <w:sz w:val="22"/>
          <w:szCs w:val="22"/>
        </w:rPr>
        <w:t>pracy jednostek sprzętowych poza obszarem wyznaczonym granicami jednostki organizacyjnej PGG S.A., w tym na rzecz innych Oddziałów PGG S.A., – po uzyskaniu pisemnej zgody Wykonawcy, według potrzeb Zamawiającego, które zostaną określone w zleceniach.</w:t>
      </w:r>
    </w:p>
    <w:p w14:paraId="226C2BB3" w14:textId="13FED6B7" w:rsidR="00237EC0" w:rsidRPr="00894110" w:rsidRDefault="00237EC0" w:rsidP="00686B8F">
      <w:pPr>
        <w:tabs>
          <w:tab w:val="num" w:pos="426"/>
        </w:tabs>
        <w:spacing w:before="100"/>
        <w:ind w:left="426"/>
        <w:jc w:val="center"/>
        <w:rPr>
          <w:b/>
          <w:bCs/>
          <w:sz w:val="22"/>
          <w:szCs w:val="22"/>
        </w:rPr>
      </w:pPr>
      <w:r w:rsidRPr="00894110">
        <w:rPr>
          <w:b/>
          <w:i/>
          <w:sz w:val="22"/>
          <w:szCs w:val="22"/>
        </w:rPr>
        <w:t>Prace, o których mowa powyżej nie mogą stanowić podstawy do zwiększenia stawek jednostkowych</w:t>
      </w:r>
      <w:r w:rsidR="00686B8F">
        <w:rPr>
          <w:b/>
          <w:i/>
          <w:sz w:val="22"/>
          <w:szCs w:val="22"/>
        </w:rPr>
        <w:t xml:space="preserve"> </w:t>
      </w:r>
      <w:r w:rsidRPr="00894110">
        <w:rPr>
          <w:b/>
          <w:i/>
          <w:sz w:val="22"/>
          <w:szCs w:val="22"/>
        </w:rPr>
        <w:t>lub zmiany sposobu rozliczenia.</w:t>
      </w:r>
    </w:p>
    <w:p w14:paraId="2AD52AAD" w14:textId="77777777" w:rsidR="00237EC0" w:rsidRPr="00894110" w:rsidRDefault="00237EC0">
      <w:pPr>
        <w:numPr>
          <w:ilvl w:val="1"/>
          <w:numId w:val="71"/>
        </w:numPr>
        <w:tabs>
          <w:tab w:val="clear" w:pos="851"/>
          <w:tab w:val="num" w:pos="426"/>
        </w:tabs>
        <w:spacing w:before="100"/>
        <w:ind w:left="426"/>
        <w:jc w:val="both"/>
        <w:rPr>
          <w:b/>
          <w:bCs/>
          <w:sz w:val="22"/>
          <w:szCs w:val="22"/>
        </w:rPr>
      </w:pPr>
      <w:r w:rsidRPr="00894110">
        <w:rPr>
          <w:sz w:val="22"/>
          <w:szCs w:val="22"/>
        </w:rPr>
        <w:lastRenderedPageBreak/>
        <w:t xml:space="preserve">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w:t>
      </w:r>
      <w:r w:rsidRPr="00894110">
        <w:rPr>
          <w:sz w:val="22"/>
          <w:szCs w:val="22"/>
        </w:rPr>
        <w:br/>
        <w:t>i czas jej dokonania należy uzgodnić i potwierdzić z:</w:t>
      </w:r>
    </w:p>
    <w:p w14:paraId="4ED2EE9C" w14:textId="77777777" w:rsidR="00237EC0" w:rsidRPr="00894110" w:rsidRDefault="00237EC0" w:rsidP="00237EC0">
      <w:pPr>
        <w:tabs>
          <w:tab w:val="num" w:pos="426"/>
        </w:tabs>
        <w:spacing w:before="100" w:after="240"/>
        <w:ind w:left="426"/>
        <w:jc w:val="both"/>
        <w:rPr>
          <w:sz w:val="22"/>
          <w:szCs w:val="22"/>
        </w:rPr>
      </w:pPr>
      <w:r w:rsidRPr="00894110">
        <w:rPr>
          <w:sz w:val="22"/>
          <w:szCs w:val="22"/>
        </w:rPr>
        <w:t>Wojciech Czomperlik – Kierownik Działu Przeróbki Mechanicznej, tel. 32 717 55 72.</w:t>
      </w:r>
    </w:p>
    <w:p w14:paraId="0D18C69E" w14:textId="77777777" w:rsidR="00237EC0" w:rsidRPr="00083D0D" w:rsidRDefault="00237EC0" w:rsidP="00237EC0">
      <w:pPr>
        <w:spacing w:before="100" w:after="240"/>
        <w:jc w:val="both"/>
        <w:rPr>
          <w:b/>
          <w:sz w:val="22"/>
          <w:szCs w:val="22"/>
        </w:rPr>
      </w:pPr>
      <w:r w:rsidRPr="00083D0D">
        <w:rPr>
          <w:b/>
          <w:sz w:val="22"/>
          <w:szCs w:val="22"/>
          <w:highlight w:val="lightGray"/>
        </w:rPr>
        <w:t>Część III. Zakres rzeczowy przedmiotu zamówienia.</w:t>
      </w:r>
      <w:r w:rsidRPr="00083D0D">
        <w:rPr>
          <w:b/>
          <w:sz w:val="22"/>
          <w:szCs w:val="22"/>
        </w:rPr>
        <w:t xml:space="preserve"> </w:t>
      </w:r>
    </w:p>
    <w:p w14:paraId="0A885D1D" w14:textId="77777777" w:rsidR="00237EC0" w:rsidRPr="00894110" w:rsidRDefault="00237EC0">
      <w:pPr>
        <w:pStyle w:val="Akapitzlist"/>
        <w:numPr>
          <w:ilvl w:val="0"/>
          <w:numId w:val="92"/>
        </w:numPr>
        <w:ind w:left="426"/>
        <w:jc w:val="both"/>
        <w:rPr>
          <w:sz w:val="22"/>
          <w:szCs w:val="22"/>
        </w:rPr>
      </w:pPr>
      <w:r w:rsidRPr="00894110">
        <w:rPr>
          <w:bCs/>
          <w:iCs/>
          <w:color w:val="000000" w:themeColor="text1"/>
          <w:sz w:val="22"/>
          <w:szCs w:val="22"/>
        </w:rPr>
        <w:t xml:space="preserve">Obsługa sprzętem ciężkim </w:t>
      </w:r>
      <w:r w:rsidRPr="00894110">
        <w:rPr>
          <w:color w:val="000000" w:themeColor="text1"/>
          <w:sz w:val="22"/>
          <w:szCs w:val="22"/>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2C68E07A" w14:textId="77777777" w:rsidR="00237EC0" w:rsidRPr="00894110" w:rsidRDefault="00237EC0">
      <w:pPr>
        <w:pStyle w:val="Akapitzlist"/>
        <w:numPr>
          <w:ilvl w:val="0"/>
          <w:numId w:val="93"/>
        </w:numPr>
        <w:ind w:left="851"/>
        <w:jc w:val="both"/>
        <w:rPr>
          <w:sz w:val="22"/>
          <w:szCs w:val="22"/>
        </w:rPr>
      </w:pPr>
      <w:r w:rsidRPr="00894110">
        <w:rPr>
          <w:sz w:val="22"/>
          <w:szCs w:val="22"/>
        </w:rPr>
        <w:t>zmiana A 06:00 – 14:00</w:t>
      </w:r>
    </w:p>
    <w:p w14:paraId="4E7871F9" w14:textId="77777777" w:rsidR="00237EC0" w:rsidRPr="00894110" w:rsidRDefault="00237EC0">
      <w:pPr>
        <w:pStyle w:val="Akapitzlist"/>
        <w:numPr>
          <w:ilvl w:val="0"/>
          <w:numId w:val="93"/>
        </w:numPr>
        <w:ind w:left="851"/>
        <w:jc w:val="both"/>
        <w:rPr>
          <w:sz w:val="22"/>
          <w:szCs w:val="22"/>
        </w:rPr>
      </w:pPr>
      <w:r w:rsidRPr="00894110">
        <w:rPr>
          <w:sz w:val="22"/>
          <w:szCs w:val="22"/>
        </w:rPr>
        <w:t xml:space="preserve">zmiana B 14:00 – 22:00 </w:t>
      </w:r>
    </w:p>
    <w:p w14:paraId="7DB94C7F" w14:textId="1386242B" w:rsidR="00237EC0" w:rsidRPr="00894110" w:rsidRDefault="00237EC0">
      <w:pPr>
        <w:pStyle w:val="Akapitzlist"/>
        <w:numPr>
          <w:ilvl w:val="0"/>
          <w:numId w:val="92"/>
        </w:numPr>
        <w:ind w:left="426"/>
        <w:jc w:val="both"/>
        <w:rPr>
          <w:bCs/>
          <w:iCs/>
          <w:color w:val="000000" w:themeColor="text1"/>
          <w:sz w:val="22"/>
          <w:szCs w:val="22"/>
        </w:rPr>
      </w:pPr>
      <w:r w:rsidRPr="00894110">
        <w:rPr>
          <w:bCs/>
          <w:iCs/>
          <w:color w:val="000000" w:themeColor="text1"/>
          <w:sz w:val="22"/>
          <w:szCs w:val="22"/>
        </w:rPr>
        <w:t xml:space="preserve">Jednostki 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48B8ABAF" w14:textId="66304AD5" w:rsidR="00237EC0" w:rsidRPr="00894110" w:rsidRDefault="00237EC0">
      <w:pPr>
        <w:pStyle w:val="Akapitzlist"/>
        <w:numPr>
          <w:ilvl w:val="0"/>
          <w:numId w:val="92"/>
        </w:numPr>
        <w:ind w:left="426"/>
        <w:jc w:val="both"/>
        <w:rPr>
          <w:bCs/>
          <w:iCs/>
          <w:sz w:val="22"/>
          <w:szCs w:val="22"/>
        </w:rPr>
      </w:pPr>
      <w:r w:rsidRPr="00894110">
        <w:rPr>
          <w:sz w:val="22"/>
          <w:szCs w:val="22"/>
        </w:rPr>
        <w:t xml:space="preserve">Dla jednostki  </w:t>
      </w:r>
      <w:r w:rsidRPr="00894110">
        <w:rPr>
          <w:bCs/>
          <w:iCs/>
          <w:color w:val="000000" w:themeColor="text1"/>
          <w:sz w:val="22"/>
          <w:szCs w:val="22"/>
        </w:rPr>
        <w:t>sprzętowej</w:t>
      </w:r>
      <w:r w:rsidRPr="00894110">
        <w:rPr>
          <w:sz w:val="22"/>
          <w:szCs w:val="22"/>
        </w:rPr>
        <w:t xml:space="preserve"> Zamawiający zastrzega sobie możliwość:</w:t>
      </w:r>
    </w:p>
    <w:p w14:paraId="6F9F22AD" w14:textId="77777777" w:rsidR="00237EC0" w:rsidRPr="00894110" w:rsidRDefault="00237EC0">
      <w:pPr>
        <w:pStyle w:val="Akapitzlist"/>
        <w:numPr>
          <w:ilvl w:val="0"/>
          <w:numId w:val="94"/>
        </w:numPr>
        <w:ind w:left="851"/>
        <w:jc w:val="both"/>
        <w:rPr>
          <w:sz w:val="22"/>
          <w:szCs w:val="22"/>
        </w:rPr>
      </w:pPr>
      <w:r w:rsidRPr="00894110">
        <w:rPr>
          <w:sz w:val="22"/>
          <w:szCs w:val="22"/>
        </w:rPr>
        <w:t xml:space="preserve">wystawienia zlecenia poniżej 7 godzin na zmianę roboczą, lecz nie mniej niż 4 godziny na zmianę roboczą </w:t>
      </w:r>
    </w:p>
    <w:p w14:paraId="47023957" w14:textId="77777777" w:rsidR="00237EC0" w:rsidRPr="00894110" w:rsidRDefault="00237EC0">
      <w:pPr>
        <w:pStyle w:val="Akapitzlist"/>
        <w:numPr>
          <w:ilvl w:val="0"/>
          <w:numId w:val="94"/>
        </w:numPr>
        <w:ind w:left="851"/>
        <w:jc w:val="both"/>
        <w:rPr>
          <w:sz w:val="22"/>
          <w:szCs w:val="22"/>
        </w:rPr>
      </w:pPr>
      <w:r w:rsidRPr="00894110">
        <w:rPr>
          <w:sz w:val="22"/>
          <w:szCs w:val="22"/>
        </w:rPr>
        <w:t>niepełnego wykorzystania czasu dyspozycji na zmianie roboczej określonego w zleceniu – dopuszczalne jest ograniczenie czasu dyspozycji maksymalnie do 4 godzin na zmianę roboczą,</w:t>
      </w:r>
    </w:p>
    <w:p w14:paraId="3B5E8710" w14:textId="77777777" w:rsidR="00237EC0" w:rsidRPr="00894110" w:rsidRDefault="00237EC0">
      <w:pPr>
        <w:pStyle w:val="Akapitzlist"/>
        <w:numPr>
          <w:ilvl w:val="0"/>
          <w:numId w:val="94"/>
        </w:numPr>
        <w:ind w:left="851"/>
        <w:jc w:val="both"/>
        <w:rPr>
          <w:sz w:val="22"/>
          <w:szCs w:val="22"/>
        </w:rPr>
      </w:pPr>
      <w:r w:rsidRPr="00894110">
        <w:rPr>
          <w:sz w:val="22"/>
          <w:szCs w:val="22"/>
        </w:rPr>
        <w:t>wydłużenia czasu dyspozycji jednostki - w uzasadnionych przypadkach oraz w uzgodnieniu z  Wykonawcą.</w:t>
      </w:r>
    </w:p>
    <w:p w14:paraId="34703D17" w14:textId="77777777" w:rsidR="00237EC0" w:rsidRPr="00894110" w:rsidRDefault="00237EC0" w:rsidP="00237EC0">
      <w:pPr>
        <w:pStyle w:val="Akapitzlist"/>
        <w:ind w:left="426"/>
        <w:jc w:val="both"/>
        <w:rPr>
          <w:color w:val="0070C0"/>
          <w:sz w:val="22"/>
          <w:szCs w:val="22"/>
        </w:rPr>
      </w:pPr>
      <w:r w:rsidRPr="00894110">
        <w:rPr>
          <w:sz w:val="22"/>
          <w:szCs w:val="22"/>
        </w:rPr>
        <w:t>Powyższe musi być udokumentowane w tabeli przebiegu pracy sprzętu na odwrocie zlecenia</w:t>
      </w:r>
      <w:r w:rsidRPr="00894110">
        <w:rPr>
          <w:color w:val="0070C0"/>
          <w:sz w:val="22"/>
          <w:szCs w:val="22"/>
        </w:rPr>
        <w:t>.</w:t>
      </w:r>
    </w:p>
    <w:p w14:paraId="50E471BF" w14:textId="77777777" w:rsidR="00237EC0" w:rsidRPr="00894110" w:rsidRDefault="00237EC0">
      <w:pPr>
        <w:pStyle w:val="Akapitzlist"/>
        <w:numPr>
          <w:ilvl w:val="0"/>
          <w:numId w:val="92"/>
        </w:numPr>
        <w:ind w:left="426"/>
        <w:jc w:val="both"/>
        <w:rPr>
          <w:sz w:val="22"/>
          <w:szCs w:val="22"/>
        </w:rPr>
      </w:pPr>
      <w:r w:rsidRPr="00894110">
        <w:rPr>
          <w:sz w:val="22"/>
          <w:szCs w:val="22"/>
        </w:rPr>
        <w:t>Szacunkowy udział roboczogodzin przepracowanych w dni wolne od pracy i święta wynosić będzie około 16 % ogólnej, szacunkowej liczby roboczogodzin dla danego rodzaju jednostki.</w:t>
      </w:r>
    </w:p>
    <w:p w14:paraId="66EC96C8" w14:textId="77777777" w:rsidR="00237EC0" w:rsidRPr="00894110" w:rsidRDefault="00237EC0">
      <w:pPr>
        <w:pStyle w:val="Akapitzlist"/>
        <w:numPr>
          <w:ilvl w:val="0"/>
          <w:numId w:val="92"/>
        </w:numPr>
        <w:ind w:left="426"/>
        <w:jc w:val="both"/>
        <w:rPr>
          <w:sz w:val="22"/>
          <w:szCs w:val="22"/>
        </w:rPr>
      </w:pPr>
      <w:r w:rsidRPr="00894110">
        <w:rPr>
          <w:sz w:val="22"/>
          <w:szCs w:val="22"/>
        </w:rPr>
        <w:t xml:space="preserve">Wykaz jednostek </w:t>
      </w:r>
      <w:r w:rsidRPr="00894110">
        <w:rPr>
          <w:bCs/>
          <w:iCs/>
          <w:color w:val="000000" w:themeColor="text1"/>
          <w:sz w:val="22"/>
          <w:szCs w:val="22"/>
        </w:rPr>
        <w:t>transportowych/sprzętowych</w:t>
      </w:r>
      <w:r w:rsidRPr="00894110">
        <w:rPr>
          <w:sz w:val="22"/>
          <w:szCs w:val="22"/>
        </w:rPr>
        <w:t xml:space="preserve"> wymaganych od Wykonawcy:</w:t>
      </w:r>
    </w:p>
    <w:p w14:paraId="6BA913D7" w14:textId="77777777" w:rsidR="00BC33CC" w:rsidRPr="00894110" w:rsidRDefault="00BC33CC" w:rsidP="00BC33CC">
      <w:pPr>
        <w:pStyle w:val="Akapitzlist"/>
        <w:ind w:left="426"/>
        <w:jc w:val="both"/>
        <w:rPr>
          <w:sz w:val="22"/>
          <w:szCs w:val="22"/>
        </w:rPr>
      </w:pPr>
    </w:p>
    <w:p w14:paraId="3B9E1F8F" w14:textId="55885EC8" w:rsidR="00BC33CC" w:rsidRPr="00894110" w:rsidRDefault="00BC33CC" w:rsidP="00083D0D">
      <w:pPr>
        <w:pStyle w:val="Akapitzlist"/>
        <w:ind w:left="426"/>
        <w:jc w:val="both"/>
        <w:rPr>
          <w:b/>
          <w:bCs/>
          <w:sz w:val="22"/>
          <w:szCs w:val="22"/>
        </w:rPr>
      </w:pPr>
      <w:r w:rsidRPr="00894110">
        <w:rPr>
          <w:b/>
          <w:bCs/>
          <w:sz w:val="22"/>
          <w:szCs w:val="22"/>
        </w:rPr>
        <w:t>Zadanie nr 1:</w:t>
      </w:r>
    </w:p>
    <w:tbl>
      <w:tblPr>
        <w:tblW w:w="5000" w:type="pct"/>
        <w:tblCellMar>
          <w:left w:w="70" w:type="dxa"/>
          <w:right w:w="70" w:type="dxa"/>
        </w:tblCellMar>
        <w:tblLook w:val="04A0" w:firstRow="1" w:lastRow="0" w:firstColumn="1" w:lastColumn="0" w:noHBand="0" w:noVBand="1"/>
      </w:tblPr>
      <w:tblGrid>
        <w:gridCol w:w="359"/>
        <w:gridCol w:w="359"/>
        <w:gridCol w:w="2408"/>
        <w:gridCol w:w="1678"/>
        <w:gridCol w:w="1122"/>
        <w:gridCol w:w="1125"/>
        <w:gridCol w:w="966"/>
        <w:gridCol w:w="1044"/>
      </w:tblGrid>
      <w:tr w:rsidR="00237EC0" w:rsidRPr="006757F2" w14:paraId="16D33D10" w14:textId="77777777" w:rsidTr="00083D0D">
        <w:trPr>
          <w:trHeight w:val="1200"/>
        </w:trPr>
        <w:tc>
          <w:tcPr>
            <w:tcW w:w="198" w:type="pct"/>
            <w:tcBorders>
              <w:top w:val="single" w:sz="4" w:space="0" w:color="auto"/>
              <w:left w:val="single" w:sz="4" w:space="0" w:color="auto"/>
              <w:bottom w:val="single" w:sz="4" w:space="0" w:color="auto"/>
              <w:right w:val="single" w:sz="4" w:space="0" w:color="auto"/>
            </w:tcBorders>
            <w:textDirection w:val="tbRl"/>
            <w:vAlign w:val="center"/>
            <w:hideMark/>
          </w:tcPr>
          <w:p w14:paraId="3EB22C40" w14:textId="77777777" w:rsidR="00237EC0" w:rsidRPr="00237EC0" w:rsidRDefault="00237EC0" w:rsidP="00537D58">
            <w:pPr>
              <w:jc w:val="center"/>
              <w:rPr>
                <w:color w:val="000000"/>
                <w:sz w:val="18"/>
                <w:szCs w:val="18"/>
              </w:rPr>
            </w:pPr>
            <w:r w:rsidRPr="00237EC0">
              <w:rPr>
                <w:color w:val="000000"/>
                <w:sz w:val="18"/>
                <w:szCs w:val="18"/>
              </w:rPr>
              <w:t>Zadanie</w:t>
            </w:r>
          </w:p>
        </w:tc>
        <w:tc>
          <w:tcPr>
            <w:tcW w:w="198" w:type="pct"/>
            <w:tcBorders>
              <w:top w:val="single" w:sz="4" w:space="0" w:color="auto"/>
              <w:left w:val="nil"/>
              <w:bottom w:val="single" w:sz="4" w:space="0" w:color="auto"/>
              <w:right w:val="single" w:sz="4" w:space="0" w:color="auto"/>
            </w:tcBorders>
            <w:textDirection w:val="tbRl"/>
            <w:vAlign w:val="center"/>
            <w:hideMark/>
          </w:tcPr>
          <w:p w14:paraId="5458678B" w14:textId="77777777" w:rsidR="00237EC0" w:rsidRPr="00237EC0" w:rsidRDefault="00237EC0" w:rsidP="00537D58">
            <w:pPr>
              <w:jc w:val="center"/>
              <w:rPr>
                <w:color w:val="000000"/>
                <w:sz w:val="18"/>
                <w:szCs w:val="18"/>
              </w:rPr>
            </w:pPr>
            <w:r w:rsidRPr="00237EC0">
              <w:rPr>
                <w:color w:val="000000"/>
                <w:sz w:val="18"/>
                <w:szCs w:val="18"/>
              </w:rPr>
              <w:t>Pozycja</w:t>
            </w:r>
          </w:p>
        </w:tc>
        <w:tc>
          <w:tcPr>
            <w:tcW w:w="1329" w:type="pct"/>
            <w:tcBorders>
              <w:top w:val="single" w:sz="4" w:space="0" w:color="auto"/>
              <w:left w:val="nil"/>
              <w:bottom w:val="single" w:sz="4" w:space="0" w:color="auto"/>
              <w:right w:val="single" w:sz="4" w:space="0" w:color="auto"/>
            </w:tcBorders>
            <w:vAlign w:val="center"/>
            <w:hideMark/>
          </w:tcPr>
          <w:p w14:paraId="5E892699" w14:textId="49A6B0E8" w:rsidR="00237EC0" w:rsidRPr="00237EC0" w:rsidRDefault="00237EC0" w:rsidP="00537D58">
            <w:pPr>
              <w:jc w:val="center"/>
              <w:rPr>
                <w:color w:val="000000"/>
                <w:sz w:val="18"/>
                <w:szCs w:val="18"/>
              </w:rPr>
            </w:pPr>
            <w:r w:rsidRPr="00237EC0">
              <w:rPr>
                <w:color w:val="000000"/>
                <w:sz w:val="18"/>
                <w:szCs w:val="18"/>
              </w:rPr>
              <w:t>Rodzaj jednostki sprzętowej</w:t>
            </w:r>
          </w:p>
        </w:tc>
        <w:tc>
          <w:tcPr>
            <w:tcW w:w="926" w:type="pct"/>
            <w:tcBorders>
              <w:top w:val="single" w:sz="4" w:space="0" w:color="auto"/>
              <w:left w:val="nil"/>
              <w:bottom w:val="single" w:sz="4" w:space="0" w:color="auto"/>
              <w:right w:val="single" w:sz="4" w:space="0" w:color="auto"/>
            </w:tcBorders>
            <w:vAlign w:val="center"/>
            <w:hideMark/>
          </w:tcPr>
          <w:p w14:paraId="4E9A9306" w14:textId="1ADD9D2F" w:rsidR="00237EC0" w:rsidRPr="00237EC0" w:rsidRDefault="00237EC0" w:rsidP="00537D58">
            <w:pPr>
              <w:jc w:val="center"/>
              <w:rPr>
                <w:color w:val="000000"/>
                <w:sz w:val="18"/>
                <w:szCs w:val="18"/>
              </w:rPr>
            </w:pPr>
            <w:r w:rsidRPr="00237EC0">
              <w:rPr>
                <w:color w:val="000000"/>
                <w:sz w:val="18"/>
                <w:szCs w:val="18"/>
              </w:rPr>
              <w:t xml:space="preserve">Maksymalna ilość jednostek sprzętowych wymagana przez Zamawiającego </w:t>
            </w:r>
            <w:r w:rsidR="00626CEF">
              <w:rPr>
                <w:color w:val="000000"/>
                <w:sz w:val="18"/>
                <w:szCs w:val="18"/>
              </w:rPr>
              <w:br/>
            </w:r>
            <w:r w:rsidRPr="00237EC0">
              <w:rPr>
                <w:color w:val="000000"/>
                <w:sz w:val="18"/>
                <w:szCs w:val="18"/>
              </w:rPr>
              <w:t>na zmianę</w:t>
            </w:r>
          </w:p>
        </w:tc>
        <w:tc>
          <w:tcPr>
            <w:tcW w:w="619" w:type="pct"/>
            <w:tcBorders>
              <w:top w:val="single" w:sz="4" w:space="0" w:color="auto"/>
              <w:left w:val="nil"/>
              <w:bottom w:val="single" w:sz="4" w:space="0" w:color="auto"/>
              <w:right w:val="single" w:sz="4" w:space="0" w:color="auto"/>
            </w:tcBorders>
            <w:vAlign w:val="center"/>
            <w:hideMark/>
          </w:tcPr>
          <w:p w14:paraId="1B07260C" w14:textId="3DD3D5DB" w:rsidR="00237EC0" w:rsidRPr="00237EC0" w:rsidRDefault="00237EC0" w:rsidP="00537D58">
            <w:pPr>
              <w:jc w:val="center"/>
              <w:rPr>
                <w:color w:val="000000"/>
                <w:sz w:val="18"/>
                <w:szCs w:val="18"/>
              </w:rPr>
            </w:pPr>
            <w:r w:rsidRPr="00237EC0">
              <w:rPr>
                <w:color w:val="000000"/>
                <w:sz w:val="18"/>
                <w:szCs w:val="18"/>
              </w:rPr>
              <w:t xml:space="preserve">Szacowana częstotliwość zamawiania </w:t>
            </w:r>
          </w:p>
        </w:tc>
        <w:tc>
          <w:tcPr>
            <w:tcW w:w="621" w:type="pct"/>
            <w:tcBorders>
              <w:top w:val="single" w:sz="4" w:space="0" w:color="auto"/>
              <w:left w:val="nil"/>
              <w:bottom w:val="single" w:sz="4" w:space="0" w:color="auto"/>
              <w:right w:val="single" w:sz="4" w:space="0" w:color="auto"/>
            </w:tcBorders>
            <w:vAlign w:val="center"/>
            <w:hideMark/>
          </w:tcPr>
          <w:p w14:paraId="7C4B5E2B" w14:textId="77777777" w:rsidR="00237EC0" w:rsidRPr="00237EC0" w:rsidRDefault="00237EC0" w:rsidP="00537D58">
            <w:pPr>
              <w:jc w:val="center"/>
              <w:rPr>
                <w:color w:val="000000"/>
                <w:sz w:val="18"/>
                <w:szCs w:val="18"/>
              </w:rPr>
            </w:pPr>
            <w:r w:rsidRPr="00237EC0">
              <w:rPr>
                <w:color w:val="000000"/>
                <w:sz w:val="18"/>
                <w:szCs w:val="18"/>
              </w:rPr>
              <w:t xml:space="preserve">Wyposażenie </w:t>
            </w:r>
            <w:r w:rsidRPr="00237EC0">
              <w:rPr>
                <w:color w:val="000000"/>
                <w:sz w:val="18"/>
                <w:szCs w:val="18"/>
              </w:rPr>
              <w:br/>
              <w:t>w system monitoringu [tak /nie]</w:t>
            </w:r>
          </w:p>
        </w:tc>
        <w:tc>
          <w:tcPr>
            <w:tcW w:w="533" w:type="pct"/>
            <w:tcBorders>
              <w:top w:val="single" w:sz="4" w:space="0" w:color="auto"/>
              <w:left w:val="nil"/>
              <w:bottom w:val="single" w:sz="4" w:space="0" w:color="auto"/>
              <w:right w:val="single" w:sz="4" w:space="0" w:color="auto"/>
            </w:tcBorders>
            <w:vAlign w:val="center"/>
            <w:hideMark/>
          </w:tcPr>
          <w:p w14:paraId="72688038" w14:textId="77777777" w:rsidR="00237EC0" w:rsidRPr="00237EC0" w:rsidRDefault="00237EC0" w:rsidP="00537D58">
            <w:pPr>
              <w:jc w:val="center"/>
              <w:rPr>
                <w:color w:val="000000"/>
                <w:sz w:val="18"/>
                <w:szCs w:val="18"/>
              </w:rPr>
            </w:pPr>
            <w:r w:rsidRPr="00237EC0">
              <w:rPr>
                <w:color w:val="000000"/>
                <w:sz w:val="18"/>
                <w:szCs w:val="18"/>
              </w:rPr>
              <w:t>Sposób rozliczenia wariant A, B, C lub D*</w:t>
            </w:r>
          </w:p>
        </w:tc>
        <w:tc>
          <w:tcPr>
            <w:tcW w:w="576" w:type="pct"/>
            <w:tcBorders>
              <w:top w:val="single" w:sz="4" w:space="0" w:color="auto"/>
              <w:left w:val="nil"/>
              <w:bottom w:val="single" w:sz="4" w:space="0" w:color="auto"/>
              <w:right w:val="single" w:sz="4" w:space="0" w:color="auto"/>
            </w:tcBorders>
            <w:vAlign w:val="center"/>
            <w:hideMark/>
          </w:tcPr>
          <w:p w14:paraId="2E0BD410" w14:textId="02BFFCD1" w:rsidR="00237EC0" w:rsidRPr="00237EC0" w:rsidRDefault="00237EC0" w:rsidP="00537D58">
            <w:pPr>
              <w:jc w:val="center"/>
              <w:rPr>
                <w:color w:val="000000"/>
                <w:sz w:val="18"/>
                <w:szCs w:val="18"/>
              </w:rPr>
            </w:pPr>
            <w:r w:rsidRPr="00237EC0">
              <w:rPr>
                <w:color w:val="000000"/>
                <w:sz w:val="18"/>
                <w:szCs w:val="18"/>
              </w:rPr>
              <w:t xml:space="preserve">Protokół odbioru jednostki sprzętowej        </w:t>
            </w:r>
          </w:p>
        </w:tc>
      </w:tr>
      <w:tr w:rsidR="00237EC0" w:rsidRPr="006757F2" w14:paraId="0527C1CA" w14:textId="77777777" w:rsidTr="00083D0D">
        <w:trPr>
          <w:trHeight w:val="231"/>
        </w:trPr>
        <w:tc>
          <w:tcPr>
            <w:tcW w:w="198" w:type="pct"/>
            <w:tcBorders>
              <w:top w:val="nil"/>
              <w:left w:val="single" w:sz="4" w:space="0" w:color="auto"/>
              <w:bottom w:val="single" w:sz="4" w:space="0" w:color="auto"/>
              <w:right w:val="single" w:sz="4" w:space="0" w:color="auto"/>
            </w:tcBorders>
            <w:noWrap/>
            <w:vAlign w:val="center"/>
            <w:hideMark/>
          </w:tcPr>
          <w:p w14:paraId="40DA3AB9" w14:textId="77777777" w:rsidR="00237EC0" w:rsidRPr="00237EC0" w:rsidRDefault="00237EC0" w:rsidP="00537D58">
            <w:pPr>
              <w:rPr>
                <w:color w:val="000000"/>
                <w:sz w:val="18"/>
                <w:szCs w:val="18"/>
              </w:rPr>
            </w:pPr>
            <w:r w:rsidRPr="00237EC0">
              <w:rPr>
                <w:color w:val="000000"/>
                <w:sz w:val="18"/>
                <w:szCs w:val="18"/>
              </w:rPr>
              <w:t>1</w:t>
            </w:r>
          </w:p>
        </w:tc>
        <w:tc>
          <w:tcPr>
            <w:tcW w:w="198" w:type="pct"/>
            <w:tcBorders>
              <w:top w:val="nil"/>
              <w:left w:val="nil"/>
              <w:bottom w:val="single" w:sz="4" w:space="0" w:color="auto"/>
              <w:right w:val="single" w:sz="4" w:space="0" w:color="auto"/>
            </w:tcBorders>
            <w:vAlign w:val="center"/>
            <w:hideMark/>
          </w:tcPr>
          <w:p w14:paraId="0F0B8F9F" w14:textId="77777777" w:rsidR="00237EC0" w:rsidRPr="00237EC0" w:rsidRDefault="00237EC0" w:rsidP="00537D58">
            <w:pPr>
              <w:jc w:val="center"/>
              <w:rPr>
                <w:color w:val="000000"/>
                <w:sz w:val="18"/>
                <w:szCs w:val="18"/>
              </w:rPr>
            </w:pPr>
            <w:r w:rsidRPr="00237EC0">
              <w:rPr>
                <w:color w:val="000000"/>
                <w:sz w:val="18"/>
                <w:szCs w:val="18"/>
              </w:rPr>
              <w:t> 1</w:t>
            </w:r>
          </w:p>
        </w:tc>
        <w:tc>
          <w:tcPr>
            <w:tcW w:w="1329" w:type="pct"/>
            <w:tcBorders>
              <w:top w:val="nil"/>
              <w:left w:val="nil"/>
              <w:bottom w:val="single" w:sz="4" w:space="0" w:color="auto"/>
              <w:right w:val="single" w:sz="4" w:space="0" w:color="auto"/>
            </w:tcBorders>
            <w:vAlign w:val="center"/>
            <w:hideMark/>
          </w:tcPr>
          <w:p w14:paraId="49917405" w14:textId="77777777" w:rsidR="00237EC0" w:rsidRPr="00237EC0" w:rsidRDefault="00237EC0" w:rsidP="00537D58">
            <w:pPr>
              <w:jc w:val="center"/>
              <w:rPr>
                <w:sz w:val="18"/>
                <w:szCs w:val="18"/>
              </w:rPr>
            </w:pPr>
            <w:r w:rsidRPr="00237EC0">
              <w:rPr>
                <w:sz w:val="18"/>
                <w:szCs w:val="18"/>
              </w:rPr>
              <w:t xml:space="preserve">KOPARKA GĄSIENICOWA </w:t>
            </w:r>
          </w:p>
          <w:p w14:paraId="6C1CB290" w14:textId="77777777" w:rsidR="00237EC0" w:rsidRPr="00237EC0" w:rsidRDefault="00237EC0" w:rsidP="00537D58">
            <w:pPr>
              <w:jc w:val="center"/>
              <w:rPr>
                <w:sz w:val="18"/>
                <w:szCs w:val="18"/>
              </w:rPr>
            </w:pPr>
            <w:r w:rsidRPr="00237EC0">
              <w:rPr>
                <w:sz w:val="18"/>
                <w:szCs w:val="18"/>
              </w:rPr>
              <w:t>Z OPERATOREM / POJEMNOŚĆ ŁYŻKI MIN.1,0 M3 / Z MONITORINGIEM</w:t>
            </w:r>
          </w:p>
        </w:tc>
        <w:tc>
          <w:tcPr>
            <w:tcW w:w="926" w:type="pct"/>
            <w:tcBorders>
              <w:top w:val="nil"/>
              <w:left w:val="nil"/>
              <w:bottom w:val="single" w:sz="4" w:space="0" w:color="auto"/>
              <w:right w:val="single" w:sz="4" w:space="0" w:color="auto"/>
            </w:tcBorders>
            <w:vAlign w:val="center"/>
            <w:hideMark/>
          </w:tcPr>
          <w:p w14:paraId="23FB3AD8" w14:textId="77777777" w:rsidR="00237EC0" w:rsidRPr="00237EC0" w:rsidRDefault="00237EC0" w:rsidP="00537D58">
            <w:pPr>
              <w:jc w:val="center"/>
              <w:rPr>
                <w:color w:val="000000"/>
                <w:sz w:val="18"/>
                <w:szCs w:val="18"/>
              </w:rPr>
            </w:pPr>
            <w:r w:rsidRPr="00237EC0">
              <w:rPr>
                <w:color w:val="000000"/>
                <w:sz w:val="18"/>
                <w:szCs w:val="18"/>
              </w:rPr>
              <w:t>1</w:t>
            </w:r>
          </w:p>
        </w:tc>
        <w:tc>
          <w:tcPr>
            <w:tcW w:w="619" w:type="pct"/>
            <w:tcBorders>
              <w:top w:val="nil"/>
              <w:left w:val="nil"/>
              <w:bottom w:val="single" w:sz="4" w:space="0" w:color="auto"/>
              <w:right w:val="single" w:sz="4" w:space="0" w:color="auto"/>
            </w:tcBorders>
            <w:vAlign w:val="center"/>
            <w:hideMark/>
          </w:tcPr>
          <w:p w14:paraId="780D461C" w14:textId="77777777" w:rsidR="00237EC0" w:rsidRPr="00237EC0" w:rsidRDefault="00237EC0" w:rsidP="00537D58">
            <w:pPr>
              <w:jc w:val="center"/>
              <w:rPr>
                <w:color w:val="000000"/>
                <w:sz w:val="18"/>
                <w:szCs w:val="18"/>
              </w:rPr>
            </w:pPr>
            <w:r w:rsidRPr="00237EC0">
              <w:rPr>
                <w:color w:val="000000"/>
                <w:sz w:val="18"/>
                <w:szCs w:val="18"/>
              </w:rPr>
              <w:t xml:space="preserve">Cyklicznie co 2 miesiące </w:t>
            </w:r>
          </w:p>
          <w:p w14:paraId="3047919D" w14:textId="77777777" w:rsidR="00237EC0" w:rsidRPr="00237EC0" w:rsidRDefault="00237EC0" w:rsidP="00537D58">
            <w:pPr>
              <w:jc w:val="center"/>
              <w:rPr>
                <w:color w:val="000000"/>
                <w:sz w:val="18"/>
                <w:szCs w:val="18"/>
              </w:rPr>
            </w:pPr>
            <w:r w:rsidRPr="00237EC0">
              <w:rPr>
                <w:color w:val="000000"/>
                <w:sz w:val="18"/>
                <w:szCs w:val="18"/>
              </w:rPr>
              <w:t>(na minimum</w:t>
            </w:r>
            <w:r w:rsidRPr="00237EC0">
              <w:rPr>
                <w:color w:val="000000"/>
                <w:sz w:val="18"/>
                <w:szCs w:val="18"/>
              </w:rPr>
              <w:br/>
              <w:t>2 tyg.)</w:t>
            </w:r>
          </w:p>
        </w:tc>
        <w:tc>
          <w:tcPr>
            <w:tcW w:w="621" w:type="pct"/>
            <w:tcBorders>
              <w:top w:val="nil"/>
              <w:left w:val="nil"/>
              <w:bottom w:val="single" w:sz="4" w:space="0" w:color="auto"/>
              <w:right w:val="single" w:sz="4" w:space="0" w:color="auto"/>
            </w:tcBorders>
            <w:vAlign w:val="center"/>
            <w:hideMark/>
          </w:tcPr>
          <w:p w14:paraId="44AA0E2D" w14:textId="77777777" w:rsidR="00237EC0" w:rsidRPr="00237EC0" w:rsidRDefault="00237EC0" w:rsidP="00537D58">
            <w:pPr>
              <w:jc w:val="center"/>
              <w:rPr>
                <w:color w:val="000000"/>
                <w:sz w:val="18"/>
                <w:szCs w:val="18"/>
              </w:rPr>
            </w:pPr>
            <w:r w:rsidRPr="00237EC0">
              <w:rPr>
                <w:color w:val="000000"/>
                <w:sz w:val="18"/>
                <w:szCs w:val="18"/>
              </w:rPr>
              <w:t>TAK</w:t>
            </w:r>
          </w:p>
        </w:tc>
        <w:tc>
          <w:tcPr>
            <w:tcW w:w="533" w:type="pct"/>
            <w:tcBorders>
              <w:top w:val="nil"/>
              <w:left w:val="nil"/>
              <w:bottom w:val="single" w:sz="4" w:space="0" w:color="auto"/>
              <w:right w:val="single" w:sz="4" w:space="0" w:color="auto"/>
            </w:tcBorders>
            <w:vAlign w:val="center"/>
            <w:hideMark/>
          </w:tcPr>
          <w:p w14:paraId="4AEE9B87" w14:textId="77777777" w:rsidR="00237EC0" w:rsidRPr="00237EC0" w:rsidRDefault="00237EC0" w:rsidP="00537D58">
            <w:pPr>
              <w:jc w:val="center"/>
              <w:rPr>
                <w:color w:val="000000"/>
                <w:sz w:val="18"/>
                <w:szCs w:val="18"/>
              </w:rPr>
            </w:pPr>
            <w:r w:rsidRPr="00237EC0">
              <w:rPr>
                <w:color w:val="000000"/>
                <w:sz w:val="18"/>
                <w:szCs w:val="18"/>
              </w:rPr>
              <w:t>B</w:t>
            </w:r>
          </w:p>
        </w:tc>
        <w:tc>
          <w:tcPr>
            <w:tcW w:w="576" w:type="pct"/>
            <w:tcBorders>
              <w:top w:val="nil"/>
              <w:left w:val="nil"/>
              <w:bottom w:val="single" w:sz="4" w:space="0" w:color="auto"/>
              <w:right w:val="single" w:sz="4" w:space="0" w:color="auto"/>
            </w:tcBorders>
            <w:vAlign w:val="center"/>
            <w:hideMark/>
          </w:tcPr>
          <w:p w14:paraId="3ED17950" w14:textId="42E3D2F0" w:rsidR="00237EC0" w:rsidRPr="00237EC0" w:rsidRDefault="00BD134E" w:rsidP="00537D58">
            <w:pPr>
              <w:jc w:val="center"/>
              <w:rPr>
                <w:color w:val="000000"/>
                <w:sz w:val="18"/>
                <w:szCs w:val="18"/>
              </w:rPr>
            </w:pPr>
            <w:r>
              <w:rPr>
                <w:color w:val="000000"/>
                <w:sz w:val="18"/>
                <w:szCs w:val="18"/>
              </w:rPr>
              <w:t>TAK</w:t>
            </w:r>
          </w:p>
        </w:tc>
      </w:tr>
      <w:tr w:rsidR="00237EC0" w:rsidRPr="006757F2" w14:paraId="50892911" w14:textId="77777777" w:rsidTr="00083D0D">
        <w:trPr>
          <w:trHeight w:val="231"/>
        </w:trPr>
        <w:tc>
          <w:tcPr>
            <w:tcW w:w="198" w:type="pct"/>
            <w:tcBorders>
              <w:top w:val="nil"/>
              <w:left w:val="single" w:sz="4" w:space="0" w:color="auto"/>
              <w:bottom w:val="single" w:sz="4" w:space="0" w:color="auto"/>
              <w:right w:val="single" w:sz="4" w:space="0" w:color="auto"/>
            </w:tcBorders>
            <w:noWrap/>
            <w:vAlign w:val="center"/>
          </w:tcPr>
          <w:p w14:paraId="6142200C" w14:textId="77777777" w:rsidR="00237EC0" w:rsidRPr="00237EC0" w:rsidRDefault="00237EC0" w:rsidP="00537D58">
            <w:pPr>
              <w:rPr>
                <w:color w:val="000000"/>
                <w:sz w:val="18"/>
                <w:szCs w:val="18"/>
              </w:rPr>
            </w:pPr>
            <w:r w:rsidRPr="00237EC0">
              <w:rPr>
                <w:color w:val="000000"/>
                <w:sz w:val="18"/>
                <w:szCs w:val="18"/>
              </w:rPr>
              <w:t>1</w:t>
            </w:r>
          </w:p>
        </w:tc>
        <w:tc>
          <w:tcPr>
            <w:tcW w:w="198" w:type="pct"/>
            <w:tcBorders>
              <w:top w:val="nil"/>
              <w:left w:val="nil"/>
              <w:bottom w:val="single" w:sz="4" w:space="0" w:color="auto"/>
              <w:right w:val="single" w:sz="4" w:space="0" w:color="auto"/>
            </w:tcBorders>
            <w:vAlign w:val="center"/>
          </w:tcPr>
          <w:p w14:paraId="40D45901" w14:textId="77777777" w:rsidR="00237EC0" w:rsidRPr="00237EC0" w:rsidRDefault="00237EC0" w:rsidP="00537D58">
            <w:pPr>
              <w:jc w:val="center"/>
              <w:rPr>
                <w:color w:val="000000"/>
                <w:sz w:val="18"/>
                <w:szCs w:val="18"/>
              </w:rPr>
            </w:pPr>
            <w:r w:rsidRPr="00237EC0">
              <w:rPr>
                <w:color w:val="000000"/>
                <w:sz w:val="18"/>
                <w:szCs w:val="18"/>
              </w:rPr>
              <w:t>2</w:t>
            </w:r>
          </w:p>
        </w:tc>
        <w:tc>
          <w:tcPr>
            <w:tcW w:w="1329" w:type="pct"/>
            <w:tcBorders>
              <w:top w:val="nil"/>
              <w:left w:val="nil"/>
              <w:bottom w:val="single" w:sz="4" w:space="0" w:color="auto"/>
              <w:right w:val="single" w:sz="4" w:space="0" w:color="auto"/>
            </w:tcBorders>
            <w:vAlign w:val="center"/>
          </w:tcPr>
          <w:p w14:paraId="2D6763BD" w14:textId="77777777" w:rsidR="00237EC0" w:rsidRPr="00237EC0" w:rsidRDefault="00237EC0" w:rsidP="00537D58">
            <w:pPr>
              <w:jc w:val="center"/>
              <w:rPr>
                <w:sz w:val="18"/>
                <w:szCs w:val="18"/>
              </w:rPr>
            </w:pPr>
            <w:r w:rsidRPr="00237EC0">
              <w:rPr>
                <w:sz w:val="18"/>
                <w:szCs w:val="18"/>
              </w:rPr>
              <w:t>GĄSIENICOWA Z OPERATOREM / POJEMNOŚĆ ŁYŻKI MIN.0,5M3 ZASIEG RAMIENIA MIN. 16 M / Z MONITORINGIEM /</w:t>
            </w:r>
          </w:p>
        </w:tc>
        <w:tc>
          <w:tcPr>
            <w:tcW w:w="926" w:type="pct"/>
            <w:tcBorders>
              <w:top w:val="nil"/>
              <w:left w:val="nil"/>
              <w:bottom w:val="single" w:sz="4" w:space="0" w:color="auto"/>
              <w:right w:val="single" w:sz="4" w:space="0" w:color="auto"/>
            </w:tcBorders>
            <w:vAlign w:val="center"/>
          </w:tcPr>
          <w:p w14:paraId="726A2478" w14:textId="77777777" w:rsidR="00237EC0" w:rsidRPr="00237EC0" w:rsidRDefault="00237EC0" w:rsidP="00537D58">
            <w:pPr>
              <w:jc w:val="center"/>
              <w:rPr>
                <w:color w:val="000000"/>
                <w:sz w:val="18"/>
                <w:szCs w:val="18"/>
              </w:rPr>
            </w:pPr>
            <w:r w:rsidRPr="00237EC0">
              <w:rPr>
                <w:color w:val="000000"/>
                <w:sz w:val="18"/>
                <w:szCs w:val="18"/>
              </w:rPr>
              <w:t>1</w:t>
            </w:r>
          </w:p>
        </w:tc>
        <w:tc>
          <w:tcPr>
            <w:tcW w:w="619" w:type="pct"/>
            <w:tcBorders>
              <w:top w:val="nil"/>
              <w:left w:val="nil"/>
              <w:bottom w:val="single" w:sz="4" w:space="0" w:color="auto"/>
              <w:right w:val="single" w:sz="4" w:space="0" w:color="auto"/>
            </w:tcBorders>
            <w:vAlign w:val="center"/>
          </w:tcPr>
          <w:p w14:paraId="6D06157D" w14:textId="77777777" w:rsidR="00237EC0" w:rsidRPr="00237EC0" w:rsidRDefault="00237EC0" w:rsidP="00537D58">
            <w:pPr>
              <w:jc w:val="center"/>
              <w:rPr>
                <w:color w:val="000000"/>
                <w:sz w:val="18"/>
                <w:szCs w:val="18"/>
              </w:rPr>
            </w:pPr>
            <w:r w:rsidRPr="00237EC0">
              <w:rPr>
                <w:color w:val="000000"/>
                <w:sz w:val="18"/>
                <w:szCs w:val="18"/>
              </w:rPr>
              <w:t xml:space="preserve">Cyklicznie co 2 miesiące </w:t>
            </w:r>
          </w:p>
          <w:p w14:paraId="1D734D08" w14:textId="77777777" w:rsidR="00237EC0" w:rsidRPr="00237EC0" w:rsidRDefault="00237EC0" w:rsidP="00537D58">
            <w:pPr>
              <w:jc w:val="center"/>
              <w:rPr>
                <w:color w:val="000000"/>
                <w:sz w:val="18"/>
                <w:szCs w:val="18"/>
              </w:rPr>
            </w:pPr>
            <w:r w:rsidRPr="00237EC0">
              <w:rPr>
                <w:color w:val="000000"/>
                <w:sz w:val="18"/>
                <w:szCs w:val="18"/>
              </w:rPr>
              <w:t>(na minimum</w:t>
            </w:r>
            <w:r w:rsidRPr="00237EC0">
              <w:rPr>
                <w:color w:val="000000"/>
                <w:sz w:val="18"/>
                <w:szCs w:val="18"/>
              </w:rPr>
              <w:br/>
              <w:t>2 tyg.)</w:t>
            </w:r>
          </w:p>
        </w:tc>
        <w:tc>
          <w:tcPr>
            <w:tcW w:w="621" w:type="pct"/>
            <w:tcBorders>
              <w:top w:val="nil"/>
              <w:left w:val="nil"/>
              <w:bottom w:val="single" w:sz="4" w:space="0" w:color="auto"/>
              <w:right w:val="single" w:sz="4" w:space="0" w:color="auto"/>
            </w:tcBorders>
            <w:vAlign w:val="center"/>
          </w:tcPr>
          <w:p w14:paraId="6B5EDFAE" w14:textId="77777777" w:rsidR="00237EC0" w:rsidRPr="00237EC0" w:rsidRDefault="00237EC0" w:rsidP="00537D58">
            <w:pPr>
              <w:jc w:val="center"/>
              <w:rPr>
                <w:color w:val="000000"/>
                <w:sz w:val="18"/>
                <w:szCs w:val="18"/>
              </w:rPr>
            </w:pPr>
            <w:r w:rsidRPr="00237EC0">
              <w:rPr>
                <w:color w:val="000000"/>
                <w:sz w:val="18"/>
                <w:szCs w:val="18"/>
              </w:rPr>
              <w:t>TAK</w:t>
            </w:r>
          </w:p>
        </w:tc>
        <w:tc>
          <w:tcPr>
            <w:tcW w:w="533" w:type="pct"/>
            <w:tcBorders>
              <w:top w:val="nil"/>
              <w:left w:val="nil"/>
              <w:bottom w:val="single" w:sz="4" w:space="0" w:color="auto"/>
              <w:right w:val="single" w:sz="4" w:space="0" w:color="auto"/>
            </w:tcBorders>
            <w:vAlign w:val="center"/>
          </w:tcPr>
          <w:p w14:paraId="31B803C2" w14:textId="77777777" w:rsidR="00237EC0" w:rsidRPr="00237EC0" w:rsidRDefault="00237EC0" w:rsidP="00537D58">
            <w:pPr>
              <w:jc w:val="center"/>
              <w:rPr>
                <w:color w:val="000000"/>
                <w:sz w:val="18"/>
                <w:szCs w:val="18"/>
              </w:rPr>
            </w:pPr>
            <w:r w:rsidRPr="00237EC0">
              <w:rPr>
                <w:color w:val="000000"/>
                <w:sz w:val="18"/>
                <w:szCs w:val="18"/>
              </w:rPr>
              <w:t>B</w:t>
            </w:r>
          </w:p>
        </w:tc>
        <w:tc>
          <w:tcPr>
            <w:tcW w:w="576" w:type="pct"/>
            <w:tcBorders>
              <w:top w:val="nil"/>
              <w:left w:val="nil"/>
              <w:bottom w:val="single" w:sz="4" w:space="0" w:color="auto"/>
              <w:right w:val="single" w:sz="4" w:space="0" w:color="auto"/>
            </w:tcBorders>
            <w:vAlign w:val="center"/>
          </w:tcPr>
          <w:p w14:paraId="7B74F287" w14:textId="39202A3D" w:rsidR="00237EC0" w:rsidRPr="00237EC0" w:rsidRDefault="00BD134E" w:rsidP="00537D58">
            <w:pPr>
              <w:jc w:val="center"/>
              <w:rPr>
                <w:color w:val="000000"/>
                <w:sz w:val="18"/>
                <w:szCs w:val="18"/>
              </w:rPr>
            </w:pPr>
            <w:r>
              <w:rPr>
                <w:color w:val="000000"/>
                <w:sz w:val="18"/>
                <w:szCs w:val="18"/>
              </w:rPr>
              <w:t>TAK</w:t>
            </w:r>
          </w:p>
        </w:tc>
      </w:tr>
    </w:tbl>
    <w:p w14:paraId="4DE99956" w14:textId="77777777" w:rsidR="00BC33CC" w:rsidRPr="00894110" w:rsidRDefault="00BC33CC" w:rsidP="00BC33CC">
      <w:pPr>
        <w:pStyle w:val="Akapitzlist"/>
        <w:ind w:left="786" w:hanging="360"/>
        <w:jc w:val="both"/>
        <w:rPr>
          <w:color w:val="171717" w:themeColor="background2" w:themeShade="1A"/>
          <w:sz w:val="12"/>
          <w:szCs w:val="12"/>
        </w:rPr>
      </w:pPr>
    </w:p>
    <w:p w14:paraId="1A574664" w14:textId="11FDA28D" w:rsidR="00237EC0" w:rsidRPr="00083D0D" w:rsidRDefault="00BC33CC" w:rsidP="00BC33CC">
      <w:pPr>
        <w:pStyle w:val="Akapitzlist"/>
        <w:ind w:left="786" w:hanging="360"/>
        <w:jc w:val="both"/>
        <w:rPr>
          <w:b/>
          <w:bCs/>
          <w:color w:val="171717" w:themeColor="background2" w:themeShade="1A"/>
          <w:sz w:val="22"/>
          <w:szCs w:val="22"/>
        </w:rPr>
      </w:pPr>
      <w:r w:rsidRPr="00083D0D">
        <w:rPr>
          <w:b/>
          <w:bCs/>
          <w:color w:val="171717" w:themeColor="background2" w:themeShade="1A"/>
          <w:sz w:val="22"/>
          <w:szCs w:val="22"/>
        </w:rPr>
        <w:t>Zadanie nr 2:</w:t>
      </w:r>
    </w:p>
    <w:tbl>
      <w:tblPr>
        <w:tblW w:w="5000" w:type="pct"/>
        <w:tblCellMar>
          <w:left w:w="70" w:type="dxa"/>
          <w:right w:w="70" w:type="dxa"/>
        </w:tblCellMar>
        <w:tblLook w:val="04A0" w:firstRow="1" w:lastRow="0" w:firstColumn="1" w:lastColumn="0" w:noHBand="0" w:noVBand="1"/>
      </w:tblPr>
      <w:tblGrid>
        <w:gridCol w:w="359"/>
        <w:gridCol w:w="359"/>
        <w:gridCol w:w="310"/>
        <w:gridCol w:w="2002"/>
        <w:gridCol w:w="1694"/>
        <w:gridCol w:w="1111"/>
        <w:gridCol w:w="1111"/>
        <w:gridCol w:w="1194"/>
        <w:gridCol w:w="921"/>
      </w:tblGrid>
      <w:tr w:rsidR="00F64420" w:rsidRPr="00083D0D" w14:paraId="6FBE7209" w14:textId="77777777" w:rsidTr="00686B8F">
        <w:trPr>
          <w:trHeight w:val="1200"/>
        </w:trPr>
        <w:tc>
          <w:tcPr>
            <w:tcW w:w="198" w:type="pct"/>
            <w:tcBorders>
              <w:top w:val="single" w:sz="4" w:space="0" w:color="auto"/>
              <w:left w:val="single" w:sz="4" w:space="0" w:color="auto"/>
              <w:bottom w:val="single" w:sz="4" w:space="0" w:color="auto"/>
              <w:right w:val="single" w:sz="4" w:space="0" w:color="auto"/>
            </w:tcBorders>
            <w:textDirection w:val="tbRl"/>
            <w:vAlign w:val="center"/>
            <w:hideMark/>
          </w:tcPr>
          <w:p w14:paraId="1471EE00" w14:textId="77777777" w:rsidR="00BC33CC" w:rsidRPr="00686B8F" w:rsidRDefault="00BC33CC" w:rsidP="005D7BB7">
            <w:pPr>
              <w:jc w:val="center"/>
              <w:rPr>
                <w:color w:val="000000"/>
                <w:sz w:val="18"/>
                <w:szCs w:val="18"/>
              </w:rPr>
            </w:pPr>
            <w:r w:rsidRPr="00686B8F">
              <w:rPr>
                <w:color w:val="000000"/>
                <w:sz w:val="18"/>
                <w:szCs w:val="18"/>
              </w:rPr>
              <w:t>Zadanie</w:t>
            </w:r>
          </w:p>
        </w:tc>
        <w:tc>
          <w:tcPr>
            <w:tcW w:w="198" w:type="pct"/>
            <w:tcBorders>
              <w:top w:val="single" w:sz="4" w:space="0" w:color="auto"/>
              <w:left w:val="nil"/>
              <w:bottom w:val="single" w:sz="4" w:space="0" w:color="auto"/>
              <w:right w:val="single" w:sz="4" w:space="0" w:color="auto"/>
            </w:tcBorders>
            <w:textDirection w:val="tbRl"/>
            <w:vAlign w:val="center"/>
            <w:hideMark/>
          </w:tcPr>
          <w:p w14:paraId="71C431F1" w14:textId="77777777" w:rsidR="00BC33CC" w:rsidRPr="00686B8F" w:rsidRDefault="00BC33CC" w:rsidP="005D7BB7">
            <w:pPr>
              <w:jc w:val="center"/>
              <w:rPr>
                <w:color w:val="000000"/>
                <w:sz w:val="18"/>
                <w:szCs w:val="18"/>
              </w:rPr>
            </w:pPr>
            <w:r w:rsidRPr="00686B8F">
              <w:rPr>
                <w:color w:val="000000"/>
                <w:sz w:val="18"/>
                <w:szCs w:val="18"/>
              </w:rPr>
              <w:t>Pozycja</w:t>
            </w:r>
          </w:p>
        </w:tc>
        <w:tc>
          <w:tcPr>
            <w:tcW w:w="1276" w:type="pct"/>
            <w:gridSpan w:val="2"/>
            <w:tcBorders>
              <w:top w:val="single" w:sz="4" w:space="0" w:color="auto"/>
              <w:left w:val="nil"/>
              <w:bottom w:val="single" w:sz="4" w:space="0" w:color="auto"/>
              <w:right w:val="single" w:sz="4" w:space="0" w:color="auto"/>
            </w:tcBorders>
            <w:vAlign w:val="center"/>
            <w:hideMark/>
          </w:tcPr>
          <w:p w14:paraId="0EBCD062" w14:textId="04C2461A" w:rsidR="00BC33CC" w:rsidRPr="00686B8F" w:rsidRDefault="00BC33CC" w:rsidP="005D7BB7">
            <w:pPr>
              <w:jc w:val="center"/>
              <w:rPr>
                <w:color w:val="000000"/>
                <w:sz w:val="18"/>
                <w:szCs w:val="18"/>
              </w:rPr>
            </w:pPr>
            <w:r w:rsidRPr="00686B8F">
              <w:rPr>
                <w:color w:val="000000"/>
                <w:sz w:val="18"/>
                <w:szCs w:val="18"/>
              </w:rPr>
              <w:t xml:space="preserve">Rodzaj jednostki sprzętowej </w:t>
            </w:r>
          </w:p>
        </w:tc>
        <w:tc>
          <w:tcPr>
            <w:tcW w:w="935" w:type="pct"/>
            <w:tcBorders>
              <w:top w:val="single" w:sz="4" w:space="0" w:color="auto"/>
              <w:left w:val="nil"/>
              <w:bottom w:val="single" w:sz="4" w:space="0" w:color="auto"/>
              <w:right w:val="single" w:sz="4" w:space="0" w:color="auto"/>
            </w:tcBorders>
            <w:vAlign w:val="center"/>
            <w:hideMark/>
          </w:tcPr>
          <w:p w14:paraId="7C92ED61" w14:textId="7C028BF4" w:rsidR="00BC33CC" w:rsidRPr="00686B8F" w:rsidRDefault="00BC33CC" w:rsidP="005D7BB7">
            <w:pPr>
              <w:jc w:val="center"/>
              <w:rPr>
                <w:color w:val="000000"/>
                <w:sz w:val="18"/>
                <w:szCs w:val="18"/>
              </w:rPr>
            </w:pPr>
            <w:r w:rsidRPr="00686B8F">
              <w:rPr>
                <w:color w:val="000000"/>
                <w:sz w:val="18"/>
                <w:szCs w:val="18"/>
              </w:rPr>
              <w:t xml:space="preserve">Maksymalna ilość jednostek sprzętowych wymagana przez Zamawiającego </w:t>
            </w:r>
            <w:r w:rsidR="00626CEF" w:rsidRPr="00686B8F">
              <w:rPr>
                <w:color w:val="000000"/>
                <w:sz w:val="18"/>
                <w:szCs w:val="18"/>
              </w:rPr>
              <w:br/>
            </w:r>
            <w:r w:rsidRPr="00686B8F">
              <w:rPr>
                <w:color w:val="000000"/>
                <w:sz w:val="18"/>
                <w:szCs w:val="18"/>
              </w:rPr>
              <w:t>na zmianę</w:t>
            </w:r>
          </w:p>
        </w:tc>
        <w:tc>
          <w:tcPr>
            <w:tcW w:w="613" w:type="pct"/>
            <w:tcBorders>
              <w:top w:val="single" w:sz="4" w:space="0" w:color="auto"/>
              <w:left w:val="nil"/>
              <w:bottom w:val="single" w:sz="4" w:space="0" w:color="auto"/>
              <w:right w:val="single" w:sz="4" w:space="0" w:color="auto"/>
            </w:tcBorders>
            <w:vAlign w:val="center"/>
            <w:hideMark/>
          </w:tcPr>
          <w:p w14:paraId="2BA9A1C5" w14:textId="77777777" w:rsidR="00BC33CC" w:rsidRPr="00686B8F" w:rsidRDefault="00BC33CC" w:rsidP="005D7BB7">
            <w:pPr>
              <w:jc w:val="center"/>
              <w:rPr>
                <w:color w:val="000000"/>
                <w:sz w:val="18"/>
                <w:szCs w:val="18"/>
              </w:rPr>
            </w:pPr>
            <w:r w:rsidRPr="00686B8F">
              <w:rPr>
                <w:color w:val="000000"/>
                <w:sz w:val="18"/>
                <w:szCs w:val="18"/>
              </w:rPr>
              <w:t xml:space="preserve">Szacowana częstotliwość zamawiania </w:t>
            </w:r>
          </w:p>
        </w:tc>
        <w:tc>
          <w:tcPr>
            <w:tcW w:w="613" w:type="pct"/>
            <w:tcBorders>
              <w:top w:val="single" w:sz="4" w:space="0" w:color="auto"/>
              <w:left w:val="nil"/>
              <w:bottom w:val="single" w:sz="4" w:space="0" w:color="auto"/>
              <w:right w:val="single" w:sz="4" w:space="0" w:color="auto"/>
            </w:tcBorders>
            <w:vAlign w:val="center"/>
            <w:hideMark/>
          </w:tcPr>
          <w:p w14:paraId="25AFBC0A" w14:textId="77777777" w:rsidR="00BC33CC" w:rsidRPr="00686B8F" w:rsidRDefault="00BC33CC" w:rsidP="005D7BB7">
            <w:pPr>
              <w:jc w:val="center"/>
              <w:rPr>
                <w:color w:val="000000"/>
                <w:sz w:val="18"/>
                <w:szCs w:val="18"/>
              </w:rPr>
            </w:pPr>
            <w:r w:rsidRPr="00686B8F">
              <w:rPr>
                <w:color w:val="000000"/>
                <w:sz w:val="18"/>
                <w:szCs w:val="18"/>
              </w:rPr>
              <w:t xml:space="preserve">Wyposażenie </w:t>
            </w:r>
            <w:r w:rsidRPr="00686B8F">
              <w:rPr>
                <w:color w:val="000000"/>
                <w:sz w:val="18"/>
                <w:szCs w:val="18"/>
              </w:rPr>
              <w:br/>
              <w:t>w system monitoringu [tak /nie]</w:t>
            </w:r>
          </w:p>
        </w:tc>
        <w:tc>
          <w:tcPr>
            <w:tcW w:w="659" w:type="pct"/>
            <w:tcBorders>
              <w:top w:val="single" w:sz="4" w:space="0" w:color="auto"/>
              <w:left w:val="nil"/>
              <w:bottom w:val="single" w:sz="4" w:space="0" w:color="auto"/>
              <w:right w:val="single" w:sz="4" w:space="0" w:color="auto"/>
            </w:tcBorders>
            <w:vAlign w:val="center"/>
            <w:hideMark/>
          </w:tcPr>
          <w:p w14:paraId="61CD8B52" w14:textId="166F3E4E" w:rsidR="00BC33CC" w:rsidRPr="00686B8F" w:rsidRDefault="00BC33CC" w:rsidP="005D7BB7">
            <w:pPr>
              <w:jc w:val="center"/>
              <w:rPr>
                <w:color w:val="000000"/>
                <w:sz w:val="18"/>
                <w:szCs w:val="18"/>
              </w:rPr>
            </w:pPr>
            <w:r w:rsidRPr="00686B8F">
              <w:rPr>
                <w:color w:val="000000"/>
                <w:sz w:val="18"/>
                <w:szCs w:val="18"/>
              </w:rPr>
              <w:t xml:space="preserve">Sposób rozliczenia wariant </w:t>
            </w:r>
          </w:p>
        </w:tc>
        <w:tc>
          <w:tcPr>
            <w:tcW w:w="508" w:type="pct"/>
            <w:tcBorders>
              <w:top w:val="single" w:sz="4" w:space="0" w:color="auto"/>
              <w:left w:val="nil"/>
              <w:bottom w:val="single" w:sz="4" w:space="0" w:color="auto"/>
              <w:right w:val="single" w:sz="4" w:space="0" w:color="auto"/>
            </w:tcBorders>
            <w:vAlign w:val="center"/>
            <w:hideMark/>
          </w:tcPr>
          <w:p w14:paraId="2566B1C4" w14:textId="77777777" w:rsidR="00BC33CC" w:rsidRPr="00686B8F" w:rsidRDefault="00BC33CC" w:rsidP="005D7BB7">
            <w:pPr>
              <w:jc w:val="center"/>
              <w:rPr>
                <w:color w:val="000000"/>
                <w:sz w:val="18"/>
                <w:szCs w:val="18"/>
              </w:rPr>
            </w:pPr>
            <w:r w:rsidRPr="00686B8F">
              <w:rPr>
                <w:color w:val="000000"/>
                <w:sz w:val="18"/>
                <w:szCs w:val="18"/>
              </w:rPr>
              <w:t xml:space="preserve">Protokół odbioru jednostki sprzętowej        </w:t>
            </w:r>
          </w:p>
        </w:tc>
      </w:tr>
      <w:tr w:rsidR="00F64420" w:rsidRPr="00083D0D" w14:paraId="68DA1F93" w14:textId="77777777" w:rsidTr="00686B8F">
        <w:trPr>
          <w:trHeight w:val="1088"/>
        </w:trPr>
        <w:tc>
          <w:tcPr>
            <w:tcW w:w="198" w:type="pct"/>
            <w:tcBorders>
              <w:top w:val="nil"/>
              <w:left w:val="single" w:sz="4" w:space="0" w:color="auto"/>
              <w:bottom w:val="single" w:sz="4" w:space="0" w:color="auto"/>
              <w:right w:val="single" w:sz="4" w:space="0" w:color="auto"/>
            </w:tcBorders>
            <w:noWrap/>
            <w:vAlign w:val="center"/>
            <w:hideMark/>
          </w:tcPr>
          <w:p w14:paraId="580286A6" w14:textId="77777777" w:rsidR="00BC33CC" w:rsidRPr="00686B8F" w:rsidRDefault="00BC33CC" w:rsidP="005D7BB7">
            <w:pPr>
              <w:rPr>
                <w:color w:val="000000"/>
                <w:sz w:val="18"/>
                <w:szCs w:val="18"/>
              </w:rPr>
            </w:pPr>
            <w:r w:rsidRPr="00686B8F">
              <w:rPr>
                <w:color w:val="000000"/>
                <w:sz w:val="18"/>
                <w:szCs w:val="18"/>
              </w:rPr>
              <w:t>2</w:t>
            </w:r>
          </w:p>
        </w:tc>
        <w:tc>
          <w:tcPr>
            <w:tcW w:w="198" w:type="pct"/>
            <w:tcBorders>
              <w:top w:val="nil"/>
              <w:left w:val="nil"/>
              <w:bottom w:val="single" w:sz="4" w:space="0" w:color="auto"/>
              <w:right w:val="single" w:sz="4" w:space="0" w:color="auto"/>
            </w:tcBorders>
            <w:vAlign w:val="center"/>
            <w:hideMark/>
          </w:tcPr>
          <w:p w14:paraId="73F479F9" w14:textId="77777777" w:rsidR="00BC33CC" w:rsidRPr="00686B8F" w:rsidRDefault="00BC33CC" w:rsidP="005D7BB7">
            <w:pPr>
              <w:jc w:val="center"/>
              <w:rPr>
                <w:color w:val="000000"/>
                <w:sz w:val="18"/>
                <w:szCs w:val="18"/>
              </w:rPr>
            </w:pPr>
            <w:r w:rsidRPr="00686B8F">
              <w:rPr>
                <w:color w:val="000000"/>
                <w:sz w:val="18"/>
                <w:szCs w:val="18"/>
              </w:rPr>
              <w:t> 1</w:t>
            </w:r>
          </w:p>
        </w:tc>
        <w:tc>
          <w:tcPr>
            <w:tcW w:w="1276" w:type="pct"/>
            <w:gridSpan w:val="2"/>
            <w:tcBorders>
              <w:top w:val="nil"/>
              <w:left w:val="nil"/>
              <w:bottom w:val="single" w:sz="4" w:space="0" w:color="auto"/>
              <w:right w:val="single" w:sz="4" w:space="0" w:color="auto"/>
            </w:tcBorders>
            <w:vAlign w:val="center"/>
            <w:hideMark/>
          </w:tcPr>
          <w:p w14:paraId="04F84656" w14:textId="77777777" w:rsidR="00BC33CC" w:rsidRPr="00686B8F" w:rsidRDefault="00BC33CC" w:rsidP="005D7BB7">
            <w:pPr>
              <w:jc w:val="center"/>
              <w:rPr>
                <w:color w:val="000000"/>
                <w:sz w:val="18"/>
                <w:szCs w:val="18"/>
              </w:rPr>
            </w:pPr>
            <w:r w:rsidRPr="00686B8F">
              <w:rPr>
                <w:sz w:val="18"/>
                <w:szCs w:val="18"/>
              </w:rPr>
              <w:t xml:space="preserve">KOPARKOŁADOWARKA KOŁOWA Z OPERATOREM / POJEMNOŚĆ ŁYŻKI CZOŁOWEJ (LEMIESZA) ŁADOWARKI MIN.1,0 M3 / Z MONITORINGIEM </w:t>
            </w:r>
          </w:p>
        </w:tc>
        <w:tc>
          <w:tcPr>
            <w:tcW w:w="935" w:type="pct"/>
            <w:tcBorders>
              <w:top w:val="nil"/>
              <w:left w:val="nil"/>
              <w:bottom w:val="single" w:sz="4" w:space="0" w:color="auto"/>
              <w:right w:val="single" w:sz="4" w:space="0" w:color="auto"/>
            </w:tcBorders>
            <w:vAlign w:val="center"/>
            <w:hideMark/>
          </w:tcPr>
          <w:p w14:paraId="43AF14E7" w14:textId="77777777" w:rsidR="00BC33CC" w:rsidRPr="00686B8F" w:rsidRDefault="00BC33CC" w:rsidP="005D7BB7">
            <w:pPr>
              <w:jc w:val="center"/>
              <w:rPr>
                <w:color w:val="000000"/>
                <w:sz w:val="18"/>
                <w:szCs w:val="18"/>
              </w:rPr>
            </w:pPr>
            <w:r w:rsidRPr="00686B8F">
              <w:rPr>
                <w:color w:val="000000"/>
                <w:sz w:val="18"/>
                <w:szCs w:val="18"/>
              </w:rPr>
              <w:t>1</w:t>
            </w:r>
          </w:p>
        </w:tc>
        <w:tc>
          <w:tcPr>
            <w:tcW w:w="613" w:type="pct"/>
            <w:tcBorders>
              <w:top w:val="nil"/>
              <w:left w:val="nil"/>
              <w:bottom w:val="single" w:sz="4" w:space="0" w:color="auto"/>
              <w:right w:val="single" w:sz="4" w:space="0" w:color="auto"/>
            </w:tcBorders>
            <w:vAlign w:val="center"/>
            <w:hideMark/>
          </w:tcPr>
          <w:p w14:paraId="2EC1BC95" w14:textId="77777777" w:rsidR="00BC33CC" w:rsidRPr="00686B8F" w:rsidRDefault="00BC33CC" w:rsidP="005D7BB7">
            <w:pPr>
              <w:jc w:val="center"/>
              <w:rPr>
                <w:color w:val="000000"/>
                <w:sz w:val="18"/>
                <w:szCs w:val="18"/>
              </w:rPr>
            </w:pPr>
            <w:r w:rsidRPr="00686B8F">
              <w:rPr>
                <w:color w:val="000000"/>
                <w:sz w:val="18"/>
                <w:szCs w:val="18"/>
              </w:rPr>
              <w:t xml:space="preserve">Cyklicznie co 1 miesiąc </w:t>
            </w:r>
          </w:p>
          <w:p w14:paraId="596C71B9" w14:textId="77777777" w:rsidR="00BC33CC" w:rsidRPr="00686B8F" w:rsidRDefault="00BC33CC" w:rsidP="005D7BB7">
            <w:pPr>
              <w:jc w:val="center"/>
              <w:rPr>
                <w:color w:val="000000"/>
                <w:sz w:val="18"/>
                <w:szCs w:val="18"/>
              </w:rPr>
            </w:pPr>
            <w:r w:rsidRPr="00686B8F">
              <w:rPr>
                <w:color w:val="000000"/>
                <w:sz w:val="18"/>
                <w:szCs w:val="18"/>
              </w:rPr>
              <w:t>(na minimum</w:t>
            </w:r>
            <w:r w:rsidRPr="00686B8F">
              <w:rPr>
                <w:color w:val="000000"/>
                <w:sz w:val="18"/>
                <w:szCs w:val="18"/>
              </w:rPr>
              <w:br/>
              <w:t>2 tyg.)</w:t>
            </w:r>
          </w:p>
        </w:tc>
        <w:tc>
          <w:tcPr>
            <w:tcW w:w="613" w:type="pct"/>
            <w:tcBorders>
              <w:top w:val="nil"/>
              <w:left w:val="nil"/>
              <w:bottom w:val="single" w:sz="4" w:space="0" w:color="auto"/>
              <w:right w:val="single" w:sz="4" w:space="0" w:color="auto"/>
            </w:tcBorders>
            <w:vAlign w:val="center"/>
            <w:hideMark/>
          </w:tcPr>
          <w:p w14:paraId="3053BEFE" w14:textId="77777777" w:rsidR="00BC33CC" w:rsidRPr="00686B8F" w:rsidRDefault="00BC33CC" w:rsidP="005D7BB7">
            <w:pPr>
              <w:jc w:val="center"/>
              <w:rPr>
                <w:color w:val="000000"/>
                <w:sz w:val="18"/>
                <w:szCs w:val="18"/>
              </w:rPr>
            </w:pPr>
            <w:r w:rsidRPr="00686B8F">
              <w:rPr>
                <w:color w:val="000000"/>
                <w:sz w:val="18"/>
                <w:szCs w:val="18"/>
              </w:rPr>
              <w:t>TAK</w:t>
            </w:r>
          </w:p>
        </w:tc>
        <w:tc>
          <w:tcPr>
            <w:tcW w:w="659" w:type="pct"/>
            <w:tcBorders>
              <w:top w:val="nil"/>
              <w:left w:val="nil"/>
              <w:bottom w:val="single" w:sz="4" w:space="0" w:color="auto"/>
              <w:right w:val="single" w:sz="4" w:space="0" w:color="auto"/>
            </w:tcBorders>
            <w:vAlign w:val="center"/>
            <w:hideMark/>
          </w:tcPr>
          <w:p w14:paraId="17D2E89F" w14:textId="77777777" w:rsidR="00BC33CC" w:rsidRPr="00686B8F" w:rsidRDefault="00BC33CC" w:rsidP="005D7BB7">
            <w:pPr>
              <w:jc w:val="center"/>
              <w:rPr>
                <w:color w:val="000000"/>
                <w:sz w:val="18"/>
                <w:szCs w:val="18"/>
              </w:rPr>
            </w:pPr>
            <w:r w:rsidRPr="00686B8F">
              <w:rPr>
                <w:color w:val="000000"/>
                <w:sz w:val="18"/>
                <w:szCs w:val="18"/>
              </w:rPr>
              <w:t>B</w:t>
            </w:r>
          </w:p>
        </w:tc>
        <w:tc>
          <w:tcPr>
            <w:tcW w:w="508" w:type="pct"/>
            <w:tcBorders>
              <w:top w:val="nil"/>
              <w:left w:val="nil"/>
              <w:bottom w:val="single" w:sz="4" w:space="0" w:color="auto"/>
              <w:right w:val="single" w:sz="4" w:space="0" w:color="auto"/>
            </w:tcBorders>
            <w:vAlign w:val="center"/>
            <w:hideMark/>
          </w:tcPr>
          <w:p w14:paraId="1132E725" w14:textId="6A04FABA" w:rsidR="00BC33CC" w:rsidRPr="00686B8F" w:rsidRDefault="00BD134E" w:rsidP="005D7BB7">
            <w:pPr>
              <w:jc w:val="center"/>
              <w:rPr>
                <w:color w:val="000000"/>
                <w:sz w:val="18"/>
                <w:szCs w:val="18"/>
              </w:rPr>
            </w:pPr>
            <w:r w:rsidRPr="00686B8F">
              <w:rPr>
                <w:color w:val="000000"/>
                <w:sz w:val="18"/>
                <w:szCs w:val="18"/>
              </w:rPr>
              <w:t>TAK</w:t>
            </w:r>
          </w:p>
        </w:tc>
      </w:tr>
      <w:tr w:rsidR="00237EC0" w:rsidRPr="00083D0D" w14:paraId="5CE228F1" w14:textId="77777777" w:rsidTr="00083D0D">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73"/>
        </w:trPr>
        <w:tc>
          <w:tcPr>
            <w:tcW w:w="567" w:type="pct"/>
            <w:gridSpan w:val="3"/>
            <w:tcBorders>
              <w:left w:val="nil"/>
              <w:right w:val="single" w:sz="4" w:space="0" w:color="FFFFFF" w:themeColor="background1"/>
            </w:tcBorders>
            <w:vAlign w:val="center"/>
          </w:tcPr>
          <w:p w14:paraId="1478BAF8" w14:textId="0D6DCF8B" w:rsidR="00237EC0" w:rsidRPr="00083D0D" w:rsidRDefault="00237EC0" w:rsidP="00537D58">
            <w:pPr>
              <w:jc w:val="both"/>
              <w:rPr>
                <w:i/>
                <w:iCs/>
                <w:color w:val="000000"/>
                <w:sz w:val="22"/>
                <w:szCs w:val="22"/>
              </w:rPr>
            </w:pPr>
          </w:p>
        </w:tc>
        <w:tc>
          <w:tcPr>
            <w:tcW w:w="4433" w:type="pct"/>
            <w:gridSpan w:val="6"/>
            <w:tcBorders>
              <w:left w:val="single" w:sz="4" w:space="0" w:color="FFFFFF" w:themeColor="background1"/>
              <w:right w:val="single" w:sz="4" w:space="0" w:color="FFFFFF" w:themeColor="background1"/>
            </w:tcBorders>
            <w:vAlign w:val="center"/>
          </w:tcPr>
          <w:p w14:paraId="76A96DB1" w14:textId="48BFBDAB" w:rsidR="00237EC0" w:rsidRPr="00083D0D" w:rsidRDefault="00237EC0" w:rsidP="00537D58">
            <w:pPr>
              <w:jc w:val="both"/>
              <w:rPr>
                <w:i/>
                <w:iCs/>
                <w:sz w:val="22"/>
                <w:szCs w:val="22"/>
              </w:rPr>
            </w:pPr>
          </w:p>
        </w:tc>
      </w:tr>
      <w:tr w:rsidR="00BD7B1C" w:rsidRPr="00083D0D" w14:paraId="4903C80B" w14:textId="77777777" w:rsidTr="00BD7B1C">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73"/>
        </w:trPr>
        <w:tc>
          <w:tcPr>
            <w:tcW w:w="567" w:type="pct"/>
            <w:gridSpan w:val="3"/>
            <w:vAlign w:val="center"/>
          </w:tcPr>
          <w:p w14:paraId="493BA4F7" w14:textId="2FE979E8" w:rsidR="00BD7B1C" w:rsidRPr="00083D0D" w:rsidRDefault="00BD7B1C" w:rsidP="00BD7B1C">
            <w:pPr>
              <w:jc w:val="both"/>
              <w:rPr>
                <w:i/>
                <w:iCs/>
                <w:color w:val="000000"/>
                <w:sz w:val="22"/>
                <w:szCs w:val="22"/>
              </w:rPr>
            </w:pPr>
            <w:r w:rsidRPr="00083D0D">
              <w:rPr>
                <w:i/>
                <w:iCs/>
                <w:color w:val="000000"/>
                <w:sz w:val="22"/>
                <w:szCs w:val="22"/>
              </w:rPr>
              <w:t>wariant B</w:t>
            </w:r>
          </w:p>
        </w:tc>
        <w:tc>
          <w:tcPr>
            <w:tcW w:w="4433" w:type="pct"/>
            <w:gridSpan w:val="6"/>
            <w:vAlign w:val="center"/>
          </w:tcPr>
          <w:p w14:paraId="10347F49" w14:textId="2AF6814A" w:rsidR="00BD7B1C" w:rsidRPr="00083D0D" w:rsidRDefault="00BD7B1C" w:rsidP="00BD7B1C">
            <w:pPr>
              <w:jc w:val="both"/>
              <w:rPr>
                <w:i/>
                <w:iCs/>
                <w:sz w:val="22"/>
                <w:szCs w:val="22"/>
              </w:rPr>
            </w:pPr>
            <w:r w:rsidRPr="00083D0D">
              <w:rPr>
                <w:i/>
                <w:iCs/>
                <w:sz w:val="22"/>
                <w:szCs w:val="22"/>
              </w:rPr>
              <w:t> żuraw samojezdny kołowy, koparko-ładowarka, maszyna przeładunkowa, koparka,</w:t>
            </w:r>
          </w:p>
        </w:tc>
      </w:tr>
    </w:tbl>
    <w:p w14:paraId="76BB3E76" w14:textId="77777777" w:rsidR="00BD134E" w:rsidRPr="00083D0D" w:rsidRDefault="00BD134E" w:rsidP="00083D0D">
      <w:pPr>
        <w:spacing w:before="100" w:after="240"/>
        <w:ind w:left="709"/>
        <w:contextualSpacing/>
        <w:jc w:val="both"/>
        <w:rPr>
          <w:sz w:val="22"/>
          <w:szCs w:val="22"/>
        </w:rPr>
      </w:pPr>
    </w:p>
    <w:p w14:paraId="7E9C7776" w14:textId="60161371" w:rsidR="00237EC0" w:rsidRPr="00083D0D" w:rsidRDefault="00237EC0">
      <w:pPr>
        <w:numPr>
          <w:ilvl w:val="0"/>
          <w:numId w:val="85"/>
        </w:numPr>
        <w:spacing w:before="100" w:after="240"/>
        <w:ind w:left="709"/>
        <w:contextualSpacing/>
        <w:jc w:val="both"/>
        <w:rPr>
          <w:sz w:val="22"/>
          <w:szCs w:val="22"/>
        </w:rPr>
      </w:pPr>
      <w:r w:rsidRPr="00083D0D">
        <w:rPr>
          <w:sz w:val="22"/>
          <w:szCs w:val="22"/>
        </w:rPr>
        <w:t>Szczegółowe wymagania dla jednostek sprzętowych.</w:t>
      </w:r>
    </w:p>
    <w:p w14:paraId="539FF6F5" w14:textId="49F4B1D6" w:rsidR="00237EC0" w:rsidRPr="00083D0D" w:rsidRDefault="00237EC0">
      <w:pPr>
        <w:pStyle w:val="Akapitzlist"/>
        <w:numPr>
          <w:ilvl w:val="2"/>
          <w:numId w:val="71"/>
        </w:numPr>
        <w:jc w:val="both"/>
        <w:rPr>
          <w:sz w:val="22"/>
          <w:szCs w:val="22"/>
        </w:rPr>
      </w:pPr>
      <w:r w:rsidRPr="00083D0D">
        <w:rPr>
          <w:sz w:val="22"/>
          <w:szCs w:val="22"/>
        </w:rPr>
        <w:t>dodatkowe parametry i wymagania techniczne jednostek sprzętowych:</w:t>
      </w:r>
    </w:p>
    <w:p w14:paraId="3AD1F00B" w14:textId="77777777" w:rsidR="00237EC0" w:rsidRPr="00083D0D" w:rsidRDefault="00237EC0" w:rsidP="00237EC0">
      <w:pPr>
        <w:ind w:left="1276"/>
        <w:jc w:val="both"/>
        <w:rPr>
          <w:sz w:val="22"/>
          <w:szCs w:val="22"/>
        </w:rPr>
      </w:pPr>
      <w:r w:rsidRPr="00083D0D">
        <w:rPr>
          <w:sz w:val="22"/>
          <w:szCs w:val="22"/>
        </w:rPr>
        <w:t>zadanie nr 1:</w:t>
      </w:r>
    </w:p>
    <w:p w14:paraId="22F2A413" w14:textId="77777777" w:rsidR="00237EC0" w:rsidRPr="00083D0D" w:rsidRDefault="00237EC0">
      <w:pPr>
        <w:pStyle w:val="Akapitzlist"/>
        <w:numPr>
          <w:ilvl w:val="3"/>
          <w:numId w:val="71"/>
        </w:numPr>
        <w:tabs>
          <w:tab w:val="clear" w:pos="1701"/>
        </w:tabs>
        <w:ind w:left="1636" w:hanging="360"/>
        <w:jc w:val="both"/>
        <w:rPr>
          <w:sz w:val="22"/>
          <w:szCs w:val="22"/>
        </w:rPr>
      </w:pPr>
      <w:r w:rsidRPr="00083D0D">
        <w:rPr>
          <w:sz w:val="22"/>
          <w:szCs w:val="22"/>
        </w:rPr>
        <w:t>koparka gąsienicowa podsiębierna z zasięgiem kopania min. 16 m, z łyżką o pojemności min 0,5 m</w:t>
      </w:r>
      <w:r w:rsidRPr="00083D0D">
        <w:rPr>
          <w:sz w:val="22"/>
          <w:szCs w:val="22"/>
          <w:vertAlign w:val="superscript"/>
        </w:rPr>
        <w:t>3</w:t>
      </w:r>
      <w:r w:rsidRPr="00083D0D">
        <w:rPr>
          <w:sz w:val="22"/>
          <w:szCs w:val="22"/>
        </w:rPr>
        <w:t xml:space="preserve"> i szerokości min. 0,8 m,</w:t>
      </w:r>
    </w:p>
    <w:p w14:paraId="518D2AB8" w14:textId="77777777" w:rsidR="00237EC0" w:rsidRPr="00083D0D" w:rsidRDefault="00237EC0">
      <w:pPr>
        <w:pStyle w:val="Akapitzlist"/>
        <w:numPr>
          <w:ilvl w:val="3"/>
          <w:numId w:val="71"/>
        </w:numPr>
        <w:tabs>
          <w:tab w:val="clear" w:pos="1701"/>
        </w:tabs>
        <w:ind w:left="1636" w:hanging="360"/>
        <w:jc w:val="both"/>
        <w:rPr>
          <w:sz w:val="22"/>
          <w:szCs w:val="22"/>
        </w:rPr>
      </w:pPr>
      <w:r w:rsidRPr="00083D0D">
        <w:rPr>
          <w:sz w:val="22"/>
          <w:szCs w:val="22"/>
        </w:rPr>
        <w:t>koparka gąsienicowa podsiębierna z zasięgiem kopania min. 10 m:</w:t>
      </w:r>
    </w:p>
    <w:p w14:paraId="2FACA911"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z łyżką do kopania o pojemności min 1,0 m</w:t>
      </w:r>
      <w:r w:rsidRPr="00083D0D">
        <w:rPr>
          <w:sz w:val="22"/>
          <w:szCs w:val="22"/>
          <w:vertAlign w:val="superscript"/>
        </w:rPr>
        <w:t>3</w:t>
      </w:r>
      <w:r w:rsidRPr="00083D0D">
        <w:rPr>
          <w:sz w:val="22"/>
          <w:szCs w:val="22"/>
        </w:rPr>
        <w:t xml:space="preserve"> i szerokości min. 1,2 m,</w:t>
      </w:r>
    </w:p>
    <w:p w14:paraId="0DDEAAF3"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z łyżką do profilowania powierzchni o pojemności min 1,0 m</w:t>
      </w:r>
      <w:r w:rsidRPr="00083D0D">
        <w:rPr>
          <w:sz w:val="22"/>
          <w:szCs w:val="22"/>
          <w:vertAlign w:val="superscript"/>
        </w:rPr>
        <w:t>3</w:t>
      </w:r>
      <w:r w:rsidRPr="00083D0D">
        <w:rPr>
          <w:sz w:val="22"/>
          <w:szCs w:val="22"/>
        </w:rPr>
        <w:t xml:space="preserve"> i szerokości min. 1,8 m,</w:t>
      </w:r>
    </w:p>
    <w:p w14:paraId="3250E17A" w14:textId="77777777" w:rsidR="00237EC0" w:rsidRPr="00083D0D" w:rsidRDefault="00237EC0" w:rsidP="00237EC0">
      <w:pPr>
        <w:ind w:left="1276"/>
        <w:jc w:val="both"/>
        <w:rPr>
          <w:sz w:val="22"/>
          <w:szCs w:val="22"/>
        </w:rPr>
      </w:pPr>
      <w:r w:rsidRPr="00083D0D">
        <w:rPr>
          <w:sz w:val="22"/>
          <w:szCs w:val="22"/>
        </w:rPr>
        <w:t>zadanie nr 2:</w:t>
      </w:r>
    </w:p>
    <w:p w14:paraId="63E6DDCF" w14:textId="77777777" w:rsidR="00237EC0" w:rsidRPr="00083D0D" w:rsidRDefault="00237EC0">
      <w:pPr>
        <w:pStyle w:val="Akapitzlist"/>
        <w:numPr>
          <w:ilvl w:val="3"/>
          <w:numId w:val="71"/>
        </w:numPr>
        <w:tabs>
          <w:tab w:val="clear" w:pos="1701"/>
        </w:tabs>
        <w:ind w:left="1636" w:hanging="360"/>
        <w:jc w:val="both"/>
        <w:rPr>
          <w:sz w:val="22"/>
          <w:szCs w:val="22"/>
        </w:rPr>
      </w:pPr>
      <w:r w:rsidRPr="00083D0D">
        <w:rPr>
          <w:sz w:val="22"/>
          <w:szCs w:val="22"/>
        </w:rPr>
        <w:t>koparko-ładowarka kołowa:</w:t>
      </w:r>
    </w:p>
    <w:p w14:paraId="2AD83BE5"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 xml:space="preserve"> z łyżką przednią do ładowania, wieloczynnościową o pojemności min. 1,0 m</w:t>
      </w:r>
      <w:r w:rsidRPr="00083D0D">
        <w:rPr>
          <w:sz w:val="22"/>
          <w:szCs w:val="22"/>
          <w:vertAlign w:val="superscript"/>
        </w:rPr>
        <w:t>3</w:t>
      </w:r>
      <w:r w:rsidRPr="00083D0D">
        <w:rPr>
          <w:sz w:val="22"/>
          <w:szCs w:val="22"/>
        </w:rPr>
        <w:t>,</w:t>
      </w:r>
    </w:p>
    <w:p w14:paraId="447E9709"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z łyżką do kopania o szerokości 305 mm,</w:t>
      </w:r>
    </w:p>
    <w:p w14:paraId="4774FBC0"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z łyżką do kopania o szerokości 610 mm,</w:t>
      </w:r>
    </w:p>
    <w:p w14:paraId="6DEAD987" w14:textId="77777777" w:rsidR="00237EC0" w:rsidRPr="00083D0D" w:rsidRDefault="00237EC0">
      <w:pPr>
        <w:pStyle w:val="Akapitzlist"/>
        <w:numPr>
          <w:ilvl w:val="4"/>
          <w:numId w:val="71"/>
        </w:numPr>
        <w:tabs>
          <w:tab w:val="clear" w:pos="2126"/>
        </w:tabs>
        <w:ind w:left="2061" w:hanging="360"/>
        <w:jc w:val="both"/>
        <w:rPr>
          <w:sz w:val="22"/>
          <w:szCs w:val="22"/>
        </w:rPr>
      </w:pPr>
      <w:r w:rsidRPr="00083D0D">
        <w:rPr>
          <w:sz w:val="22"/>
          <w:szCs w:val="22"/>
        </w:rPr>
        <w:t>z łyżką do profilowania powierzchni o szerokości min. 1,4 m,</w:t>
      </w:r>
    </w:p>
    <w:p w14:paraId="65A7F5A5" w14:textId="700AF053" w:rsidR="00237EC0" w:rsidRPr="00083D0D" w:rsidRDefault="00237EC0">
      <w:pPr>
        <w:numPr>
          <w:ilvl w:val="2"/>
          <w:numId w:val="71"/>
        </w:numPr>
        <w:contextualSpacing/>
        <w:jc w:val="both"/>
        <w:rPr>
          <w:sz w:val="22"/>
          <w:szCs w:val="22"/>
        </w:rPr>
      </w:pPr>
      <w:r w:rsidRPr="00083D0D">
        <w:rPr>
          <w:sz w:val="22"/>
          <w:szCs w:val="22"/>
        </w:rPr>
        <w:t>każda jednostka</w:t>
      </w:r>
      <w:r w:rsidR="005C3456" w:rsidRPr="00083D0D">
        <w:rPr>
          <w:sz w:val="22"/>
          <w:szCs w:val="22"/>
        </w:rPr>
        <w:t xml:space="preserve"> </w:t>
      </w:r>
      <w:r w:rsidRPr="00083D0D">
        <w:rPr>
          <w:sz w:val="22"/>
          <w:szCs w:val="22"/>
        </w:rPr>
        <w:t>sprzętowa winna posiadać indywidualne oznaczenie (np. numer rejestracyjny),</w:t>
      </w:r>
    </w:p>
    <w:p w14:paraId="7787A077" w14:textId="6EB28394" w:rsidR="00237EC0" w:rsidRPr="00083D0D" w:rsidRDefault="00237EC0">
      <w:pPr>
        <w:numPr>
          <w:ilvl w:val="2"/>
          <w:numId w:val="71"/>
        </w:numPr>
        <w:jc w:val="both"/>
        <w:rPr>
          <w:sz w:val="22"/>
          <w:szCs w:val="22"/>
        </w:rPr>
      </w:pPr>
      <w:r w:rsidRPr="00083D0D">
        <w:rPr>
          <w:sz w:val="22"/>
          <w:szCs w:val="22"/>
        </w:rPr>
        <w:t xml:space="preserve">ilość zamawianych jednostek sprzętowych wynikać będzie z bieżących potrzeb Zamawiającego </w:t>
      </w:r>
      <w:r w:rsidR="005C3456" w:rsidRPr="00083D0D">
        <w:rPr>
          <w:sz w:val="22"/>
          <w:szCs w:val="22"/>
        </w:rPr>
        <w:br/>
      </w:r>
      <w:r w:rsidRPr="00083D0D">
        <w:rPr>
          <w:sz w:val="22"/>
          <w:szCs w:val="22"/>
        </w:rPr>
        <w:t>w ramach określonych ilości maksymalnych,</w:t>
      </w:r>
    </w:p>
    <w:p w14:paraId="2923FA28" w14:textId="77777777" w:rsidR="00237EC0" w:rsidRPr="00083D0D" w:rsidRDefault="00237EC0">
      <w:pPr>
        <w:numPr>
          <w:ilvl w:val="2"/>
          <w:numId w:val="71"/>
        </w:numPr>
        <w:jc w:val="both"/>
        <w:rPr>
          <w:sz w:val="22"/>
          <w:szCs w:val="22"/>
        </w:rPr>
      </w:pPr>
      <w:r w:rsidRPr="00083D0D">
        <w:rPr>
          <w:sz w:val="22"/>
          <w:szCs w:val="22"/>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64408CFF" w14:textId="77777777" w:rsidR="00237EC0" w:rsidRPr="00083D0D" w:rsidRDefault="00237EC0">
      <w:pPr>
        <w:pStyle w:val="Akapitzlist"/>
        <w:numPr>
          <w:ilvl w:val="2"/>
          <w:numId w:val="71"/>
        </w:numPr>
        <w:jc w:val="both"/>
        <w:rPr>
          <w:sz w:val="22"/>
          <w:szCs w:val="22"/>
        </w:rPr>
      </w:pPr>
      <w:r w:rsidRPr="00083D0D">
        <w:rPr>
          <w:sz w:val="22"/>
          <w:szCs w:val="22"/>
        </w:rPr>
        <w:t>Zamawiający zastrzega sobie możliwość zmiany rejonu pracy w przypadku wystąpienia warunków szczególnych, których nie mógł przewidzieć w czasie składania zlecenia,</w:t>
      </w:r>
    </w:p>
    <w:p w14:paraId="1B6E02E2" w14:textId="516EC677" w:rsidR="00237EC0" w:rsidRPr="00083D0D" w:rsidRDefault="00237EC0">
      <w:pPr>
        <w:numPr>
          <w:ilvl w:val="2"/>
          <w:numId w:val="71"/>
        </w:numPr>
        <w:jc w:val="both"/>
        <w:rPr>
          <w:sz w:val="22"/>
          <w:szCs w:val="22"/>
        </w:rPr>
      </w:pPr>
      <w:r w:rsidRPr="00083D0D">
        <w:rPr>
          <w:sz w:val="22"/>
          <w:szCs w:val="22"/>
        </w:rPr>
        <w:t>przemieszczanie się jednostek sprzętowych w inne miejsca pracy zadysponowane przez Zamawiającego będzie rozumiane jako płatny czas pozostawania w   dyspozycji Zamawiającego,</w:t>
      </w:r>
    </w:p>
    <w:p w14:paraId="66714F52" w14:textId="77777777" w:rsidR="00237EC0" w:rsidRPr="00083D0D" w:rsidRDefault="00237EC0">
      <w:pPr>
        <w:numPr>
          <w:ilvl w:val="2"/>
          <w:numId w:val="71"/>
        </w:numPr>
        <w:jc w:val="both"/>
        <w:rPr>
          <w:sz w:val="22"/>
          <w:szCs w:val="22"/>
        </w:rPr>
      </w:pPr>
      <w:r w:rsidRPr="00083D0D">
        <w:rPr>
          <w:sz w:val="22"/>
          <w:szCs w:val="22"/>
        </w:rPr>
        <w:t>oferowane jednostki muszą posiadać możliwość poruszania się po drogach nieutwardzonych,</w:t>
      </w:r>
    </w:p>
    <w:p w14:paraId="23FCF7F9" w14:textId="77777777" w:rsidR="00237EC0" w:rsidRPr="00083D0D" w:rsidRDefault="00237EC0">
      <w:pPr>
        <w:numPr>
          <w:ilvl w:val="2"/>
          <w:numId w:val="71"/>
        </w:numPr>
        <w:contextualSpacing/>
        <w:jc w:val="both"/>
        <w:rPr>
          <w:sz w:val="22"/>
          <w:szCs w:val="22"/>
        </w:rPr>
      </w:pPr>
      <w:r w:rsidRPr="00083D0D">
        <w:rPr>
          <w:sz w:val="22"/>
          <w:szCs w:val="22"/>
        </w:rPr>
        <w:t>jednostki sprzętowe określone w zadaniu nr 2 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-Prawo o ruchu drogowym,</w:t>
      </w:r>
    </w:p>
    <w:p w14:paraId="3AC1D69C" w14:textId="77C37146" w:rsidR="00237EC0" w:rsidRPr="00083D0D" w:rsidRDefault="00237EC0">
      <w:pPr>
        <w:numPr>
          <w:ilvl w:val="2"/>
          <w:numId w:val="71"/>
        </w:numPr>
        <w:jc w:val="both"/>
        <w:rPr>
          <w:sz w:val="22"/>
          <w:szCs w:val="22"/>
        </w:rPr>
      </w:pPr>
      <w:r w:rsidRPr="00083D0D">
        <w:rPr>
          <w:sz w:val="22"/>
          <w:szCs w:val="22"/>
        </w:rPr>
        <w:t>wykonywane usługi oraz użytkowane jednostki na terenie objętym ruchem zakładu górniczego podlegają nadzorowi właściwych organów nadzoru górniczego,</w:t>
      </w:r>
    </w:p>
    <w:p w14:paraId="3952FFA1" w14:textId="77777777" w:rsidR="00237EC0" w:rsidRPr="00083D0D" w:rsidRDefault="00237EC0">
      <w:pPr>
        <w:numPr>
          <w:ilvl w:val="2"/>
          <w:numId w:val="71"/>
        </w:numPr>
        <w:jc w:val="both"/>
        <w:rPr>
          <w:sz w:val="22"/>
          <w:szCs w:val="22"/>
        </w:rPr>
      </w:pPr>
      <w:r w:rsidRPr="00083D0D">
        <w:rPr>
          <w:sz w:val="22"/>
          <w:szCs w:val="22"/>
        </w:rPr>
        <w:t>Zamawiający nie ponosi odpowiedzialności za stacjonujący na terenie Oddziału sprzęt Wykonawcy,</w:t>
      </w:r>
    </w:p>
    <w:p w14:paraId="40259EFA" w14:textId="1FDD8264" w:rsidR="00237EC0" w:rsidRPr="00083D0D" w:rsidRDefault="00237EC0">
      <w:pPr>
        <w:numPr>
          <w:ilvl w:val="2"/>
          <w:numId w:val="71"/>
        </w:numPr>
        <w:jc w:val="both"/>
        <w:rPr>
          <w:sz w:val="22"/>
          <w:szCs w:val="22"/>
        </w:rPr>
      </w:pPr>
      <w:r w:rsidRPr="00083D0D">
        <w:rPr>
          <w:sz w:val="22"/>
          <w:szCs w:val="22"/>
        </w:rPr>
        <w:t>Wykonawca celem zapewnienia należytej realizacji usługi jest zobowiązany posiadać niezbędną liczbę osób z uprawnieniami do obsługi jednostek sprzętowych wyszczególnionych w części III ust. 5 wymagających uprawnień,</w:t>
      </w:r>
    </w:p>
    <w:p w14:paraId="7E50AE57" w14:textId="20BF5FF8" w:rsidR="00237EC0" w:rsidRPr="00083D0D" w:rsidRDefault="00237EC0">
      <w:pPr>
        <w:numPr>
          <w:ilvl w:val="2"/>
          <w:numId w:val="71"/>
        </w:numPr>
        <w:jc w:val="both"/>
        <w:rPr>
          <w:sz w:val="22"/>
          <w:szCs w:val="22"/>
        </w:rPr>
      </w:pPr>
      <w:r w:rsidRPr="00083D0D">
        <w:rPr>
          <w:sz w:val="22"/>
          <w:szCs w:val="22"/>
        </w:rPr>
        <w:t xml:space="preserve">wskazane w części III ust. 5 jednostki, dla których wybrano wariant rozliczenia B, powinny być wyposażone w urządzenia systemu monitoringu, który szczegółowo określony został w części </w:t>
      </w:r>
      <w:r w:rsidRPr="00083D0D">
        <w:rPr>
          <w:b/>
          <w:sz w:val="22"/>
          <w:szCs w:val="22"/>
        </w:rPr>
        <w:t>VII,</w:t>
      </w:r>
    </w:p>
    <w:p w14:paraId="783D316B" w14:textId="77777777" w:rsidR="00237EC0" w:rsidRPr="00083D0D" w:rsidRDefault="00237EC0" w:rsidP="00237EC0">
      <w:pPr>
        <w:jc w:val="both"/>
        <w:rPr>
          <w:sz w:val="22"/>
          <w:szCs w:val="22"/>
        </w:rPr>
      </w:pPr>
    </w:p>
    <w:p w14:paraId="5E9DD2C6" w14:textId="77777777" w:rsidR="00237EC0" w:rsidRDefault="00237EC0" w:rsidP="00237EC0">
      <w:pPr>
        <w:jc w:val="both"/>
      </w:pPr>
    </w:p>
    <w:p w14:paraId="23E09C37" w14:textId="77777777" w:rsidR="00237EC0" w:rsidRDefault="00237EC0" w:rsidP="00237EC0">
      <w:pPr>
        <w:jc w:val="both"/>
      </w:pPr>
    </w:p>
    <w:p w14:paraId="7AD5A180" w14:textId="77777777" w:rsidR="00237EC0" w:rsidRDefault="00237EC0" w:rsidP="00237EC0">
      <w:pPr>
        <w:jc w:val="both"/>
      </w:pPr>
    </w:p>
    <w:p w14:paraId="70A19C31" w14:textId="77777777" w:rsidR="00237EC0" w:rsidRDefault="00237EC0" w:rsidP="00237EC0">
      <w:pPr>
        <w:jc w:val="both"/>
      </w:pPr>
    </w:p>
    <w:p w14:paraId="02F1E4D6" w14:textId="77777777" w:rsidR="00237EC0" w:rsidRPr="00515605" w:rsidRDefault="00237EC0" w:rsidP="00237EC0">
      <w:pPr>
        <w:jc w:val="both"/>
      </w:pPr>
    </w:p>
    <w:p w14:paraId="14E4A1EA" w14:textId="77777777" w:rsidR="00237EC0" w:rsidRDefault="00237EC0" w:rsidP="00237EC0">
      <w:pPr>
        <w:spacing w:after="200" w:line="276" w:lineRule="auto"/>
      </w:pPr>
      <w:r>
        <w:br w:type="page"/>
      </w:r>
    </w:p>
    <w:p w14:paraId="22243C05" w14:textId="77777777" w:rsidR="00237EC0" w:rsidRPr="00237EC0" w:rsidRDefault="00237EC0">
      <w:pPr>
        <w:pStyle w:val="Akapitzlist"/>
        <w:numPr>
          <w:ilvl w:val="0"/>
          <w:numId w:val="92"/>
        </w:numPr>
        <w:spacing w:before="240" w:after="240"/>
        <w:ind w:left="426"/>
        <w:jc w:val="both"/>
        <w:rPr>
          <w:sz w:val="20"/>
          <w:szCs w:val="20"/>
        </w:rPr>
      </w:pPr>
      <w:r w:rsidRPr="00237EC0">
        <w:rPr>
          <w:sz w:val="20"/>
          <w:szCs w:val="20"/>
        </w:rPr>
        <w:lastRenderedPageBreak/>
        <w:t>Zakres świadczonych usług.</w:t>
      </w:r>
    </w:p>
    <w:tbl>
      <w:tblPr>
        <w:tblW w:w="5325" w:type="pct"/>
        <w:jc w:val="center"/>
        <w:tblCellMar>
          <w:left w:w="70" w:type="dxa"/>
          <w:right w:w="70" w:type="dxa"/>
        </w:tblCellMar>
        <w:tblLook w:val="04A0" w:firstRow="1" w:lastRow="0" w:firstColumn="1" w:lastColumn="0" w:noHBand="0" w:noVBand="1"/>
      </w:tblPr>
      <w:tblGrid>
        <w:gridCol w:w="532"/>
        <w:gridCol w:w="532"/>
        <w:gridCol w:w="2597"/>
        <w:gridCol w:w="5978"/>
      </w:tblGrid>
      <w:tr w:rsidR="00F64420" w:rsidRPr="00237EC0" w14:paraId="05B87E3B" w14:textId="77777777" w:rsidTr="00083D0D">
        <w:trPr>
          <w:trHeight w:val="1035"/>
          <w:jc w:val="center"/>
        </w:trPr>
        <w:tc>
          <w:tcPr>
            <w:tcW w:w="276" w:type="pct"/>
            <w:tcBorders>
              <w:top w:val="single" w:sz="8" w:space="0" w:color="auto"/>
              <w:left w:val="single" w:sz="8" w:space="0" w:color="auto"/>
              <w:bottom w:val="single" w:sz="8" w:space="0" w:color="000000"/>
              <w:right w:val="single" w:sz="8" w:space="0" w:color="000000"/>
            </w:tcBorders>
            <w:textDirection w:val="tbRl"/>
            <w:vAlign w:val="center"/>
            <w:hideMark/>
          </w:tcPr>
          <w:p w14:paraId="631F4429" w14:textId="77777777" w:rsidR="00F64420" w:rsidRPr="00083D0D" w:rsidRDefault="00F64420" w:rsidP="00537D58">
            <w:pPr>
              <w:jc w:val="center"/>
              <w:rPr>
                <w:b/>
                <w:bCs/>
                <w:color w:val="000000"/>
              </w:rPr>
            </w:pPr>
            <w:r w:rsidRPr="00083D0D">
              <w:rPr>
                <w:b/>
                <w:bCs/>
                <w:color w:val="000000"/>
              </w:rPr>
              <w:t xml:space="preserve">Zadanie </w:t>
            </w:r>
          </w:p>
        </w:tc>
        <w:tc>
          <w:tcPr>
            <w:tcW w:w="276" w:type="pct"/>
            <w:tcBorders>
              <w:top w:val="single" w:sz="8" w:space="0" w:color="auto"/>
              <w:left w:val="nil"/>
              <w:bottom w:val="single" w:sz="8" w:space="0" w:color="000000"/>
              <w:right w:val="single" w:sz="8" w:space="0" w:color="000000"/>
            </w:tcBorders>
            <w:textDirection w:val="tbRl"/>
            <w:vAlign w:val="center"/>
            <w:hideMark/>
          </w:tcPr>
          <w:p w14:paraId="4186C983" w14:textId="77777777" w:rsidR="00F64420" w:rsidRPr="00083D0D" w:rsidRDefault="00F64420" w:rsidP="00537D58">
            <w:pPr>
              <w:jc w:val="center"/>
              <w:rPr>
                <w:b/>
                <w:bCs/>
                <w:color w:val="000000"/>
              </w:rPr>
            </w:pPr>
            <w:r w:rsidRPr="00083D0D">
              <w:rPr>
                <w:b/>
                <w:bCs/>
                <w:color w:val="000000"/>
              </w:rPr>
              <w:t>Pozycja</w:t>
            </w:r>
          </w:p>
        </w:tc>
        <w:tc>
          <w:tcPr>
            <w:tcW w:w="1347" w:type="pct"/>
            <w:tcBorders>
              <w:top w:val="single" w:sz="8" w:space="0" w:color="auto"/>
              <w:left w:val="nil"/>
              <w:bottom w:val="single" w:sz="8" w:space="0" w:color="000000"/>
              <w:right w:val="single" w:sz="8" w:space="0" w:color="000000"/>
            </w:tcBorders>
            <w:vAlign w:val="center"/>
            <w:hideMark/>
          </w:tcPr>
          <w:p w14:paraId="6AED80A7" w14:textId="2D372315" w:rsidR="00F64420" w:rsidRPr="00083D0D" w:rsidRDefault="00F64420" w:rsidP="00537D58">
            <w:pPr>
              <w:jc w:val="center"/>
              <w:rPr>
                <w:b/>
                <w:bCs/>
                <w:color w:val="000000"/>
              </w:rPr>
            </w:pPr>
            <w:r w:rsidRPr="00083D0D">
              <w:rPr>
                <w:b/>
                <w:bCs/>
                <w:color w:val="000000"/>
              </w:rPr>
              <w:t xml:space="preserve">Rodzaj jednostki sprzętowej – numer </w:t>
            </w:r>
          </w:p>
        </w:tc>
        <w:tc>
          <w:tcPr>
            <w:tcW w:w="3101" w:type="pct"/>
            <w:tcBorders>
              <w:top w:val="single" w:sz="8" w:space="0" w:color="auto"/>
              <w:left w:val="nil"/>
              <w:bottom w:val="single" w:sz="8" w:space="0" w:color="000000"/>
              <w:right w:val="single" w:sz="8" w:space="0" w:color="auto"/>
            </w:tcBorders>
            <w:vAlign w:val="center"/>
            <w:hideMark/>
          </w:tcPr>
          <w:p w14:paraId="707BB33E" w14:textId="211534D7" w:rsidR="00F64420" w:rsidRPr="00083D0D" w:rsidRDefault="00F64420" w:rsidP="00537D58">
            <w:pPr>
              <w:jc w:val="center"/>
              <w:rPr>
                <w:b/>
                <w:bCs/>
                <w:strike/>
                <w:color w:val="000000"/>
              </w:rPr>
            </w:pPr>
            <w:r w:rsidRPr="00083D0D">
              <w:rPr>
                <w:b/>
                <w:bCs/>
                <w:strike/>
                <w:color w:val="000000"/>
              </w:rPr>
              <w:t xml:space="preserve"> </w:t>
            </w:r>
          </w:p>
          <w:p w14:paraId="6504D6FC" w14:textId="1E1A42A7" w:rsidR="00F64420" w:rsidRPr="00083D0D" w:rsidRDefault="00F64420" w:rsidP="00537D58">
            <w:pPr>
              <w:jc w:val="center"/>
              <w:rPr>
                <w:b/>
                <w:bCs/>
                <w:color w:val="000000"/>
              </w:rPr>
            </w:pPr>
            <w:r w:rsidRPr="00083D0D">
              <w:rPr>
                <w:b/>
                <w:bCs/>
                <w:color w:val="000000"/>
              </w:rPr>
              <w:t xml:space="preserve"> czynności wykonywane  przy realizacji usługi</w:t>
            </w:r>
          </w:p>
        </w:tc>
      </w:tr>
      <w:tr w:rsidR="00F64420" w:rsidRPr="00237EC0" w14:paraId="74346CBC" w14:textId="77777777" w:rsidTr="00083D0D">
        <w:trPr>
          <w:trHeight w:val="315"/>
          <w:jc w:val="center"/>
        </w:trPr>
        <w:tc>
          <w:tcPr>
            <w:tcW w:w="276" w:type="pct"/>
            <w:tcBorders>
              <w:top w:val="nil"/>
              <w:left w:val="single" w:sz="8" w:space="0" w:color="auto"/>
              <w:bottom w:val="single" w:sz="8" w:space="0" w:color="000000"/>
              <w:right w:val="single" w:sz="8" w:space="0" w:color="000000"/>
            </w:tcBorders>
            <w:vAlign w:val="center"/>
            <w:hideMark/>
          </w:tcPr>
          <w:p w14:paraId="11CF5A81" w14:textId="77777777" w:rsidR="00F64420" w:rsidRPr="00083D0D" w:rsidRDefault="00F64420" w:rsidP="00537D58">
            <w:pPr>
              <w:jc w:val="center"/>
              <w:rPr>
                <w:color w:val="000000"/>
              </w:rPr>
            </w:pPr>
            <w:r w:rsidRPr="00083D0D">
              <w:rPr>
                <w:color w:val="000000"/>
              </w:rPr>
              <w:t>1</w:t>
            </w:r>
          </w:p>
        </w:tc>
        <w:tc>
          <w:tcPr>
            <w:tcW w:w="276" w:type="pct"/>
            <w:tcBorders>
              <w:top w:val="nil"/>
              <w:left w:val="nil"/>
              <w:bottom w:val="single" w:sz="8" w:space="0" w:color="000000"/>
              <w:right w:val="single" w:sz="8" w:space="0" w:color="000000"/>
            </w:tcBorders>
            <w:vAlign w:val="center"/>
            <w:hideMark/>
          </w:tcPr>
          <w:p w14:paraId="5ACFBBC3" w14:textId="77777777" w:rsidR="00F64420" w:rsidRPr="00083D0D" w:rsidRDefault="00F64420" w:rsidP="00537D58">
            <w:pPr>
              <w:jc w:val="center"/>
              <w:rPr>
                <w:color w:val="000000"/>
              </w:rPr>
            </w:pPr>
            <w:r w:rsidRPr="00083D0D">
              <w:rPr>
                <w:color w:val="000000"/>
              </w:rPr>
              <w:t> 2</w:t>
            </w:r>
          </w:p>
        </w:tc>
        <w:tc>
          <w:tcPr>
            <w:tcW w:w="1347" w:type="pct"/>
            <w:tcBorders>
              <w:top w:val="nil"/>
              <w:left w:val="nil"/>
              <w:bottom w:val="single" w:sz="8" w:space="0" w:color="000000"/>
              <w:right w:val="single" w:sz="8" w:space="0" w:color="000000"/>
            </w:tcBorders>
            <w:vAlign w:val="center"/>
            <w:hideMark/>
          </w:tcPr>
          <w:p w14:paraId="6E630AD1" w14:textId="77777777" w:rsidR="00F64420" w:rsidRPr="00083D0D" w:rsidRDefault="00F64420" w:rsidP="00537D58">
            <w:pPr>
              <w:jc w:val="center"/>
              <w:rPr>
                <w:color w:val="000000"/>
              </w:rPr>
            </w:pPr>
            <w:r w:rsidRPr="00083D0D">
              <w:rPr>
                <w:color w:val="000000"/>
              </w:rPr>
              <w:t>3</w:t>
            </w:r>
          </w:p>
        </w:tc>
        <w:tc>
          <w:tcPr>
            <w:tcW w:w="3101" w:type="pct"/>
            <w:tcBorders>
              <w:top w:val="nil"/>
              <w:left w:val="nil"/>
              <w:bottom w:val="single" w:sz="8" w:space="0" w:color="000000"/>
              <w:right w:val="single" w:sz="8" w:space="0" w:color="auto"/>
            </w:tcBorders>
            <w:vAlign w:val="center"/>
            <w:hideMark/>
          </w:tcPr>
          <w:p w14:paraId="3E3B767E" w14:textId="77777777" w:rsidR="00F64420" w:rsidRPr="00083D0D" w:rsidRDefault="00F64420" w:rsidP="00537D58">
            <w:pPr>
              <w:jc w:val="center"/>
              <w:rPr>
                <w:strike/>
                <w:color w:val="000000"/>
              </w:rPr>
            </w:pPr>
            <w:r w:rsidRPr="00083D0D">
              <w:rPr>
                <w:strike/>
                <w:color w:val="000000"/>
              </w:rPr>
              <w:t>4</w:t>
            </w:r>
          </w:p>
          <w:p w14:paraId="4E2ECB27" w14:textId="4598CD2F" w:rsidR="00F64420" w:rsidRPr="00083D0D" w:rsidRDefault="00F64420" w:rsidP="00537D58">
            <w:pPr>
              <w:jc w:val="center"/>
              <w:rPr>
                <w:color w:val="000000"/>
              </w:rPr>
            </w:pPr>
          </w:p>
        </w:tc>
      </w:tr>
      <w:tr w:rsidR="00F64420" w:rsidRPr="00237EC0" w14:paraId="328B7EFA" w14:textId="77777777" w:rsidTr="004A0C63">
        <w:trPr>
          <w:trHeight w:val="450"/>
          <w:jc w:val="center"/>
        </w:trPr>
        <w:tc>
          <w:tcPr>
            <w:tcW w:w="276" w:type="pct"/>
            <w:vMerge w:val="restart"/>
            <w:tcBorders>
              <w:top w:val="nil"/>
              <w:left w:val="single" w:sz="8" w:space="0" w:color="auto"/>
              <w:right w:val="single" w:sz="8" w:space="0" w:color="000000"/>
            </w:tcBorders>
            <w:vAlign w:val="center"/>
            <w:hideMark/>
          </w:tcPr>
          <w:p w14:paraId="1A3C52C6" w14:textId="77777777" w:rsidR="00F64420" w:rsidRPr="00083D0D" w:rsidRDefault="00F64420" w:rsidP="00F64420">
            <w:pPr>
              <w:pStyle w:val="Akapitzlist"/>
              <w:ind w:left="291"/>
              <w:jc w:val="center"/>
              <w:rPr>
                <w:sz w:val="20"/>
                <w:szCs w:val="20"/>
              </w:rPr>
            </w:pPr>
            <w:r w:rsidRPr="00083D0D">
              <w:rPr>
                <w:sz w:val="20"/>
                <w:szCs w:val="20"/>
              </w:rPr>
              <w:t>1</w:t>
            </w:r>
          </w:p>
        </w:tc>
        <w:tc>
          <w:tcPr>
            <w:tcW w:w="276" w:type="pct"/>
            <w:vMerge w:val="restart"/>
            <w:tcBorders>
              <w:top w:val="nil"/>
              <w:left w:val="nil"/>
              <w:right w:val="single" w:sz="8" w:space="0" w:color="000000"/>
            </w:tcBorders>
            <w:vAlign w:val="center"/>
            <w:hideMark/>
          </w:tcPr>
          <w:p w14:paraId="17402DC1" w14:textId="77777777" w:rsidR="00F64420" w:rsidRPr="00083D0D" w:rsidRDefault="00F64420" w:rsidP="00F64420">
            <w:pPr>
              <w:pStyle w:val="Akapitzlist"/>
              <w:ind w:left="291"/>
              <w:jc w:val="center"/>
              <w:rPr>
                <w:sz w:val="20"/>
                <w:szCs w:val="20"/>
              </w:rPr>
            </w:pPr>
            <w:r w:rsidRPr="00083D0D">
              <w:rPr>
                <w:sz w:val="20"/>
                <w:szCs w:val="20"/>
              </w:rPr>
              <w:t>1</w:t>
            </w:r>
          </w:p>
        </w:tc>
        <w:tc>
          <w:tcPr>
            <w:tcW w:w="1347" w:type="pct"/>
            <w:vMerge w:val="restart"/>
            <w:tcBorders>
              <w:top w:val="nil"/>
              <w:left w:val="nil"/>
              <w:right w:val="single" w:sz="8" w:space="0" w:color="000000"/>
            </w:tcBorders>
            <w:vAlign w:val="center"/>
            <w:hideMark/>
          </w:tcPr>
          <w:p w14:paraId="2AC97665" w14:textId="77777777" w:rsidR="00F64420" w:rsidRPr="00083D0D" w:rsidRDefault="00F64420" w:rsidP="00537D58">
            <w:r w:rsidRPr="00083D0D">
              <w:t xml:space="preserve">KOPARKA GĄSIENICOWA </w:t>
            </w:r>
          </w:p>
          <w:p w14:paraId="0DCFC002" w14:textId="77777777" w:rsidR="00F64420" w:rsidRPr="00083D0D" w:rsidRDefault="00F64420" w:rsidP="00537D58">
            <w:r w:rsidRPr="00083D0D">
              <w:t>Z OPERATOREM / POJEMNOŚĆ ŁYŻKI MIN.1,0 M3 / Z MONITORINGIEM</w:t>
            </w:r>
          </w:p>
          <w:p w14:paraId="7605D2DB" w14:textId="3E9AAB06" w:rsidR="00F64420" w:rsidRPr="00083D0D" w:rsidRDefault="00F64420" w:rsidP="00537D58"/>
        </w:tc>
        <w:tc>
          <w:tcPr>
            <w:tcW w:w="3101" w:type="pct"/>
            <w:tcBorders>
              <w:top w:val="nil"/>
              <w:left w:val="nil"/>
              <w:bottom w:val="nil"/>
              <w:right w:val="single" w:sz="8" w:space="0" w:color="auto"/>
            </w:tcBorders>
            <w:hideMark/>
          </w:tcPr>
          <w:p w14:paraId="770E4C62" w14:textId="4E9FCE89" w:rsidR="00F64420" w:rsidRPr="00083D0D" w:rsidRDefault="00F64420" w:rsidP="00537D58">
            <w:pPr>
              <w:rPr>
                <w:strike/>
              </w:rPr>
            </w:pPr>
          </w:p>
          <w:p w14:paraId="6C87D88D" w14:textId="6575E63B" w:rsidR="00F64420" w:rsidRPr="00083D0D" w:rsidRDefault="00F64420">
            <w:pPr>
              <w:pStyle w:val="Akapitzlist"/>
              <w:numPr>
                <w:ilvl w:val="0"/>
                <w:numId w:val="136"/>
              </w:numPr>
              <w:ind w:left="237" w:hanging="237"/>
              <w:rPr>
                <w:sz w:val="20"/>
                <w:szCs w:val="20"/>
              </w:rPr>
            </w:pPr>
            <w:r w:rsidRPr="00083D0D">
              <w:rPr>
                <w:sz w:val="20"/>
                <w:szCs w:val="20"/>
              </w:rPr>
              <w:t>Wybieranie produktu mułowego z komór osadnika powinno odbywać się za pomocą koparki o pojemności łyżki min. 1,0 m</w:t>
            </w:r>
            <w:r w:rsidRPr="00083D0D">
              <w:rPr>
                <w:sz w:val="20"/>
                <w:szCs w:val="20"/>
                <w:vertAlign w:val="superscript"/>
              </w:rPr>
              <w:t>3</w:t>
            </w:r>
            <w:r w:rsidRPr="00083D0D">
              <w:rPr>
                <w:sz w:val="20"/>
                <w:szCs w:val="20"/>
              </w:rPr>
              <w:t xml:space="preserve"> i wysięgu  min. 10 m. Produkt mułowy należy przełożyć koparką z komór osadników do opróżnionych osuszalników. Pojemność każdej z dwóch komór osadników wynosi 4 000 m</w:t>
            </w:r>
            <w:r w:rsidRPr="00083D0D">
              <w:rPr>
                <w:sz w:val="20"/>
                <w:szCs w:val="20"/>
                <w:vertAlign w:val="superscript"/>
              </w:rPr>
              <w:t>3</w:t>
            </w:r>
            <w:r w:rsidRPr="00083D0D">
              <w:rPr>
                <w:sz w:val="20"/>
                <w:szCs w:val="20"/>
              </w:rPr>
              <w:t>. Pojemność każdego z czterech osuszalników wynosi 2 000 m</w:t>
            </w:r>
            <w:r w:rsidRPr="00083D0D">
              <w:rPr>
                <w:sz w:val="20"/>
                <w:szCs w:val="20"/>
                <w:vertAlign w:val="superscript"/>
              </w:rPr>
              <w:t>3</w:t>
            </w:r>
            <w:r w:rsidRPr="00083D0D">
              <w:rPr>
                <w:sz w:val="20"/>
                <w:szCs w:val="20"/>
              </w:rPr>
              <w:t>.</w:t>
            </w:r>
          </w:p>
        </w:tc>
      </w:tr>
      <w:tr w:rsidR="00F64420" w:rsidRPr="00237EC0" w14:paraId="72EE232D" w14:textId="77777777" w:rsidTr="004A0C63">
        <w:trPr>
          <w:trHeight w:val="315"/>
          <w:jc w:val="center"/>
        </w:trPr>
        <w:tc>
          <w:tcPr>
            <w:tcW w:w="276" w:type="pct"/>
            <w:vMerge/>
            <w:tcBorders>
              <w:left w:val="single" w:sz="8" w:space="0" w:color="auto"/>
              <w:bottom w:val="single" w:sz="4" w:space="0" w:color="auto"/>
              <w:right w:val="single" w:sz="8" w:space="0" w:color="000000"/>
            </w:tcBorders>
            <w:vAlign w:val="center"/>
            <w:hideMark/>
          </w:tcPr>
          <w:p w14:paraId="2C930A13" w14:textId="331D90DD" w:rsidR="00F64420" w:rsidRPr="00083D0D" w:rsidRDefault="00F64420" w:rsidP="00083D0D">
            <w:pPr>
              <w:jc w:val="center"/>
              <w:rPr>
                <w:color w:val="BFBFBF"/>
              </w:rPr>
            </w:pPr>
          </w:p>
        </w:tc>
        <w:tc>
          <w:tcPr>
            <w:tcW w:w="276" w:type="pct"/>
            <w:vMerge/>
            <w:tcBorders>
              <w:left w:val="nil"/>
              <w:bottom w:val="single" w:sz="4" w:space="0" w:color="auto"/>
              <w:right w:val="single" w:sz="8" w:space="0" w:color="000000"/>
            </w:tcBorders>
            <w:vAlign w:val="center"/>
            <w:hideMark/>
          </w:tcPr>
          <w:p w14:paraId="1FF638CC" w14:textId="104B364B" w:rsidR="00F64420" w:rsidRPr="00083D0D" w:rsidRDefault="00F64420" w:rsidP="00083D0D">
            <w:pPr>
              <w:jc w:val="center"/>
              <w:rPr>
                <w:color w:val="BFBFBF"/>
              </w:rPr>
            </w:pPr>
          </w:p>
        </w:tc>
        <w:tc>
          <w:tcPr>
            <w:tcW w:w="1347" w:type="pct"/>
            <w:vMerge/>
            <w:tcBorders>
              <w:left w:val="nil"/>
              <w:bottom w:val="single" w:sz="4" w:space="0" w:color="auto"/>
              <w:right w:val="single" w:sz="8" w:space="0" w:color="000000"/>
            </w:tcBorders>
            <w:vAlign w:val="center"/>
            <w:hideMark/>
          </w:tcPr>
          <w:p w14:paraId="43ED9EEF" w14:textId="73FC40CC" w:rsidR="00F64420" w:rsidRPr="00083D0D" w:rsidRDefault="00F64420" w:rsidP="00537D58">
            <w:pPr>
              <w:rPr>
                <w:color w:val="BFBFBF"/>
              </w:rPr>
            </w:pPr>
          </w:p>
        </w:tc>
        <w:tc>
          <w:tcPr>
            <w:tcW w:w="3101" w:type="pct"/>
            <w:tcBorders>
              <w:top w:val="nil"/>
              <w:left w:val="nil"/>
              <w:bottom w:val="single" w:sz="4" w:space="0" w:color="auto"/>
              <w:right w:val="single" w:sz="8" w:space="0" w:color="auto"/>
            </w:tcBorders>
            <w:hideMark/>
          </w:tcPr>
          <w:p w14:paraId="21D920A7" w14:textId="63C330F0" w:rsidR="00F64420" w:rsidRPr="00083D0D" w:rsidRDefault="00F64420" w:rsidP="00537D58">
            <w:pPr>
              <w:rPr>
                <w:strike/>
                <w:color w:val="000000"/>
              </w:rPr>
            </w:pPr>
          </w:p>
          <w:p w14:paraId="253A7131" w14:textId="77777777" w:rsidR="00F64420" w:rsidRPr="00083D0D" w:rsidRDefault="00F64420">
            <w:pPr>
              <w:pStyle w:val="Akapitzlist"/>
              <w:numPr>
                <w:ilvl w:val="0"/>
                <w:numId w:val="136"/>
              </w:numPr>
              <w:ind w:left="237" w:hanging="237"/>
              <w:rPr>
                <w:sz w:val="20"/>
                <w:szCs w:val="20"/>
              </w:rPr>
            </w:pPr>
            <w:r w:rsidRPr="00083D0D">
              <w:rPr>
                <w:sz w:val="20"/>
                <w:szCs w:val="20"/>
              </w:rPr>
              <w:t xml:space="preserve">Przemieszczanie i pryzmowanie osuszanego produktu mułowego </w:t>
            </w:r>
            <w:r w:rsidRPr="00083D0D">
              <w:rPr>
                <w:sz w:val="20"/>
                <w:szCs w:val="20"/>
              </w:rPr>
              <w:br/>
              <w:t>w osuszalnikach oraz na terenie składowania produktu mułowego. Szacunkowa ilość – do 40 000 m</w:t>
            </w:r>
            <w:r w:rsidRPr="00083D0D">
              <w:rPr>
                <w:sz w:val="20"/>
                <w:szCs w:val="20"/>
                <w:vertAlign w:val="superscript"/>
              </w:rPr>
              <w:t>3</w:t>
            </w:r>
            <w:r w:rsidRPr="00083D0D">
              <w:rPr>
                <w:sz w:val="20"/>
                <w:szCs w:val="20"/>
              </w:rPr>
              <w:t xml:space="preserve">. Przemieszczanie i pryzmowanie produktu mułowego odbywać się będzie po wstępnym odsączeniu </w:t>
            </w:r>
            <w:r w:rsidRPr="00083D0D">
              <w:rPr>
                <w:sz w:val="20"/>
                <w:szCs w:val="20"/>
              </w:rPr>
              <w:br/>
              <w:t>się wody w stopniu umożliwiającym wykonanie tych czynności.</w:t>
            </w:r>
          </w:p>
          <w:p w14:paraId="39B96DDA" w14:textId="77777777" w:rsidR="005A5478" w:rsidRPr="00083D0D" w:rsidRDefault="005A5478" w:rsidP="00083D0D">
            <w:pPr>
              <w:pStyle w:val="Akapitzlist"/>
              <w:ind w:left="237"/>
              <w:rPr>
                <w:sz w:val="20"/>
                <w:szCs w:val="20"/>
              </w:rPr>
            </w:pPr>
          </w:p>
          <w:p w14:paraId="5A9A77AE" w14:textId="50C1474C" w:rsidR="00F64420" w:rsidRPr="00083D0D" w:rsidRDefault="00F64420" w:rsidP="00083D0D">
            <w:pPr>
              <w:pStyle w:val="Akapitzlist"/>
              <w:ind w:left="237"/>
              <w:rPr>
                <w:sz w:val="20"/>
                <w:szCs w:val="20"/>
              </w:rPr>
            </w:pPr>
          </w:p>
        </w:tc>
      </w:tr>
      <w:tr w:rsidR="00F64420" w:rsidRPr="00237EC0" w14:paraId="1260346B" w14:textId="77777777" w:rsidTr="00083D0D">
        <w:trPr>
          <w:trHeight w:val="315"/>
          <w:jc w:val="center"/>
        </w:trPr>
        <w:tc>
          <w:tcPr>
            <w:tcW w:w="276" w:type="pct"/>
            <w:tcBorders>
              <w:top w:val="nil"/>
              <w:left w:val="single" w:sz="8" w:space="0" w:color="auto"/>
              <w:bottom w:val="single" w:sz="4" w:space="0" w:color="auto"/>
              <w:right w:val="single" w:sz="8" w:space="0" w:color="000000"/>
            </w:tcBorders>
            <w:vAlign w:val="center"/>
          </w:tcPr>
          <w:p w14:paraId="34C874CD" w14:textId="77777777" w:rsidR="00F64420" w:rsidRPr="00083D0D" w:rsidRDefault="00F64420" w:rsidP="00F64420">
            <w:pPr>
              <w:pStyle w:val="Akapitzlist"/>
              <w:ind w:left="291"/>
              <w:jc w:val="center"/>
              <w:rPr>
                <w:sz w:val="20"/>
                <w:szCs w:val="20"/>
              </w:rPr>
            </w:pPr>
            <w:r w:rsidRPr="00083D0D">
              <w:rPr>
                <w:sz w:val="20"/>
                <w:szCs w:val="20"/>
              </w:rPr>
              <w:t>1</w:t>
            </w:r>
          </w:p>
        </w:tc>
        <w:tc>
          <w:tcPr>
            <w:tcW w:w="276" w:type="pct"/>
            <w:tcBorders>
              <w:top w:val="nil"/>
              <w:left w:val="nil"/>
              <w:bottom w:val="single" w:sz="4" w:space="0" w:color="auto"/>
              <w:right w:val="single" w:sz="8" w:space="0" w:color="000000"/>
            </w:tcBorders>
            <w:vAlign w:val="center"/>
          </w:tcPr>
          <w:p w14:paraId="0935B544" w14:textId="77777777" w:rsidR="00F64420" w:rsidRPr="00083D0D" w:rsidRDefault="00F64420" w:rsidP="00F64420">
            <w:pPr>
              <w:pStyle w:val="Akapitzlist"/>
              <w:ind w:left="291"/>
              <w:jc w:val="center"/>
              <w:rPr>
                <w:sz w:val="20"/>
                <w:szCs w:val="20"/>
              </w:rPr>
            </w:pPr>
            <w:r w:rsidRPr="00083D0D">
              <w:rPr>
                <w:sz w:val="20"/>
                <w:szCs w:val="20"/>
              </w:rPr>
              <w:t>2</w:t>
            </w:r>
          </w:p>
        </w:tc>
        <w:tc>
          <w:tcPr>
            <w:tcW w:w="1347" w:type="pct"/>
            <w:tcBorders>
              <w:top w:val="nil"/>
              <w:left w:val="nil"/>
              <w:bottom w:val="single" w:sz="4" w:space="0" w:color="auto"/>
              <w:right w:val="single" w:sz="8" w:space="0" w:color="000000"/>
            </w:tcBorders>
            <w:vAlign w:val="center"/>
          </w:tcPr>
          <w:p w14:paraId="506BE866" w14:textId="77777777" w:rsidR="00F64420" w:rsidRPr="00083D0D" w:rsidRDefault="00F64420" w:rsidP="00537D58">
            <w:pPr>
              <w:rPr>
                <w:color w:val="BFBFBF"/>
              </w:rPr>
            </w:pPr>
            <w:r w:rsidRPr="00083D0D">
              <w:t xml:space="preserve">GĄSIENICOWA Z OPERATOREM / POJEMNOŚĆ ŁYŻKI MIN.0,5M3 ZASIEG RAMIENIA MIN. 16 M </w:t>
            </w:r>
            <w:r w:rsidRPr="00083D0D">
              <w:br/>
              <w:t>/ Z MONITORINGIEM</w:t>
            </w:r>
          </w:p>
        </w:tc>
        <w:tc>
          <w:tcPr>
            <w:tcW w:w="3101" w:type="pct"/>
            <w:tcBorders>
              <w:top w:val="nil"/>
              <w:left w:val="nil"/>
              <w:bottom w:val="single" w:sz="4" w:space="0" w:color="auto"/>
              <w:right w:val="single" w:sz="8" w:space="0" w:color="auto"/>
            </w:tcBorders>
          </w:tcPr>
          <w:p w14:paraId="750C2D6D" w14:textId="4C7B4F9A" w:rsidR="00F64420" w:rsidRPr="00083D0D" w:rsidRDefault="00F64420" w:rsidP="00537D58">
            <w:pPr>
              <w:rPr>
                <w:strike/>
                <w:color w:val="000000"/>
              </w:rPr>
            </w:pPr>
          </w:p>
          <w:p w14:paraId="09073E45" w14:textId="19C6A748" w:rsidR="00F64420" w:rsidRPr="00083D0D" w:rsidRDefault="00F64420">
            <w:pPr>
              <w:pStyle w:val="Akapitzlist"/>
              <w:numPr>
                <w:ilvl w:val="0"/>
                <w:numId w:val="138"/>
              </w:numPr>
              <w:ind w:left="237" w:hanging="237"/>
              <w:rPr>
                <w:sz w:val="20"/>
                <w:szCs w:val="20"/>
              </w:rPr>
            </w:pPr>
            <w:r w:rsidRPr="00083D0D">
              <w:rPr>
                <w:sz w:val="20"/>
                <w:szCs w:val="20"/>
              </w:rPr>
              <w:t>Wybieranie produktu mułowego z komór osadnika powinno odbywać się za pomocą koparki o pojemności łyżki min. 0,5 m</w:t>
            </w:r>
            <w:r w:rsidRPr="00083D0D">
              <w:rPr>
                <w:sz w:val="20"/>
                <w:szCs w:val="20"/>
                <w:vertAlign w:val="superscript"/>
              </w:rPr>
              <w:t>3</w:t>
            </w:r>
            <w:r w:rsidRPr="00083D0D">
              <w:rPr>
                <w:sz w:val="20"/>
                <w:szCs w:val="20"/>
              </w:rPr>
              <w:t xml:space="preserve"> i wysięgu  min. 16 m. Produkt mułowy należy przełożyć koparką z komór osadników do opróżnionych osuszalników. Pojemność każdej z dwóch komór osadników wynosi 4 000 m</w:t>
            </w:r>
            <w:r w:rsidRPr="00083D0D">
              <w:rPr>
                <w:sz w:val="20"/>
                <w:szCs w:val="20"/>
                <w:vertAlign w:val="superscript"/>
              </w:rPr>
              <w:t>3</w:t>
            </w:r>
            <w:r w:rsidRPr="00083D0D">
              <w:rPr>
                <w:sz w:val="20"/>
                <w:szCs w:val="20"/>
              </w:rPr>
              <w:t>. Pojemność każdego z czterech osuszalników wynosi 2 000 m</w:t>
            </w:r>
            <w:r w:rsidRPr="00083D0D">
              <w:rPr>
                <w:sz w:val="20"/>
                <w:szCs w:val="20"/>
                <w:vertAlign w:val="superscript"/>
              </w:rPr>
              <w:t>3</w:t>
            </w:r>
            <w:r w:rsidRPr="00083D0D">
              <w:rPr>
                <w:sz w:val="20"/>
                <w:szCs w:val="20"/>
              </w:rPr>
              <w:t>.</w:t>
            </w:r>
          </w:p>
          <w:p w14:paraId="6CE9FA83" w14:textId="526A9DA0" w:rsidR="00F64420" w:rsidRPr="00083D0D" w:rsidRDefault="00F64420" w:rsidP="00537D58">
            <w:pPr>
              <w:pStyle w:val="Akapitzlist"/>
              <w:ind w:left="237"/>
              <w:rPr>
                <w:sz w:val="20"/>
                <w:szCs w:val="20"/>
              </w:rPr>
            </w:pPr>
            <w:r w:rsidRPr="00083D0D">
              <w:rPr>
                <w:sz w:val="20"/>
                <w:szCs w:val="20"/>
              </w:rPr>
              <w:t>Przemieszczanie i pryzmowanie produktu mułowego odbywać się będzie po wstępnym odsączeniu się wody w stopniu umożliwiającym wykonanie tych czynności.</w:t>
            </w:r>
          </w:p>
          <w:p w14:paraId="75ECA418" w14:textId="54FC5043" w:rsidR="005A5478" w:rsidRPr="00083D0D" w:rsidRDefault="005A5478" w:rsidP="00537D58">
            <w:pPr>
              <w:pStyle w:val="Akapitzlist"/>
              <w:ind w:left="237"/>
              <w:rPr>
                <w:sz w:val="20"/>
                <w:szCs w:val="20"/>
              </w:rPr>
            </w:pPr>
          </w:p>
        </w:tc>
      </w:tr>
      <w:tr w:rsidR="00F64420" w:rsidRPr="00237EC0" w14:paraId="7FD90CE0" w14:textId="77777777" w:rsidTr="00083D0D">
        <w:trPr>
          <w:trHeight w:val="315"/>
          <w:jc w:val="center"/>
        </w:trPr>
        <w:tc>
          <w:tcPr>
            <w:tcW w:w="276" w:type="pct"/>
            <w:tcBorders>
              <w:top w:val="single" w:sz="4" w:space="0" w:color="auto"/>
              <w:left w:val="single" w:sz="8" w:space="0" w:color="auto"/>
              <w:bottom w:val="nil"/>
              <w:right w:val="single" w:sz="8" w:space="0" w:color="000000"/>
            </w:tcBorders>
            <w:vAlign w:val="center"/>
          </w:tcPr>
          <w:p w14:paraId="0FC79E8D" w14:textId="77777777" w:rsidR="00F64420" w:rsidRPr="00083D0D" w:rsidRDefault="00F64420" w:rsidP="00F64420">
            <w:pPr>
              <w:pStyle w:val="Akapitzlist"/>
              <w:ind w:left="291"/>
              <w:jc w:val="center"/>
              <w:rPr>
                <w:sz w:val="20"/>
                <w:szCs w:val="20"/>
              </w:rPr>
            </w:pPr>
            <w:r w:rsidRPr="00083D0D">
              <w:rPr>
                <w:sz w:val="20"/>
                <w:szCs w:val="20"/>
              </w:rPr>
              <w:t>2</w:t>
            </w:r>
          </w:p>
        </w:tc>
        <w:tc>
          <w:tcPr>
            <w:tcW w:w="276" w:type="pct"/>
            <w:tcBorders>
              <w:top w:val="single" w:sz="4" w:space="0" w:color="auto"/>
              <w:left w:val="nil"/>
              <w:bottom w:val="nil"/>
              <w:right w:val="single" w:sz="8" w:space="0" w:color="000000"/>
            </w:tcBorders>
            <w:vAlign w:val="center"/>
          </w:tcPr>
          <w:p w14:paraId="781A4B1B" w14:textId="77777777" w:rsidR="00F64420" w:rsidRPr="00083D0D" w:rsidRDefault="00F64420" w:rsidP="00F64420">
            <w:pPr>
              <w:pStyle w:val="Akapitzlist"/>
              <w:ind w:left="291"/>
              <w:jc w:val="center"/>
              <w:rPr>
                <w:sz w:val="20"/>
                <w:szCs w:val="20"/>
              </w:rPr>
            </w:pPr>
            <w:r w:rsidRPr="00083D0D">
              <w:rPr>
                <w:sz w:val="20"/>
                <w:szCs w:val="20"/>
              </w:rPr>
              <w:t>1</w:t>
            </w:r>
          </w:p>
        </w:tc>
        <w:tc>
          <w:tcPr>
            <w:tcW w:w="1347" w:type="pct"/>
            <w:vMerge w:val="restart"/>
            <w:tcBorders>
              <w:top w:val="single" w:sz="4" w:space="0" w:color="auto"/>
              <w:left w:val="nil"/>
              <w:right w:val="single" w:sz="8" w:space="0" w:color="000000"/>
            </w:tcBorders>
            <w:vAlign w:val="center"/>
          </w:tcPr>
          <w:p w14:paraId="23C03A61" w14:textId="5F2DD29F" w:rsidR="00F64420" w:rsidRPr="00083D0D" w:rsidRDefault="00F64420" w:rsidP="00537D58">
            <w:pPr>
              <w:rPr>
                <w:color w:val="BFBFBF"/>
              </w:rPr>
            </w:pPr>
            <w:r w:rsidRPr="00083D0D">
              <w:t xml:space="preserve">KOPARKOŁADOWARKA KOŁOWA Z OPERATOREM / POJEMNOŚĆ ŁYŻKI CZOŁOWEJ (LEMIESZA) ŁADOWARKI MIN.1,0 M3 </w:t>
            </w:r>
            <w:r w:rsidRPr="00083D0D">
              <w:br/>
              <w:t>/ Z MONITORINGIEM</w:t>
            </w:r>
          </w:p>
        </w:tc>
        <w:tc>
          <w:tcPr>
            <w:tcW w:w="3101" w:type="pct"/>
            <w:tcBorders>
              <w:top w:val="single" w:sz="4" w:space="0" w:color="auto"/>
              <w:left w:val="nil"/>
              <w:bottom w:val="nil"/>
              <w:right w:val="single" w:sz="8" w:space="0" w:color="auto"/>
            </w:tcBorders>
          </w:tcPr>
          <w:p w14:paraId="1D4292FF" w14:textId="7BF6133F" w:rsidR="00F64420" w:rsidRPr="00083D0D" w:rsidRDefault="00F64420" w:rsidP="00537D58">
            <w:pPr>
              <w:rPr>
                <w:strike/>
                <w:color w:val="000000"/>
              </w:rPr>
            </w:pPr>
          </w:p>
          <w:p w14:paraId="4460B55F" w14:textId="6B00EAF4" w:rsidR="00F64420" w:rsidRPr="00083D0D" w:rsidRDefault="00F64420">
            <w:pPr>
              <w:pStyle w:val="Akapitzlist"/>
              <w:numPr>
                <w:ilvl w:val="0"/>
                <w:numId w:val="137"/>
              </w:numPr>
              <w:ind w:left="237" w:hanging="237"/>
              <w:rPr>
                <w:sz w:val="20"/>
                <w:szCs w:val="20"/>
              </w:rPr>
            </w:pPr>
            <w:r w:rsidRPr="00083D0D">
              <w:rPr>
                <w:sz w:val="20"/>
                <w:szCs w:val="20"/>
              </w:rPr>
              <w:t xml:space="preserve">Prace ziemne przy budowie nowej instalacji p. pożarowej na zwałach   węgla. </w:t>
            </w:r>
          </w:p>
          <w:p w14:paraId="4D1AE789" w14:textId="77777777" w:rsidR="00F64420" w:rsidRPr="00083D0D" w:rsidRDefault="00F64420">
            <w:pPr>
              <w:pStyle w:val="Akapitzlist"/>
              <w:numPr>
                <w:ilvl w:val="0"/>
                <w:numId w:val="137"/>
              </w:numPr>
              <w:ind w:left="237" w:hanging="237"/>
              <w:rPr>
                <w:sz w:val="20"/>
                <w:szCs w:val="20"/>
              </w:rPr>
            </w:pPr>
            <w:r w:rsidRPr="00083D0D">
              <w:rPr>
                <w:sz w:val="20"/>
                <w:szCs w:val="20"/>
              </w:rPr>
              <w:t>Czyszczenie rowów odwadniających.</w:t>
            </w:r>
          </w:p>
          <w:p w14:paraId="1C314D6F" w14:textId="77777777" w:rsidR="00F64420" w:rsidRPr="00083D0D" w:rsidRDefault="00F64420">
            <w:pPr>
              <w:pStyle w:val="Akapitzlist"/>
              <w:numPr>
                <w:ilvl w:val="0"/>
                <w:numId w:val="137"/>
              </w:numPr>
              <w:ind w:left="237" w:hanging="237"/>
              <w:rPr>
                <w:sz w:val="20"/>
                <w:szCs w:val="20"/>
              </w:rPr>
            </w:pPr>
            <w:r w:rsidRPr="00083D0D">
              <w:rPr>
                <w:sz w:val="20"/>
                <w:szCs w:val="20"/>
              </w:rPr>
              <w:t>Usuwanie nagromadzonego materiału pod obciążnikami  przenośników taśmowych.</w:t>
            </w:r>
          </w:p>
          <w:p w14:paraId="2A746CEC" w14:textId="77777777" w:rsidR="00F64420" w:rsidRPr="00083D0D" w:rsidRDefault="00F64420">
            <w:pPr>
              <w:pStyle w:val="Akapitzlist"/>
              <w:numPr>
                <w:ilvl w:val="0"/>
                <w:numId w:val="137"/>
              </w:numPr>
              <w:ind w:left="237" w:hanging="237"/>
              <w:rPr>
                <w:sz w:val="20"/>
                <w:szCs w:val="20"/>
              </w:rPr>
            </w:pPr>
            <w:r w:rsidRPr="00083D0D">
              <w:rPr>
                <w:sz w:val="20"/>
                <w:szCs w:val="20"/>
              </w:rPr>
              <w:t xml:space="preserve">Przebudowa i utwardzanie dróg przejazdowych dla transportu   samochodowego. </w:t>
            </w:r>
          </w:p>
          <w:p w14:paraId="4F836C28" w14:textId="77777777" w:rsidR="00F64420" w:rsidRPr="00083D0D" w:rsidRDefault="00F64420">
            <w:pPr>
              <w:pStyle w:val="Akapitzlist"/>
              <w:numPr>
                <w:ilvl w:val="0"/>
                <w:numId w:val="137"/>
              </w:numPr>
              <w:ind w:left="237" w:hanging="237"/>
              <w:rPr>
                <w:color w:val="000000"/>
                <w:sz w:val="20"/>
                <w:szCs w:val="20"/>
              </w:rPr>
            </w:pPr>
            <w:r w:rsidRPr="00083D0D">
              <w:rPr>
                <w:sz w:val="20"/>
                <w:szCs w:val="20"/>
              </w:rPr>
              <w:t>Sporadycznie usuwanie ognisk zapożarowania.</w:t>
            </w:r>
          </w:p>
        </w:tc>
      </w:tr>
      <w:tr w:rsidR="00F64420" w:rsidRPr="00237EC0" w14:paraId="27A1A899" w14:textId="77777777" w:rsidTr="004B2040">
        <w:trPr>
          <w:trHeight w:val="66"/>
          <w:jc w:val="center"/>
        </w:trPr>
        <w:tc>
          <w:tcPr>
            <w:tcW w:w="276" w:type="pct"/>
            <w:tcBorders>
              <w:top w:val="nil"/>
              <w:left w:val="single" w:sz="8" w:space="0" w:color="auto"/>
              <w:bottom w:val="single" w:sz="8" w:space="0" w:color="auto"/>
              <w:right w:val="single" w:sz="8" w:space="0" w:color="000000"/>
            </w:tcBorders>
          </w:tcPr>
          <w:p w14:paraId="44CFDF1E" w14:textId="77777777" w:rsidR="00F64420" w:rsidRPr="00237EC0" w:rsidRDefault="00F64420" w:rsidP="00537D58">
            <w:pPr>
              <w:rPr>
                <w:color w:val="BFBFBF"/>
              </w:rPr>
            </w:pPr>
          </w:p>
        </w:tc>
        <w:tc>
          <w:tcPr>
            <w:tcW w:w="276" w:type="pct"/>
            <w:tcBorders>
              <w:top w:val="nil"/>
              <w:left w:val="nil"/>
              <w:bottom w:val="single" w:sz="8" w:space="0" w:color="auto"/>
              <w:right w:val="single" w:sz="8" w:space="0" w:color="000000"/>
            </w:tcBorders>
          </w:tcPr>
          <w:p w14:paraId="75AF518B" w14:textId="77777777" w:rsidR="00F64420" w:rsidRPr="00237EC0" w:rsidRDefault="00F64420" w:rsidP="00537D58">
            <w:pPr>
              <w:rPr>
                <w:color w:val="BFBFBF"/>
              </w:rPr>
            </w:pPr>
          </w:p>
        </w:tc>
        <w:tc>
          <w:tcPr>
            <w:tcW w:w="1347" w:type="pct"/>
            <w:vMerge/>
            <w:tcBorders>
              <w:left w:val="nil"/>
              <w:bottom w:val="single" w:sz="8" w:space="0" w:color="auto"/>
              <w:right w:val="single" w:sz="8" w:space="0" w:color="000000"/>
            </w:tcBorders>
          </w:tcPr>
          <w:p w14:paraId="61D844EB" w14:textId="77777777" w:rsidR="00F64420" w:rsidRPr="00237EC0" w:rsidRDefault="00F64420" w:rsidP="00537D58">
            <w:pPr>
              <w:rPr>
                <w:color w:val="BFBFBF"/>
              </w:rPr>
            </w:pPr>
          </w:p>
        </w:tc>
        <w:tc>
          <w:tcPr>
            <w:tcW w:w="3101" w:type="pct"/>
            <w:tcBorders>
              <w:top w:val="nil"/>
              <w:left w:val="nil"/>
              <w:bottom w:val="single" w:sz="8" w:space="0" w:color="auto"/>
              <w:right w:val="single" w:sz="8" w:space="0" w:color="auto"/>
            </w:tcBorders>
          </w:tcPr>
          <w:p w14:paraId="5A87D275" w14:textId="77777777" w:rsidR="00F64420" w:rsidRPr="00237EC0" w:rsidRDefault="00F64420" w:rsidP="00537D58">
            <w:pPr>
              <w:jc w:val="both"/>
              <w:rPr>
                <w:color w:val="000000"/>
              </w:rPr>
            </w:pPr>
          </w:p>
        </w:tc>
      </w:tr>
    </w:tbl>
    <w:p w14:paraId="7FCDC41A" w14:textId="77777777" w:rsidR="00237EC0" w:rsidRPr="00237EC0" w:rsidRDefault="00237EC0" w:rsidP="00237EC0">
      <w:pPr>
        <w:pStyle w:val="Akapitzlist"/>
        <w:ind w:left="786"/>
        <w:jc w:val="both"/>
        <w:rPr>
          <w:color w:val="FF0000"/>
          <w:sz w:val="20"/>
          <w:szCs w:val="20"/>
        </w:rPr>
      </w:pPr>
    </w:p>
    <w:p w14:paraId="13E92770" w14:textId="77777777" w:rsidR="00237EC0" w:rsidRDefault="00237EC0" w:rsidP="00237EC0">
      <w:pPr>
        <w:pStyle w:val="Akapitzlist"/>
        <w:ind w:left="786"/>
        <w:jc w:val="both"/>
        <w:sectPr w:rsidR="00237EC0" w:rsidSect="00686B8F">
          <w:headerReference w:type="default" r:id="rId13"/>
          <w:footerReference w:type="default" r:id="rId14"/>
          <w:pgSz w:w="11907" w:h="16840" w:code="9"/>
          <w:pgMar w:top="1276" w:right="1418" w:bottom="1134" w:left="1418" w:header="709" w:footer="176" w:gutter="0"/>
          <w:cols w:space="708"/>
          <w:docGrid w:linePitch="360"/>
        </w:sectPr>
      </w:pPr>
    </w:p>
    <w:p w14:paraId="729AAF41" w14:textId="78B9204A" w:rsidR="00237EC0" w:rsidRDefault="00237EC0">
      <w:pPr>
        <w:pStyle w:val="Akapitzlist"/>
        <w:numPr>
          <w:ilvl w:val="0"/>
          <w:numId w:val="92"/>
        </w:numPr>
        <w:ind w:left="426"/>
        <w:jc w:val="both"/>
      </w:pPr>
      <w:r w:rsidRPr="006F78AA">
        <w:lastRenderedPageBreak/>
        <w:t xml:space="preserve">Szacunkowa ilość godzin w okresie realizacji zamówienia oraz wykaz jednostek </w:t>
      </w:r>
      <w:r>
        <w:t>sprzętowych</w:t>
      </w:r>
      <w:r w:rsidR="005C3456">
        <w:t xml:space="preserve"> </w:t>
      </w:r>
      <w:r w:rsidRPr="006F78AA">
        <w:t>wymaganych od Wykonawcy.</w:t>
      </w:r>
    </w:p>
    <w:tbl>
      <w:tblPr>
        <w:tblW w:w="5014" w:type="pct"/>
        <w:tblLayout w:type="fixed"/>
        <w:tblCellMar>
          <w:left w:w="70" w:type="dxa"/>
          <w:right w:w="70" w:type="dxa"/>
        </w:tblCellMar>
        <w:tblLook w:val="04A0" w:firstRow="1" w:lastRow="0" w:firstColumn="1" w:lastColumn="0" w:noHBand="0" w:noVBand="1"/>
      </w:tblPr>
      <w:tblGrid>
        <w:gridCol w:w="301"/>
        <w:gridCol w:w="343"/>
        <w:gridCol w:w="968"/>
        <w:gridCol w:w="300"/>
        <w:gridCol w:w="1187"/>
        <w:gridCol w:w="664"/>
        <w:gridCol w:w="300"/>
        <w:gridCol w:w="334"/>
        <w:gridCol w:w="664"/>
        <w:gridCol w:w="634"/>
        <w:gridCol w:w="664"/>
        <w:gridCol w:w="584"/>
        <w:gridCol w:w="1254"/>
        <w:gridCol w:w="492"/>
        <w:gridCol w:w="631"/>
        <w:gridCol w:w="664"/>
        <w:gridCol w:w="548"/>
        <w:gridCol w:w="556"/>
        <w:gridCol w:w="553"/>
        <w:gridCol w:w="414"/>
        <w:gridCol w:w="470"/>
        <w:gridCol w:w="389"/>
        <w:gridCol w:w="498"/>
        <w:gridCol w:w="489"/>
      </w:tblGrid>
      <w:tr w:rsidR="00237EC0" w:rsidRPr="00E01485" w14:paraId="63946930" w14:textId="77777777" w:rsidTr="00537D58">
        <w:trPr>
          <w:trHeight w:val="300"/>
        </w:trPr>
        <w:tc>
          <w:tcPr>
            <w:tcW w:w="231" w:type="pct"/>
            <w:gridSpan w:val="2"/>
            <w:tcBorders>
              <w:top w:val="nil"/>
              <w:left w:val="nil"/>
              <w:bottom w:val="nil"/>
              <w:right w:val="nil"/>
            </w:tcBorders>
          </w:tcPr>
          <w:p w14:paraId="334239F7" w14:textId="77777777" w:rsidR="00237EC0" w:rsidRPr="00E01485" w:rsidRDefault="00237EC0" w:rsidP="00537D58">
            <w:pPr>
              <w:rPr>
                <w:b/>
                <w:bCs/>
                <w:color w:val="FF0000"/>
              </w:rPr>
            </w:pPr>
          </w:p>
        </w:tc>
        <w:tc>
          <w:tcPr>
            <w:tcW w:w="347" w:type="pct"/>
            <w:tcBorders>
              <w:top w:val="nil"/>
              <w:left w:val="nil"/>
              <w:bottom w:val="nil"/>
              <w:right w:val="nil"/>
            </w:tcBorders>
          </w:tcPr>
          <w:p w14:paraId="0EB67B32" w14:textId="77777777" w:rsidR="00237EC0" w:rsidRPr="00E01485" w:rsidRDefault="00237EC0" w:rsidP="00537D58">
            <w:pPr>
              <w:rPr>
                <w:b/>
                <w:bCs/>
                <w:color w:val="FF0000"/>
              </w:rPr>
            </w:pPr>
          </w:p>
        </w:tc>
        <w:tc>
          <w:tcPr>
            <w:tcW w:w="108" w:type="pct"/>
            <w:tcBorders>
              <w:top w:val="nil"/>
              <w:left w:val="nil"/>
              <w:bottom w:val="nil"/>
              <w:right w:val="nil"/>
            </w:tcBorders>
          </w:tcPr>
          <w:p w14:paraId="09A0E510" w14:textId="77777777" w:rsidR="00237EC0" w:rsidRPr="00E01485" w:rsidRDefault="00237EC0" w:rsidP="00537D58">
            <w:pPr>
              <w:rPr>
                <w:b/>
                <w:bCs/>
                <w:color w:val="FF0000"/>
              </w:rPr>
            </w:pPr>
          </w:p>
        </w:tc>
        <w:tc>
          <w:tcPr>
            <w:tcW w:w="4314" w:type="pct"/>
            <w:gridSpan w:val="20"/>
            <w:tcBorders>
              <w:top w:val="nil"/>
              <w:left w:val="nil"/>
              <w:bottom w:val="nil"/>
              <w:right w:val="nil"/>
            </w:tcBorders>
            <w:noWrap/>
            <w:vAlign w:val="center"/>
            <w:hideMark/>
          </w:tcPr>
          <w:p w14:paraId="7C805D9E" w14:textId="77777777" w:rsidR="00237EC0" w:rsidRPr="00E01485" w:rsidRDefault="00237EC0" w:rsidP="00537D58">
            <w:pPr>
              <w:rPr>
                <w:b/>
                <w:bCs/>
                <w:color w:val="FF0000"/>
              </w:rPr>
            </w:pPr>
          </w:p>
        </w:tc>
      </w:tr>
      <w:tr w:rsidR="00237EC0" w:rsidRPr="00E01485" w14:paraId="2C121153" w14:textId="77777777" w:rsidTr="00537D58">
        <w:trPr>
          <w:trHeight w:val="300"/>
        </w:trPr>
        <w:tc>
          <w:tcPr>
            <w:tcW w:w="231" w:type="pct"/>
            <w:gridSpan w:val="2"/>
            <w:tcBorders>
              <w:top w:val="nil"/>
              <w:left w:val="nil"/>
              <w:bottom w:val="nil"/>
              <w:right w:val="nil"/>
            </w:tcBorders>
          </w:tcPr>
          <w:p w14:paraId="4F943AC4" w14:textId="77777777" w:rsidR="00237EC0" w:rsidRPr="00E01485" w:rsidRDefault="00237EC0" w:rsidP="00537D58">
            <w:pPr>
              <w:jc w:val="center"/>
              <w:rPr>
                <w:b/>
                <w:bCs/>
                <w:color w:val="000000"/>
                <w:sz w:val="24"/>
                <w:szCs w:val="24"/>
              </w:rPr>
            </w:pPr>
          </w:p>
        </w:tc>
        <w:tc>
          <w:tcPr>
            <w:tcW w:w="347" w:type="pct"/>
            <w:tcBorders>
              <w:top w:val="nil"/>
              <w:left w:val="nil"/>
              <w:bottom w:val="nil"/>
              <w:right w:val="nil"/>
            </w:tcBorders>
          </w:tcPr>
          <w:p w14:paraId="049F535D" w14:textId="77777777" w:rsidR="00237EC0" w:rsidRPr="00E01485" w:rsidRDefault="00237EC0" w:rsidP="00537D58">
            <w:pPr>
              <w:jc w:val="center"/>
              <w:rPr>
                <w:b/>
                <w:bCs/>
                <w:color w:val="000000"/>
                <w:sz w:val="24"/>
                <w:szCs w:val="24"/>
              </w:rPr>
            </w:pPr>
          </w:p>
        </w:tc>
        <w:tc>
          <w:tcPr>
            <w:tcW w:w="108" w:type="pct"/>
            <w:tcBorders>
              <w:top w:val="nil"/>
              <w:left w:val="nil"/>
              <w:bottom w:val="nil"/>
              <w:right w:val="nil"/>
            </w:tcBorders>
          </w:tcPr>
          <w:p w14:paraId="6F4DC84F" w14:textId="77777777" w:rsidR="00237EC0" w:rsidRPr="00E01485" w:rsidRDefault="00237EC0" w:rsidP="00537D58">
            <w:pPr>
              <w:jc w:val="center"/>
              <w:rPr>
                <w:b/>
                <w:bCs/>
                <w:color w:val="000000"/>
                <w:sz w:val="24"/>
                <w:szCs w:val="24"/>
              </w:rPr>
            </w:pPr>
          </w:p>
        </w:tc>
        <w:tc>
          <w:tcPr>
            <w:tcW w:w="4314" w:type="pct"/>
            <w:gridSpan w:val="20"/>
            <w:tcBorders>
              <w:top w:val="nil"/>
              <w:left w:val="nil"/>
              <w:bottom w:val="nil"/>
              <w:right w:val="nil"/>
            </w:tcBorders>
            <w:noWrap/>
            <w:vAlign w:val="center"/>
            <w:hideMark/>
          </w:tcPr>
          <w:p w14:paraId="160A8161" w14:textId="27A2BED9" w:rsidR="00237EC0" w:rsidRPr="00E01485" w:rsidRDefault="00237EC0" w:rsidP="00537D58">
            <w:pPr>
              <w:jc w:val="center"/>
              <w:rPr>
                <w:b/>
                <w:bCs/>
                <w:color w:val="000000"/>
                <w:sz w:val="24"/>
                <w:szCs w:val="24"/>
              </w:rPr>
            </w:pPr>
          </w:p>
        </w:tc>
      </w:tr>
      <w:tr w:rsidR="00237EC0" w:rsidRPr="00E01485" w14:paraId="057B29D2" w14:textId="77777777" w:rsidTr="00537D58">
        <w:trPr>
          <w:trHeight w:val="322"/>
        </w:trPr>
        <w:tc>
          <w:tcPr>
            <w:tcW w:w="579" w:type="pct"/>
            <w:gridSpan w:val="3"/>
            <w:tcBorders>
              <w:top w:val="nil"/>
              <w:left w:val="nil"/>
              <w:bottom w:val="single" w:sz="8" w:space="0" w:color="000000"/>
              <w:right w:val="nil"/>
            </w:tcBorders>
            <w:vAlign w:val="center"/>
            <w:hideMark/>
          </w:tcPr>
          <w:p w14:paraId="4C2F61A3" w14:textId="77777777" w:rsidR="00237EC0" w:rsidRPr="000F7DC3" w:rsidRDefault="00237EC0" w:rsidP="00537D58">
            <w:pPr>
              <w:jc w:val="center"/>
              <w:rPr>
                <w:b/>
                <w:bCs/>
                <w:strike/>
                <w:color w:val="000000"/>
                <w:sz w:val="28"/>
                <w:szCs w:val="28"/>
              </w:rPr>
            </w:pPr>
          </w:p>
        </w:tc>
        <w:tc>
          <w:tcPr>
            <w:tcW w:w="535" w:type="pct"/>
            <w:gridSpan w:val="2"/>
            <w:tcBorders>
              <w:top w:val="nil"/>
              <w:left w:val="nil"/>
              <w:bottom w:val="single" w:sz="8" w:space="0" w:color="000000"/>
              <w:right w:val="nil"/>
            </w:tcBorders>
          </w:tcPr>
          <w:p w14:paraId="50C184CD" w14:textId="77777777" w:rsidR="00237EC0" w:rsidRPr="00E01485" w:rsidRDefault="00237EC0" w:rsidP="00537D58">
            <w:pPr>
              <w:jc w:val="center"/>
              <w:rPr>
                <w:b/>
                <w:bCs/>
                <w:color w:val="000000"/>
              </w:rPr>
            </w:pPr>
          </w:p>
        </w:tc>
        <w:tc>
          <w:tcPr>
            <w:tcW w:w="239" w:type="pct"/>
            <w:tcBorders>
              <w:top w:val="nil"/>
              <w:left w:val="nil"/>
              <w:bottom w:val="single" w:sz="8" w:space="0" w:color="000000"/>
              <w:right w:val="nil"/>
            </w:tcBorders>
          </w:tcPr>
          <w:p w14:paraId="2B109D77" w14:textId="77777777" w:rsidR="00237EC0" w:rsidRPr="00E01485" w:rsidRDefault="00237EC0" w:rsidP="00537D58">
            <w:pPr>
              <w:jc w:val="center"/>
              <w:rPr>
                <w:b/>
                <w:bCs/>
                <w:color w:val="000000"/>
              </w:rPr>
            </w:pPr>
          </w:p>
        </w:tc>
        <w:tc>
          <w:tcPr>
            <w:tcW w:w="108" w:type="pct"/>
            <w:tcBorders>
              <w:top w:val="nil"/>
              <w:left w:val="nil"/>
              <w:bottom w:val="single" w:sz="8" w:space="0" w:color="000000"/>
              <w:right w:val="nil"/>
            </w:tcBorders>
          </w:tcPr>
          <w:p w14:paraId="3775B4C6" w14:textId="77777777" w:rsidR="00237EC0" w:rsidRPr="00E01485" w:rsidRDefault="00237EC0" w:rsidP="00537D58">
            <w:pPr>
              <w:rPr>
                <w:b/>
                <w:bCs/>
                <w:color w:val="000000"/>
              </w:rPr>
            </w:pPr>
          </w:p>
        </w:tc>
        <w:tc>
          <w:tcPr>
            <w:tcW w:w="3540" w:type="pct"/>
            <w:gridSpan w:val="17"/>
            <w:tcBorders>
              <w:top w:val="nil"/>
              <w:left w:val="nil"/>
              <w:bottom w:val="single" w:sz="8" w:space="0" w:color="000000"/>
              <w:right w:val="nil"/>
            </w:tcBorders>
            <w:vAlign w:val="center"/>
            <w:hideMark/>
          </w:tcPr>
          <w:p w14:paraId="39A4E1E7" w14:textId="75500976" w:rsidR="00237EC0" w:rsidRPr="00E01485" w:rsidRDefault="00237EC0" w:rsidP="00537D58">
            <w:pPr>
              <w:rPr>
                <w:b/>
                <w:bCs/>
                <w:color w:val="000000"/>
              </w:rPr>
            </w:pPr>
            <w:r w:rsidRPr="00E01485">
              <w:rPr>
                <w:b/>
                <w:bCs/>
                <w:color w:val="000000"/>
              </w:rPr>
              <w:t>Przewidywany zakres rzeczowy i szacunkowa ilość godzin dla zamówień z monitoringiem</w:t>
            </w:r>
          </w:p>
        </w:tc>
      </w:tr>
      <w:tr w:rsidR="00237EC0" w:rsidRPr="00E01485" w14:paraId="2EB542F6" w14:textId="77777777" w:rsidTr="00537D58">
        <w:trPr>
          <w:trHeight w:val="315"/>
        </w:trPr>
        <w:tc>
          <w:tcPr>
            <w:tcW w:w="108" w:type="pct"/>
            <w:vMerge w:val="restart"/>
            <w:tcBorders>
              <w:top w:val="nil"/>
              <w:left w:val="single" w:sz="8" w:space="0" w:color="auto"/>
              <w:bottom w:val="single" w:sz="8" w:space="0" w:color="000000"/>
              <w:right w:val="single" w:sz="8" w:space="0" w:color="auto"/>
            </w:tcBorders>
            <w:noWrap/>
            <w:textDirection w:val="tbRl"/>
            <w:vAlign w:val="center"/>
            <w:hideMark/>
          </w:tcPr>
          <w:p w14:paraId="61001B07" w14:textId="77777777" w:rsidR="00237EC0" w:rsidRPr="00E01485" w:rsidRDefault="00237EC0" w:rsidP="00537D58">
            <w:pPr>
              <w:jc w:val="center"/>
              <w:rPr>
                <w:color w:val="000000"/>
                <w:sz w:val="14"/>
                <w:szCs w:val="14"/>
              </w:rPr>
            </w:pPr>
            <w:r w:rsidRPr="00E01485">
              <w:rPr>
                <w:color w:val="000000"/>
                <w:sz w:val="14"/>
                <w:szCs w:val="14"/>
              </w:rPr>
              <w:t>Zadanie</w:t>
            </w:r>
          </w:p>
        </w:tc>
        <w:tc>
          <w:tcPr>
            <w:tcW w:w="123" w:type="pct"/>
            <w:vMerge w:val="restart"/>
            <w:tcBorders>
              <w:top w:val="nil"/>
              <w:left w:val="single" w:sz="8" w:space="0" w:color="auto"/>
              <w:bottom w:val="single" w:sz="8" w:space="0" w:color="000000"/>
              <w:right w:val="single" w:sz="8" w:space="0" w:color="auto"/>
            </w:tcBorders>
            <w:textDirection w:val="tbRl"/>
            <w:vAlign w:val="center"/>
            <w:hideMark/>
          </w:tcPr>
          <w:p w14:paraId="5C19CF28" w14:textId="77777777" w:rsidR="00237EC0" w:rsidRPr="00E01485" w:rsidRDefault="00237EC0" w:rsidP="00537D58">
            <w:pPr>
              <w:jc w:val="center"/>
              <w:rPr>
                <w:color w:val="000000"/>
                <w:sz w:val="14"/>
                <w:szCs w:val="14"/>
              </w:rPr>
            </w:pPr>
            <w:r w:rsidRPr="00E01485">
              <w:rPr>
                <w:color w:val="000000"/>
                <w:sz w:val="14"/>
                <w:szCs w:val="14"/>
              </w:rPr>
              <w:t>Pozycja</w:t>
            </w:r>
          </w:p>
        </w:tc>
        <w:tc>
          <w:tcPr>
            <w:tcW w:w="347" w:type="pct"/>
            <w:vMerge w:val="restart"/>
            <w:tcBorders>
              <w:top w:val="nil"/>
              <w:left w:val="single" w:sz="8" w:space="0" w:color="auto"/>
              <w:bottom w:val="single" w:sz="8" w:space="0" w:color="000000"/>
              <w:right w:val="single" w:sz="8" w:space="0" w:color="auto"/>
            </w:tcBorders>
            <w:vAlign w:val="center"/>
            <w:hideMark/>
          </w:tcPr>
          <w:p w14:paraId="652D15C9" w14:textId="1A87F4F9" w:rsidR="00237EC0" w:rsidRPr="00E01485" w:rsidRDefault="00237EC0" w:rsidP="00537D58">
            <w:pPr>
              <w:jc w:val="center"/>
              <w:rPr>
                <w:color w:val="000000"/>
                <w:sz w:val="14"/>
                <w:szCs w:val="14"/>
              </w:rPr>
            </w:pPr>
            <w:r w:rsidRPr="000D4808">
              <w:rPr>
                <w:color w:val="000000"/>
                <w:sz w:val="14"/>
                <w:szCs w:val="14"/>
              </w:rPr>
              <w:t xml:space="preserve">Typ jednostki </w:t>
            </w:r>
            <w:r w:rsidR="00F64420">
              <w:rPr>
                <w:color w:val="000000"/>
                <w:sz w:val="14"/>
                <w:szCs w:val="14"/>
              </w:rPr>
              <w:t xml:space="preserve">sprzętowej </w:t>
            </w:r>
            <w:r w:rsidRPr="000D4808">
              <w:rPr>
                <w:color w:val="000000"/>
                <w:sz w:val="14"/>
                <w:szCs w:val="14"/>
              </w:rPr>
              <w:t>(numer i nazwa indeksu usługowego)</w:t>
            </w:r>
          </w:p>
        </w:tc>
        <w:tc>
          <w:tcPr>
            <w:tcW w:w="535" w:type="pct"/>
            <w:gridSpan w:val="2"/>
            <w:tcBorders>
              <w:top w:val="single" w:sz="8" w:space="0" w:color="auto"/>
              <w:left w:val="nil"/>
              <w:bottom w:val="single" w:sz="8" w:space="0" w:color="auto"/>
              <w:right w:val="nil"/>
            </w:tcBorders>
          </w:tcPr>
          <w:p w14:paraId="0DA99B36" w14:textId="77777777" w:rsidR="00237EC0" w:rsidRPr="00DD4F20" w:rsidRDefault="00237EC0" w:rsidP="00537D58">
            <w:pPr>
              <w:jc w:val="center"/>
              <w:rPr>
                <w:b/>
                <w:bCs/>
                <w:sz w:val="14"/>
                <w:szCs w:val="14"/>
              </w:rPr>
            </w:pPr>
          </w:p>
        </w:tc>
        <w:tc>
          <w:tcPr>
            <w:tcW w:w="239" w:type="pct"/>
            <w:tcBorders>
              <w:top w:val="single" w:sz="8" w:space="0" w:color="auto"/>
              <w:left w:val="nil"/>
              <w:bottom w:val="single" w:sz="8" w:space="0" w:color="auto"/>
              <w:right w:val="nil"/>
            </w:tcBorders>
          </w:tcPr>
          <w:p w14:paraId="3EB41C44" w14:textId="77777777" w:rsidR="00237EC0" w:rsidRPr="00DD4F20" w:rsidRDefault="00237EC0" w:rsidP="00537D58">
            <w:pPr>
              <w:jc w:val="center"/>
              <w:rPr>
                <w:b/>
                <w:bCs/>
                <w:sz w:val="14"/>
                <w:szCs w:val="14"/>
              </w:rPr>
            </w:pPr>
          </w:p>
        </w:tc>
        <w:tc>
          <w:tcPr>
            <w:tcW w:w="2833" w:type="pct"/>
            <w:gridSpan w:val="13"/>
            <w:tcBorders>
              <w:top w:val="single" w:sz="8" w:space="0" w:color="auto"/>
              <w:left w:val="nil"/>
              <w:bottom w:val="single" w:sz="8" w:space="0" w:color="auto"/>
              <w:right w:val="nil"/>
            </w:tcBorders>
            <w:vAlign w:val="center"/>
            <w:hideMark/>
          </w:tcPr>
          <w:p w14:paraId="1EAD38A4" w14:textId="77777777" w:rsidR="00237EC0" w:rsidRPr="00DD4F20" w:rsidRDefault="00237EC0" w:rsidP="00537D58">
            <w:pPr>
              <w:jc w:val="center"/>
              <w:rPr>
                <w:b/>
                <w:bCs/>
                <w:sz w:val="14"/>
                <w:szCs w:val="14"/>
              </w:rPr>
            </w:pPr>
            <w:r w:rsidRPr="00DD4F20">
              <w:rPr>
                <w:b/>
                <w:bCs/>
                <w:sz w:val="14"/>
                <w:szCs w:val="14"/>
              </w:rPr>
              <w:t>Szacunkowa ilość  zmian i godzin pracy na dobę w okresie objętym zamówieniem</w:t>
            </w:r>
          </w:p>
        </w:tc>
        <w:tc>
          <w:tcPr>
            <w:tcW w:w="149" w:type="pct"/>
            <w:vMerge w:val="restart"/>
            <w:tcBorders>
              <w:top w:val="nil"/>
              <w:left w:val="single" w:sz="8" w:space="0" w:color="auto"/>
              <w:right w:val="single" w:sz="8" w:space="0" w:color="auto"/>
            </w:tcBorders>
            <w:textDirection w:val="tbRl"/>
          </w:tcPr>
          <w:p w14:paraId="7662C08B" w14:textId="77777777" w:rsidR="00237EC0" w:rsidRPr="00DD4F20" w:rsidRDefault="00237EC0" w:rsidP="00537D58">
            <w:pPr>
              <w:jc w:val="center"/>
              <w:rPr>
                <w:sz w:val="14"/>
                <w:szCs w:val="14"/>
              </w:rPr>
            </w:pPr>
            <w:r w:rsidRPr="00DD4F20">
              <w:rPr>
                <w:sz w:val="14"/>
                <w:szCs w:val="14"/>
              </w:rPr>
              <w:t>Ilość usług planowanych jako jednorazowe</w:t>
            </w:r>
          </w:p>
        </w:tc>
        <w:tc>
          <w:tcPr>
            <w:tcW w:w="169" w:type="pct"/>
            <w:vMerge w:val="restart"/>
            <w:tcBorders>
              <w:top w:val="nil"/>
              <w:left w:val="single" w:sz="8" w:space="0" w:color="auto"/>
              <w:bottom w:val="single" w:sz="8" w:space="0" w:color="000000"/>
              <w:right w:val="single" w:sz="8" w:space="0" w:color="auto"/>
            </w:tcBorders>
            <w:textDirection w:val="tbRl"/>
            <w:vAlign w:val="center"/>
            <w:hideMark/>
          </w:tcPr>
          <w:p w14:paraId="458193F3" w14:textId="77777777" w:rsidR="00237EC0" w:rsidRPr="00DD4F20" w:rsidRDefault="00237EC0" w:rsidP="00537D58">
            <w:pPr>
              <w:jc w:val="center"/>
              <w:rPr>
                <w:sz w:val="14"/>
                <w:szCs w:val="14"/>
              </w:rPr>
            </w:pPr>
            <w:r w:rsidRPr="00DD4F20">
              <w:rPr>
                <w:sz w:val="14"/>
                <w:szCs w:val="14"/>
              </w:rPr>
              <w:t>Zmian ogółem</w:t>
            </w:r>
          </w:p>
        </w:tc>
        <w:tc>
          <w:tcPr>
            <w:tcW w:w="140" w:type="pct"/>
            <w:vMerge w:val="restart"/>
            <w:tcBorders>
              <w:top w:val="nil"/>
              <w:left w:val="single" w:sz="8" w:space="0" w:color="auto"/>
              <w:bottom w:val="single" w:sz="8" w:space="0" w:color="000000"/>
              <w:right w:val="single" w:sz="8" w:space="0" w:color="auto"/>
            </w:tcBorders>
            <w:textDirection w:val="tbRl"/>
            <w:vAlign w:val="center"/>
            <w:hideMark/>
          </w:tcPr>
          <w:p w14:paraId="1715AA12" w14:textId="77777777" w:rsidR="00237EC0" w:rsidRPr="00E01485" w:rsidRDefault="00237EC0" w:rsidP="00537D58">
            <w:pPr>
              <w:jc w:val="center"/>
              <w:rPr>
                <w:color w:val="000000"/>
                <w:sz w:val="14"/>
                <w:szCs w:val="14"/>
              </w:rPr>
            </w:pPr>
            <w:r w:rsidRPr="00E01485">
              <w:rPr>
                <w:color w:val="000000"/>
                <w:sz w:val="14"/>
                <w:szCs w:val="14"/>
              </w:rPr>
              <w:t xml:space="preserve">Godzin pracy  </w:t>
            </w:r>
          </w:p>
        </w:tc>
        <w:tc>
          <w:tcPr>
            <w:tcW w:w="358" w:type="pct"/>
            <w:gridSpan w:val="2"/>
            <w:vMerge w:val="restart"/>
            <w:tcBorders>
              <w:top w:val="single" w:sz="8" w:space="0" w:color="auto"/>
              <w:left w:val="nil"/>
              <w:bottom w:val="single" w:sz="8" w:space="0" w:color="000000"/>
              <w:right w:val="single" w:sz="8" w:space="0" w:color="000000"/>
            </w:tcBorders>
            <w:vAlign w:val="center"/>
            <w:hideMark/>
          </w:tcPr>
          <w:p w14:paraId="352A3162" w14:textId="77777777" w:rsidR="00237EC0" w:rsidRPr="00E01485" w:rsidRDefault="00237EC0" w:rsidP="00537D58">
            <w:pPr>
              <w:jc w:val="center"/>
              <w:rPr>
                <w:color w:val="000000"/>
                <w:sz w:val="14"/>
                <w:szCs w:val="14"/>
              </w:rPr>
            </w:pPr>
            <w:r w:rsidRPr="00E01485">
              <w:rPr>
                <w:color w:val="000000"/>
                <w:sz w:val="14"/>
                <w:szCs w:val="14"/>
              </w:rPr>
              <w:t>Szacunkowy czas dla zmian rozliczanych w godzinach dyspozycyjnych (procentowo)</w:t>
            </w:r>
          </w:p>
        </w:tc>
      </w:tr>
      <w:tr w:rsidR="00237EC0" w:rsidRPr="00E01485" w14:paraId="1E94E2D8" w14:textId="77777777" w:rsidTr="00537D58">
        <w:trPr>
          <w:trHeight w:val="177"/>
        </w:trPr>
        <w:tc>
          <w:tcPr>
            <w:tcW w:w="108" w:type="pct"/>
            <w:vMerge/>
            <w:tcBorders>
              <w:top w:val="nil"/>
              <w:left w:val="single" w:sz="8" w:space="0" w:color="auto"/>
              <w:bottom w:val="single" w:sz="8" w:space="0" w:color="000000"/>
              <w:right w:val="single" w:sz="8" w:space="0" w:color="auto"/>
            </w:tcBorders>
            <w:vAlign w:val="center"/>
            <w:hideMark/>
          </w:tcPr>
          <w:p w14:paraId="7AD6A058" w14:textId="77777777" w:rsidR="00237EC0" w:rsidRPr="00E01485" w:rsidRDefault="00237EC0" w:rsidP="00537D58">
            <w:pPr>
              <w:rPr>
                <w:color w:val="000000"/>
                <w:sz w:val="14"/>
                <w:szCs w:val="14"/>
              </w:rPr>
            </w:pPr>
          </w:p>
        </w:tc>
        <w:tc>
          <w:tcPr>
            <w:tcW w:w="123" w:type="pct"/>
            <w:vMerge/>
            <w:tcBorders>
              <w:top w:val="nil"/>
              <w:left w:val="single" w:sz="8" w:space="0" w:color="auto"/>
              <w:bottom w:val="single" w:sz="8" w:space="0" w:color="000000"/>
              <w:right w:val="single" w:sz="8" w:space="0" w:color="auto"/>
            </w:tcBorders>
            <w:vAlign w:val="center"/>
            <w:hideMark/>
          </w:tcPr>
          <w:p w14:paraId="16D24D07" w14:textId="77777777" w:rsidR="00237EC0" w:rsidRPr="00E01485" w:rsidRDefault="00237EC0" w:rsidP="00537D58">
            <w:pPr>
              <w:rPr>
                <w:color w:val="000000"/>
                <w:sz w:val="14"/>
                <w:szCs w:val="14"/>
              </w:rPr>
            </w:pPr>
          </w:p>
        </w:tc>
        <w:tc>
          <w:tcPr>
            <w:tcW w:w="347" w:type="pct"/>
            <w:vMerge/>
            <w:tcBorders>
              <w:top w:val="nil"/>
              <w:left w:val="single" w:sz="8" w:space="0" w:color="auto"/>
              <w:bottom w:val="single" w:sz="8" w:space="0" w:color="000000"/>
              <w:right w:val="single" w:sz="8" w:space="0" w:color="auto"/>
            </w:tcBorders>
            <w:vAlign w:val="center"/>
            <w:hideMark/>
          </w:tcPr>
          <w:p w14:paraId="1CE1BF2A" w14:textId="77777777" w:rsidR="00237EC0" w:rsidRPr="00E01485" w:rsidRDefault="00237EC0" w:rsidP="00537D58">
            <w:pPr>
              <w:rPr>
                <w:color w:val="000000"/>
                <w:sz w:val="14"/>
                <w:szCs w:val="14"/>
              </w:rPr>
            </w:pPr>
          </w:p>
        </w:tc>
        <w:tc>
          <w:tcPr>
            <w:tcW w:w="535" w:type="pct"/>
            <w:gridSpan w:val="2"/>
            <w:tcBorders>
              <w:top w:val="single" w:sz="8" w:space="0" w:color="auto"/>
              <w:left w:val="nil"/>
              <w:bottom w:val="single" w:sz="4" w:space="0" w:color="auto"/>
              <w:right w:val="nil"/>
            </w:tcBorders>
          </w:tcPr>
          <w:p w14:paraId="1B6F7BE3" w14:textId="77777777" w:rsidR="00237EC0" w:rsidRPr="00DD4F20" w:rsidRDefault="00237EC0" w:rsidP="00537D58">
            <w:pPr>
              <w:jc w:val="center"/>
              <w:rPr>
                <w:sz w:val="14"/>
                <w:szCs w:val="14"/>
              </w:rPr>
            </w:pPr>
          </w:p>
        </w:tc>
        <w:tc>
          <w:tcPr>
            <w:tcW w:w="1382" w:type="pct"/>
            <w:gridSpan w:val="7"/>
            <w:tcBorders>
              <w:top w:val="single" w:sz="8" w:space="0" w:color="auto"/>
              <w:left w:val="nil"/>
              <w:bottom w:val="single" w:sz="8" w:space="0" w:color="auto"/>
              <w:right w:val="single" w:sz="8" w:space="0" w:color="000000"/>
            </w:tcBorders>
            <w:noWrap/>
            <w:vAlign w:val="center"/>
            <w:hideMark/>
          </w:tcPr>
          <w:p w14:paraId="1EF06DD6" w14:textId="77777777" w:rsidR="00237EC0" w:rsidRPr="00DD4F20" w:rsidRDefault="00237EC0" w:rsidP="00537D58">
            <w:pPr>
              <w:jc w:val="center"/>
              <w:rPr>
                <w:sz w:val="14"/>
                <w:szCs w:val="14"/>
              </w:rPr>
            </w:pPr>
            <w:r w:rsidRPr="00DD4F20">
              <w:rPr>
                <w:sz w:val="14"/>
                <w:szCs w:val="14"/>
              </w:rPr>
              <w:t>dni robocze/ zmiany</w:t>
            </w:r>
          </w:p>
        </w:tc>
        <w:tc>
          <w:tcPr>
            <w:tcW w:w="451" w:type="pct"/>
            <w:tcBorders>
              <w:top w:val="single" w:sz="8" w:space="0" w:color="auto"/>
              <w:left w:val="nil"/>
              <w:bottom w:val="single" w:sz="4" w:space="0" w:color="auto"/>
              <w:right w:val="nil"/>
            </w:tcBorders>
          </w:tcPr>
          <w:p w14:paraId="08B27154" w14:textId="77777777" w:rsidR="00237EC0" w:rsidRPr="00DD4F20" w:rsidRDefault="00237EC0" w:rsidP="00537D58">
            <w:pPr>
              <w:jc w:val="center"/>
              <w:rPr>
                <w:sz w:val="14"/>
                <w:szCs w:val="14"/>
              </w:rPr>
            </w:pPr>
          </w:p>
        </w:tc>
        <w:tc>
          <w:tcPr>
            <w:tcW w:w="1238" w:type="pct"/>
            <w:gridSpan w:val="6"/>
            <w:tcBorders>
              <w:top w:val="single" w:sz="8" w:space="0" w:color="auto"/>
              <w:left w:val="nil"/>
              <w:bottom w:val="single" w:sz="8" w:space="0" w:color="auto"/>
              <w:right w:val="nil"/>
            </w:tcBorders>
            <w:noWrap/>
            <w:vAlign w:val="center"/>
            <w:hideMark/>
          </w:tcPr>
          <w:p w14:paraId="40B25B0A" w14:textId="77777777" w:rsidR="00237EC0" w:rsidRPr="00DD4F20" w:rsidRDefault="00237EC0" w:rsidP="00537D58">
            <w:pPr>
              <w:jc w:val="center"/>
              <w:rPr>
                <w:sz w:val="14"/>
                <w:szCs w:val="14"/>
              </w:rPr>
            </w:pPr>
            <w:r w:rsidRPr="00DD4F20">
              <w:rPr>
                <w:sz w:val="14"/>
                <w:szCs w:val="14"/>
              </w:rPr>
              <w:t>sobota, niedziela, święta/ zmiany</w:t>
            </w:r>
          </w:p>
        </w:tc>
        <w:tc>
          <w:tcPr>
            <w:tcW w:w="149" w:type="pct"/>
            <w:vMerge/>
            <w:tcBorders>
              <w:left w:val="single" w:sz="8" w:space="0" w:color="auto"/>
              <w:right w:val="single" w:sz="8" w:space="0" w:color="auto"/>
            </w:tcBorders>
          </w:tcPr>
          <w:p w14:paraId="155B58F7" w14:textId="77777777" w:rsidR="00237EC0" w:rsidRPr="00DD4F20" w:rsidRDefault="00237EC0" w:rsidP="00537D58">
            <w:pPr>
              <w:rPr>
                <w:sz w:val="14"/>
                <w:szCs w:val="14"/>
              </w:rPr>
            </w:pPr>
          </w:p>
        </w:tc>
        <w:tc>
          <w:tcPr>
            <w:tcW w:w="169" w:type="pct"/>
            <w:vMerge/>
            <w:tcBorders>
              <w:top w:val="nil"/>
              <w:left w:val="single" w:sz="8" w:space="0" w:color="auto"/>
              <w:bottom w:val="single" w:sz="8" w:space="0" w:color="000000"/>
              <w:right w:val="single" w:sz="8" w:space="0" w:color="auto"/>
            </w:tcBorders>
            <w:vAlign w:val="center"/>
            <w:hideMark/>
          </w:tcPr>
          <w:p w14:paraId="6C70B666" w14:textId="77777777" w:rsidR="00237EC0" w:rsidRPr="00DD4F20" w:rsidRDefault="00237EC0" w:rsidP="00537D58">
            <w:pPr>
              <w:rPr>
                <w:sz w:val="14"/>
                <w:szCs w:val="14"/>
              </w:rPr>
            </w:pPr>
          </w:p>
        </w:tc>
        <w:tc>
          <w:tcPr>
            <w:tcW w:w="140" w:type="pct"/>
            <w:vMerge/>
            <w:tcBorders>
              <w:top w:val="nil"/>
              <w:left w:val="single" w:sz="8" w:space="0" w:color="auto"/>
              <w:bottom w:val="single" w:sz="8" w:space="0" w:color="000000"/>
              <w:right w:val="single" w:sz="8" w:space="0" w:color="auto"/>
            </w:tcBorders>
            <w:vAlign w:val="center"/>
            <w:hideMark/>
          </w:tcPr>
          <w:p w14:paraId="3B124983" w14:textId="77777777" w:rsidR="00237EC0" w:rsidRPr="00E01485" w:rsidRDefault="00237EC0" w:rsidP="00537D58">
            <w:pPr>
              <w:rPr>
                <w:color w:val="000000"/>
                <w:sz w:val="14"/>
                <w:szCs w:val="14"/>
              </w:rPr>
            </w:pPr>
          </w:p>
        </w:tc>
        <w:tc>
          <w:tcPr>
            <w:tcW w:w="358" w:type="pct"/>
            <w:gridSpan w:val="2"/>
            <w:vMerge/>
            <w:tcBorders>
              <w:top w:val="single" w:sz="8" w:space="0" w:color="auto"/>
              <w:left w:val="nil"/>
              <w:bottom w:val="single" w:sz="8" w:space="0" w:color="000000"/>
              <w:right w:val="single" w:sz="8" w:space="0" w:color="000000"/>
            </w:tcBorders>
            <w:vAlign w:val="center"/>
            <w:hideMark/>
          </w:tcPr>
          <w:p w14:paraId="479AF424" w14:textId="77777777" w:rsidR="00237EC0" w:rsidRPr="00E01485" w:rsidRDefault="00237EC0" w:rsidP="00537D58">
            <w:pPr>
              <w:rPr>
                <w:color w:val="000000"/>
                <w:sz w:val="14"/>
                <w:szCs w:val="14"/>
              </w:rPr>
            </w:pPr>
          </w:p>
        </w:tc>
      </w:tr>
      <w:tr w:rsidR="00237EC0" w:rsidRPr="00E01485" w14:paraId="772AA3CC" w14:textId="77777777" w:rsidTr="00537D58">
        <w:trPr>
          <w:trHeight w:val="281"/>
        </w:trPr>
        <w:tc>
          <w:tcPr>
            <w:tcW w:w="108" w:type="pct"/>
            <w:vMerge/>
            <w:tcBorders>
              <w:top w:val="nil"/>
              <w:left w:val="single" w:sz="8" w:space="0" w:color="auto"/>
              <w:bottom w:val="single" w:sz="8" w:space="0" w:color="000000"/>
              <w:right w:val="single" w:sz="8" w:space="0" w:color="auto"/>
            </w:tcBorders>
            <w:vAlign w:val="center"/>
            <w:hideMark/>
          </w:tcPr>
          <w:p w14:paraId="50CF432C" w14:textId="77777777" w:rsidR="00237EC0" w:rsidRPr="00E01485" w:rsidRDefault="00237EC0" w:rsidP="00537D58">
            <w:pPr>
              <w:rPr>
                <w:color w:val="000000"/>
                <w:sz w:val="14"/>
                <w:szCs w:val="14"/>
              </w:rPr>
            </w:pPr>
          </w:p>
        </w:tc>
        <w:tc>
          <w:tcPr>
            <w:tcW w:w="123" w:type="pct"/>
            <w:vMerge/>
            <w:tcBorders>
              <w:top w:val="nil"/>
              <w:left w:val="single" w:sz="8" w:space="0" w:color="auto"/>
              <w:bottom w:val="single" w:sz="8" w:space="0" w:color="000000"/>
              <w:right w:val="single" w:sz="8" w:space="0" w:color="auto"/>
            </w:tcBorders>
            <w:vAlign w:val="center"/>
            <w:hideMark/>
          </w:tcPr>
          <w:p w14:paraId="3A50CC7F" w14:textId="77777777" w:rsidR="00237EC0" w:rsidRPr="00E01485" w:rsidRDefault="00237EC0" w:rsidP="00537D58">
            <w:pPr>
              <w:rPr>
                <w:color w:val="000000"/>
                <w:sz w:val="14"/>
                <w:szCs w:val="14"/>
              </w:rPr>
            </w:pPr>
          </w:p>
        </w:tc>
        <w:tc>
          <w:tcPr>
            <w:tcW w:w="347" w:type="pct"/>
            <w:vMerge/>
            <w:tcBorders>
              <w:top w:val="nil"/>
              <w:left w:val="single" w:sz="8" w:space="0" w:color="auto"/>
              <w:bottom w:val="single" w:sz="8" w:space="0" w:color="000000"/>
              <w:right w:val="single" w:sz="4" w:space="0" w:color="auto"/>
            </w:tcBorders>
            <w:vAlign w:val="center"/>
            <w:hideMark/>
          </w:tcPr>
          <w:p w14:paraId="48C1F1FD" w14:textId="77777777" w:rsidR="00237EC0" w:rsidRPr="00E01485" w:rsidRDefault="00237EC0" w:rsidP="00537D58">
            <w:pPr>
              <w:rPr>
                <w:color w:val="000000"/>
                <w:sz w:val="14"/>
                <w:szCs w:val="14"/>
              </w:rPr>
            </w:pPr>
          </w:p>
        </w:tc>
        <w:tc>
          <w:tcPr>
            <w:tcW w:w="535" w:type="pct"/>
            <w:gridSpan w:val="2"/>
            <w:vMerge w:val="restart"/>
            <w:tcBorders>
              <w:top w:val="single" w:sz="4" w:space="0" w:color="auto"/>
              <w:left w:val="single" w:sz="4" w:space="0" w:color="auto"/>
              <w:right w:val="single" w:sz="4" w:space="0" w:color="auto"/>
            </w:tcBorders>
            <w:vAlign w:val="center"/>
          </w:tcPr>
          <w:p w14:paraId="536D462F" w14:textId="77777777" w:rsidR="00237EC0" w:rsidRPr="00DD4F20" w:rsidRDefault="00237EC0" w:rsidP="00537D58">
            <w:pPr>
              <w:jc w:val="center"/>
              <w:rPr>
                <w:sz w:val="14"/>
                <w:szCs w:val="14"/>
              </w:rPr>
            </w:pPr>
            <w:r w:rsidRPr="00DD4F20">
              <w:rPr>
                <w:sz w:val="14"/>
                <w:szCs w:val="14"/>
              </w:rPr>
              <w:t>Ilość usług planowanych jako jednorazowe – realizacja usługi w czasie jednej zmiany roboczej (dotyczy żurawi samochodowych o udźwigu min. 35 ton)</w:t>
            </w:r>
          </w:p>
        </w:tc>
        <w:tc>
          <w:tcPr>
            <w:tcW w:w="467" w:type="pct"/>
            <w:gridSpan w:val="3"/>
            <w:tcBorders>
              <w:top w:val="single" w:sz="8" w:space="0" w:color="auto"/>
              <w:left w:val="single" w:sz="4" w:space="0" w:color="auto"/>
              <w:bottom w:val="single" w:sz="8" w:space="0" w:color="auto"/>
              <w:right w:val="single" w:sz="8" w:space="0" w:color="000000"/>
            </w:tcBorders>
            <w:noWrap/>
            <w:vAlign w:val="center"/>
            <w:hideMark/>
          </w:tcPr>
          <w:p w14:paraId="222A59A9" w14:textId="77777777" w:rsidR="00237EC0" w:rsidRPr="00DD4F20" w:rsidRDefault="00237EC0" w:rsidP="00537D58">
            <w:pPr>
              <w:jc w:val="center"/>
              <w:rPr>
                <w:sz w:val="14"/>
                <w:szCs w:val="14"/>
              </w:rPr>
            </w:pPr>
            <w:r w:rsidRPr="00DD4F20">
              <w:rPr>
                <w:sz w:val="14"/>
                <w:szCs w:val="14"/>
              </w:rPr>
              <w:t>A</w:t>
            </w:r>
          </w:p>
        </w:tc>
        <w:tc>
          <w:tcPr>
            <w:tcW w:w="467" w:type="pct"/>
            <w:gridSpan w:val="2"/>
            <w:tcBorders>
              <w:top w:val="single" w:sz="8" w:space="0" w:color="auto"/>
              <w:left w:val="nil"/>
              <w:bottom w:val="single" w:sz="8" w:space="0" w:color="auto"/>
              <w:right w:val="single" w:sz="8" w:space="0" w:color="000000"/>
            </w:tcBorders>
            <w:noWrap/>
            <w:vAlign w:val="center"/>
            <w:hideMark/>
          </w:tcPr>
          <w:p w14:paraId="4DBE610A" w14:textId="77777777" w:rsidR="00237EC0" w:rsidRPr="00DD4F20" w:rsidRDefault="00237EC0" w:rsidP="00537D58">
            <w:pPr>
              <w:jc w:val="center"/>
              <w:rPr>
                <w:sz w:val="14"/>
                <w:szCs w:val="14"/>
              </w:rPr>
            </w:pPr>
            <w:r w:rsidRPr="00DD4F20">
              <w:rPr>
                <w:sz w:val="14"/>
                <w:szCs w:val="14"/>
              </w:rPr>
              <w:t>B</w:t>
            </w:r>
          </w:p>
        </w:tc>
        <w:tc>
          <w:tcPr>
            <w:tcW w:w="449" w:type="pct"/>
            <w:gridSpan w:val="2"/>
            <w:tcBorders>
              <w:top w:val="single" w:sz="8" w:space="0" w:color="auto"/>
              <w:left w:val="nil"/>
              <w:bottom w:val="single" w:sz="8" w:space="0" w:color="auto"/>
              <w:right w:val="single" w:sz="4" w:space="0" w:color="auto"/>
            </w:tcBorders>
            <w:noWrap/>
            <w:vAlign w:val="center"/>
            <w:hideMark/>
          </w:tcPr>
          <w:p w14:paraId="1B9DA2C3" w14:textId="77777777" w:rsidR="00237EC0" w:rsidRPr="00DD4F20" w:rsidRDefault="00237EC0" w:rsidP="00537D58">
            <w:pPr>
              <w:jc w:val="center"/>
              <w:rPr>
                <w:sz w:val="14"/>
                <w:szCs w:val="14"/>
              </w:rPr>
            </w:pPr>
            <w:r w:rsidRPr="00DD4F20">
              <w:rPr>
                <w:sz w:val="14"/>
                <w:szCs w:val="14"/>
              </w:rPr>
              <w:t>C</w:t>
            </w:r>
          </w:p>
        </w:tc>
        <w:tc>
          <w:tcPr>
            <w:tcW w:w="451" w:type="pct"/>
            <w:vMerge w:val="restart"/>
            <w:tcBorders>
              <w:top w:val="single" w:sz="4" w:space="0" w:color="auto"/>
              <w:left w:val="single" w:sz="4" w:space="0" w:color="auto"/>
              <w:right w:val="single" w:sz="4" w:space="0" w:color="auto"/>
            </w:tcBorders>
            <w:vAlign w:val="center"/>
          </w:tcPr>
          <w:p w14:paraId="0979DC6C" w14:textId="77777777" w:rsidR="00237EC0" w:rsidRPr="00DD4F20" w:rsidRDefault="00237EC0" w:rsidP="00537D58">
            <w:pPr>
              <w:jc w:val="center"/>
              <w:rPr>
                <w:sz w:val="14"/>
                <w:szCs w:val="14"/>
              </w:rPr>
            </w:pPr>
            <w:r w:rsidRPr="00DD4F20">
              <w:rPr>
                <w:sz w:val="14"/>
                <w:szCs w:val="14"/>
              </w:rPr>
              <w:t>Ilość usług planowanych jako jednorazowe – realizacja usługi w czasie jednej zmiany roboczej (dotyczy żurawi samochodowych o udźwigu min. 35 ton)</w:t>
            </w:r>
          </w:p>
        </w:tc>
        <w:tc>
          <w:tcPr>
            <w:tcW w:w="404" w:type="pct"/>
            <w:gridSpan w:val="2"/>
            <w:tcBorders>
              <w:top w:val="single" w:sz="8" w:space="0" w:color="auto"/>
              <w:left w:val="single" w:sz="4" w:space="0" w:color="auto"/>
              <w:bottom w:val="single" w:sz="8" w:space="0" w:color="auto"/>
              <w:right w:val="single" w:sz="8" w:space="0" w:color="000000"/>
            </w:tcBorders>
            <w:noWrap/>
            <w:vAlign w:val="center"/>
            <w:hideMark/>
          </w:tcPr>
          <w:p w14:paraId="2309DCF3" w14:textId="77777777" w:rsidR="00237EC0" w:rsidRPr="00DD4F20" w:rsidRDefault="00237EC0" w:rsidP="00537D58">
            <w:pPr>
              <w:jc w:val="center"/>
              <w:rPr>
                <w:sz w:val="14"/>
                <w:szCs w:val="14"/>
              </w:rPr>
            </w:pPr>
            <w:r w:rsidRPr="00DD4F20">
              <w:rPr>
                <w:sz w:val="14"/>
                <w:szCs w:val="14"/>
              </w:rPr>
              <w:t>A</w:t>
            </w:r>
          </w:p>
        </w:tc>
        <w:tc>
          <w:tcPr>
            <w:tcW w:w="436" w:type="pct"/>
            <w:gridSpan w:val="2"/>
            <w:tcBorders>
              <w:top w:val="single" w:sz="8" w:space="0" w:color="auto"/>
              <w:left w:val="nil"/>
              <w:bottom w:val="single" w:sz="8" w:space="0" w:color="auto"/>
              <w:right w:val="single" w:sz="8" w:space="0" w:color="000000"/>
            </w:tcBorders>
            <w:noWrap/>
            <w:vAlign w:val="center"/>
            <w:hideMark/>
          </w:tcPr>
          <w:p w14:paraId="4C6E1537" w14:textId="77777777" w:rsidR="00237EC0" w:rsidRPr="00DD4F20" w:rsidRDefault="00237EC0" w:rsidP="00537D58">
            <w:pPr>
              <w:jc w:val="center"/>
              <w:rPr>
                <w:sz w:val="14"/>
                <w:szCs w:val="14"/>
              </w:rPr>
            </w:pPr>
            <w:r w:rsidRPr="00DD4F20">
              <w:rPr>
                <w:sz w:val="14"/>
                <w:szCs w:val="14"/>
              </w:rPr>
              <w:t>B</w:t>
            </w:r>
          </w:p>
        </w:tc>
        <w:tc>
          <w:tcPr>
            <w:tcW w:w="399" w:type="pct"/>
            <w:gridSpan w:val="2"/>
            <w:tcBorders>
              <w:top w:val="single" w:sz="8" w:space="0" w:color="auto"/>
              <w:left w:val="nil"/>
              <w:bottom w:val="single" w:sz="8" w:space="0" w:color="auto"/>
              <w:right w:val="nil"/>
            </w:tcBorders>
            <w:noWrap/>
            <w:vAlign w:val="center"/>
            <w:hideMark/>
          </w:tcPr>
          <w:p w14:paraId="3630CF00" w14:textId="77777777" w:rsidR="00237EC0" w:rsidRPr="00DD4F20" w:rsidRDefault="00237EC0" w:rsidP="00537D58">
            <w:pPr>
              <w:jc w:val="center"/>
              <w:rPr>
                <w:sz w:val="14"/>
                <w:szCs w:val="14"/>
              </w:rPr>
            </w:pPr>
            <w:r w:rsidRPr="00DD4F20">
              <w:rPr>
                <w:sz w:val="14"/>
                <w:szCs w:val="14"/>
              </w:rPr>
              <w:t>C</w:t>
            </w:r>
          </w:p>
        </w:tc>
        <w:tc>
          <w:tcPr>
            <w:tcW w:w="149" w:type="pct"/>
            <w:vMerge/>
            <w:tcBorders>
              <w:left w:val="single" w:sz="8" w:space="0" w:color="auto"/>
              <w:right w:val="single" w:sz="8" w:space="0" w:color="auto"/>
            </w:tcBorders>
          </w:tcPr>
          <w:p w14:paraId="0981FBAF" w14:textId="77777777" w:rsidR="00237EC0" w:rsidRPr="00DD4F20" w:rsidRDefault="00237EC0" w:rsidP="00537D58">
            <w:pPr>
              <w:rPr>
                <w:sz w:val="14"/>
                <w:szCs w:val="14"/>
              </w:rPr>
            </w:pPr>
          </w:p>
        </w:tc>
        <w:tc>
          <w:tcPr>
            <w:tcW w:w="169" w:type="pct"/>
            <w:vMerge/>
            <w:tcBorders>
              <w:top w:val="nil"/>
              <w:left w:val="single" w:sz="8" w:space="0" w:color="auto"/>
              <w:bottom w:val="single" w:sz="8" w:space="0" w:color="000000"/>
              <w:right w:val="single" w:sz="8" w:space="0" w:color="auto"/>
            </w:tcBorders>
            <w:vAlign w:val="center"/>
            <w:hideMark/>
          </w:tcPr>
          <w:p w14:paraId="5AA12364" w14:textId="77777777" w:rsidR="00237EC0" w:rsidRPr="00DD4F20" w:rsidRDefault="00237EC0" w:rsidP="00537D58">
            <w:pPr>
              <w:rPr>
                <w:sz w:val="14"/>
                <w:szCs w:val="14"/>
              </w:rPr>
            </w:pPr>
          </w:p>
        </w:tc>
        <w:tc>
          <w:tcPr>
            <w:tcW w:w="140" w:type="pct"/>
            <w:vMerge/>
            <w:tcBorders>
              <w:top w:val="nil"/>
              <w:left w:val="single" w:sz="8" w:space="0" w:color="auto"/>
              <w:bottom w:val="single" w:sz="8" w:space="0" w:color="000000"/>
              <w:right w:val="single" w:sz="8" w:space="0" w:color="auto"/>
            </w:tcBorders>
            <w:vAlign w:val="center"/>
            <w:hideMark/>
          </w:tcPr>
          <w:p w14:paraId="72D7A3B8" w14:textId="77777777" w:rsidR="00237EC0" w:rsidRPr="00E01485" w:rsidRDefault="00237EC0" w:rsidP="00537D58">
            <w:pPr>
              <w:rPr>
                <w:color w:val="000000"/>
                <w:sz w:val="14"/>
                <w:szCs w:val="14"/>
              </w:rPr>
            </w:pPr>
          </w:p>
        </w:tc>
        <w:tc>
          <w:tcPr>
            <w:tcW w:w="358" w:type="pct"/>
            <w:gridSpan w:val="2"/>
            <w:vMerge/>
            <w:tcBorders>
              <w:top w:val="single" w:sz="8" w:space="0" w:color="auto"/>
              <w:left w:val="nil"/>
              <w:bottom w:val="single" w:sz="8" w:space="0" w:color="000000"/>
              <w:right w:val="single" w:sz="8" w:space="0" w:color="000000"/>
            </w:tcBorders>
            <w:vAlign w:val="center"/>
            <w:hideMark/>
          </w:tcPr>
          <w:p w14:paraId="55B0B55D" w14:textId="77777777" w:rsidR="00237EC0" w:rsidRPr="00E01485" w:rsidRDefault="00237EC0" w:rsidP="00537D58">
            <w:pPr>
              <w:rPr>
                <w:color w:val="000000"/>
                <w:sz w:val="14"/>
                <w:szCs w:val="14"/>
              </w:rPr>
            </w:pPr>
          </w:p>
        </w:tc>
      </w:tr>
      <w:tr w:rsidR="00237EC0" w:rsidRPr="00E01485" w14:paraId="77893799" w14:textId="77777777" w:rsidTr="00537D58">
        <w:trPr>
          <w:trHeight w:val="510"/>
        </w:trPr>
        <w:tc>
          <w:tcPr>
            <w:tcW w:w="108" w:type="pct"/>
            <w:vMerge/>
            <w:tcBorders>
              <w:top w:val="nil"/>
              <w:left w:val="single" w:sz="8" w:space="0" w:color="auto"/>
              <w:bottom w:val="single" w:sz="8" w:space="0" w:color="000000"/>
              <w:right w:val="single" w:sz="8" w:space="0" w:color="auto"/>
            </w:tcBorders>
            <w:vAlign w:val="center"/>
            <w:hideMark/>
          </w:tcPr>
          <w:p w14:paraId="39DAC258" w14:textId="77777777" w:rsidR="00237EC0" w:rsidRPr="00E01485" w:rsidRDefault="00237EC0" w:rsidP="00537D58">
            <w:pPr>
              <w:rPr>
                <w:color w:val="000000"/>
                <w:sz w:val="14"/>
                <w:szCs w:val="14"/>
              </w:rPr>
            </w:pPr>
          </w:p>
        </w:tc>
        <w:tc>
          <w:tcPr>
            <w:tcW w:w="123" w:type="pct"/>
            <w:vMerge/>
            <w:tcBorders>
              <w:top w:val="nil"/>
              <w:left w:val="single" w:sz="8" w:space="0" w:color="auto"/>
              <w:bottom w:val="single" w:sz="8" w:space="0" w:color="000000"/>
              <w:right w:val="single" w:sz="8" w:space="0" w:color="auto"/>
            </w:tcBorders>
            <w:vAlign w:val="center"/>
            <w:hideMark/>
          </w:tcPr>
          <w:p w14:paraId="185E7FEA" w14:textId="77777777" w:rsidR="00237EC0" w:rsidRPr="00E01485" w:rsidRDefault="00237EC0" w:rsidP="00537D58">
            <w:pPr>
              <w:rPr>
                <w:color w:val="000000"/>
                <w:sz w:val="14"/>
                <w:szCs w:val="14"/>
              </w:rPr>
            </w:pPr>
          </w:p>
        </w:tc>
        <w:tc>
          <w:tcPr>
            <w:tcW w:w="347" w:type="pct"/>
            <w:vMerge/>
            <w:tcBorders>
              <w:top w:val="nil"/>
              <w:left w:val="single" w:sz="8" w:space="0" w:color="auto"/>
              <w:bottom w:val="single" w:sz="8" w:space="0" w:color="000000"/>
              <w:right w:val="single" w:sz="4" w:space="0" w:color="auto"/>
            </w:tcBorders>
            <w:vAlign w:val="center"/>
            <w:hideMark/>
          </w:tcPr>
          <w:p w14:paraId="7C5DF498" w14:textId="77777777" w:rsidR="00237EC0" w:rsidRPr="00E01485" w:rsidRDefault="00237EC0" w:rsidP="00537D58">
            <w:pPr>
              <w:rPr>
                <w:color w:val="000000"/>
                <w:sz w:val="14"/>
                <w:szCs w:val="14"/>
              </w:rPr>
            </w:pPr>
          </w:p>
        </w:tc>
        <w:tc>
          <w:tcPr>
            <w:tcW w:w="535" w:type="pct"/>
            <w:gridSpan w:val="2"/>
            <w:vMerge/>
            <w:tcBorders>
              <w:left w:val="single" w:sz="4" w:space="0" w:color="auto"/>
              <w:bottom w:val="single" w:sz="4" w:space="0" w:color="auto"/>
              <w:right w:val="single" w:sz="4" w:space="0" w:color="auto"/>
            </w:tcBorders>
          </w:tcPr>
          <w:p w14:paraId="3B7D5B16" w14:textId="77777777" w:rsidR="00237EC0" w:rsidRPr="00E01485" w:rsidRDefault="00237EC0" w:rsidP="00537D58">
            <w:pPr>
              <w:jc w:val="center"/>
              <w:rPr>
                <w:color w:val="000000"/>
                <w:sz w:val="12"/>
                <w:szCs w:val="12"/>
              </w:rPr>
            </w:pPr>
          </w:p>
        </w:tc>
        <w:tc>
          <w:tcPr>
            <w:tcW w:w="239" w:type="pct"/>
            <w:tcBorders>
              <w:top w:val="nil"/>
              <w:left w:val="single" w:sz="4" w:space="0" w:color="auto"/>
              <w:bottom w:val="single" w:sz="8" w:space="0" w:color="auto"/>
              <w:right w:val="single" w:sz="8" w:space="0" w:color="auto"/>
            </w:tcBorders>
            <w:noWrap/>
            <w:vAlign w:val="center"/>
            <w:hideMark/>
          </w:tcPr>
          <w:p w14:paraId="531C3C2C"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228" w:type="pct"/>
            <w:gridSpan w:val="2"/>
            <w:tcBorders>
              <w:top w:val="nil"/>
              <w:left w:val="nil"/>
              <w:bottom w:val="single" w:sz="8" w:space="0" w:color="auto"/>
              <w:right w:val="single" w:sz="8" w:space="0" w:color="auto"/>
            </w:tcBorders>
            <w:vAlign w:val="center"/>
            <w:hideMark/>
          </w:tcPr>
          <w:p w14:paraId="7D3D5460"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239" w:type="pct"/>
            <w:tcBorders>
              <w:top w:val="single" w:sz="8" w:space="0" w:color="auto"/>
              <w:left w:val="nil"/>
              <w:bottom w:val="single" w:sz="8" w:space="0" w:color="auto"/>
              <w:right w:val="single" w:sz="8" w:space="0" w:color="000000"/>
            </w:tcBorders>
            <w:noWrap/>
            <w:vAlign w:val="center"/>
            <w:hideMark/>
          </w:tcPr>
          <w:p w14:paraId="34DAD266"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228" w:type="pct"/>
            <w:tcBorders>
              <w:top w:val="nil"/>
              <w:left w:val="nil"/>
              <w:bottom w:val="single" w:sz="8" w:space="0" w:color="auto"/>
              <w:right w:val="single" w:sz="8" w:space="0" w:color="auto"/>
            </w:tcBorders>
            <w:vAlign w:val="center"/>
            <w:hideMark/>
          </w:tcPr>
          <w:p w14:paraId="49C65FB5"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239" w:type="pct"/>
            <w:tcBorders>
              <w:top w:val="nil"/>
              <w:left w:val="nil"/>
              <w:bottom w:val="single" w:sz="8" w:space="0" w:color="auto"/>
              <w:right w:val="single" w:sz="8" w:space="0" w:color="auto"/>
            </w:tcBorders>
            <w:noWrap/>
            <w:vAlign w:val="center"/>
            <w:hideMark/>
          </w:tcPr>
          <w:p w14:paraId="5A5275A0"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210" w:type="pct"/>
            <w:tcBorders>
              <w:top w:val="nil"/>
              <w:left w:val="nil"/>
              <w:bottom w:val="single" w:sz="8" w:space="0" w:color="auto"/>
              <w:right w:val="single" w:sz="4" w:space="0" w:color="auto"/>
            </w:tcBorders>
            <w:vAlign w:val="center"/>
            <w:hideMark/>
          </w:tcPr>
          <w:p w14:paraId="287750EB"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451" w:type="pct"/>
            <w:vMerge/>
            <w:tcBorders>
              <w:left w:val="single" w:sz="4" w:space="0" w:color="auto"/>
              <w:bottom w:val="single" w:sz="4" w:space="0" w:color="auto"/>
              <w:right w:val="single" w:sz="4" w:space="0" w:color="auto"/>
            </w:tcBorders>
          </w:tcPr>
          <w:p w14:paraId="04682064" w14:textId="77777777" w:rsidR="00237EC0" w:rsidRPr="00E01485" w:rsidRDefault="00237EC0" w:rsidP="00537D58">
            <w:pPr>
              <w:jc w:val="center"/>
              <w:rPr>
                <w:color w:val="000000"/>
                <w:sz w:val="12"/>
                <w:szCs w:val="12"/>
              </w:rPr>
            </w:pPr>
          </w:p>
        </w:tc>
        <w:tc>
          <w:tcPr>
            <w:tcW w:w="177" w:type="pct"/>
            <w:tcBorders>
              <w:top w:val="nil"/>
              <w:left w:val="single" w:sz="4" w:space="0" w:color="auto"/>
              <w:bottom w:val="single" w:sz="8" w:space="0" w:color="auto"/>
              <w:right w:val="single" w:sz="8" w:space="0" w:color="auto"/>
            </w:tcBorders>
            <w:noWrap/>
            <w:vAlign w:val="center"/>
            <w:hideMark/>
          </w:tcPr>
          <w:p w14:paraId="29AF47B7"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227" w:type="pct"/>
            <w:tcBorders>
              <w:top w:val="nil"/>
              <w:left w:val="nil"/>
              <w:bottom w:val="single" w:sz="8" w:space="0" w:color="auto"/>
              <w:right w:val="single" w:sz="8" w:space="0" w:color="auto"/>
            </w:tcBorders>
            <w:vAlign w:val="center"/>
            <w:hideMark/>
          </w:tcPr>
          <w:p w14:paraId="445EF17A"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239" w:type="pct"/>
            <w:tcBorders>
              <w:top w:val="nil"/>
              <w:left w:val="nil"/>
              <w:bottom w:val="single" w:sz="8" w:space="0" w:color="auto"/>
              <w:right w:val="single" w:sz="8" w:space="0" w:color="auto"/>
            </w:tcBorders>
            <w:noWrap/>
            <w:vAlign w:val="center"/>
            <w:hideMark/>
          </w:tcPr>
          <w:p w14:paraId="09629F6E"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197" w:type="pct"/>
            <w:tcBorders>
              <w:top w:val="nil"/>
              <w:left w:val="nil"/>
              <w:bottom w:val="single" w:sz="8" w:space="0" w:color="auto"/>
              <w:right w:val="single" w:sz="8" w:space="0" w:color="auto"/>
            </w:tcBorders>
            <w:vAlign w:val="center"/>
            <w:hideMark/>
          </w:tcPr>
          <w:p w14:paraId="278AE4BA"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200" w:type="pct"/>
            <w:tcBorders>
              <w:top w:val="nil"/>
              <w:left w:val="nil"/>
              <w:bottom w:val="single" w:sz="8" w:space="0" w:color="auto"/>
              <w:right w:val="single" w:sz="8" w:space="0" w:color="auto"/>
            </w:tcBorders>
            <w:noWrap/>
            <w:vAlign w:val="center"/>
            <w:hideMark/>
          </w:tcPr>
          <w:p w14:paraId="16757C07" w14:textId="77777777" w:rsidR="00237EC0" w:rsidRPr="00E01485" w:rsidRDefault="00237EC0" w:rsidP="00537D58">
            <w:pPr>
              <w:jc w:val="center"/>
              <w:rPr>
                <w:color w:val="000000"/>
                <w:sz w:val="12"/>
                <w:szCs w:val="12"/>
              </w:rPr>
            </w:pPr>
            <w:r w:rsidRPr="00E01485">
              <w:rPr>
                <w:color w:val="000000"/>
                <w:sz w:val="12"/>
                <w:szCs w:val="12"/>
              </w:rPr>
              <w:t>ilość zmian</w:t>
            </w:r>
          </w:p>
        </w:tc>
        <w:tc>
          <w:tcPr>
            <w:tcW w:w="199" w:type="pct"/>
            <w:tcBorders>
              <w:top w:val="nil"/>
              <w:left w:val="nil"/>
              <w:bottom w:val="single" w:sz="8" w:space="0" w:color="auto"/>
              <w:right w:val="nil"/>
            </w:tcBorders>
            <w:vAlign w:val="center"/>
            <w:hideMark/>
          </w:tcPr>
          <w:p w14:paraId="3423E4D2" w14:textId="77777777" w:rsidR="00237EC0" w:rsidRPr="00E01485" w:rsidRDefault="00237EC0" w:rsidP="00537D58">
            <w:pPr>
              <w:jc w:val="center"/>
              <w:rPr>
                <w:color w:val="000000"/>
                <w:sz w:val="12"/>
                <w:szCs w:val="12"/>
              </w:rPr>
            </w:pPr>
            <w:r w:rsidRPr="00E01485">
              <w:rPr>
                <w:color w:val="000000"/>
                <w:sz w:val="12"/>
                <w:szCs w:val="12"/>
              </w:rPr>
              <w:t>ilość godzin w dyspozycji na zmianę</w:t>
            </w:r>
          </w:p>
        </w:tc>
        <w:tc>
          <w:tcPr>
            <w:tcW w:w="149" w:type="pct"/>
            <w:vMerge/>
            <w:tcBorders>
              <w:left w:val="single" w:sz="8" w:space="0" w:color="auto"/>
              <w:bottom w:val="single" w:sz="4" w:space="0" w:color="auto"/>
              <w:right w:val="single" w:sz="8" w:space="0" w:color="auto"/>
            </w:tcBorders>
          </w:tcPr>
          <w:p w14:paraId="600E22AE" w14:textId="77777777" w:rsidR="00237EC0" w:rsidRPr="00E01485" w:rsidRDefault="00237EC0" w:rsidP="00537D58">
            <w:pPr>
              <w:rPr>
                <w:color w:val="000000"/>
                <w:sz w:val="14"/>
                <w:szCs w:val="14"/>
              </w:rPr>
            </w:pPr>
          </w:p>
        </w:tc>
        <w:tc>
          <w:tcPr>
            <w:tcW w:w="169" w:type="pct"/>
            <w:vMerge/>
            <w:tcBorders>
              <w:top w:val="nil"/>
              <w:left w:val="single" w:sz="8" w:space="0" w:color="auto"/>
              <w:bottom w:val="single" w:sz="8" w:space="0" w:color="000000"/>
              <w:right w:val="single" w:sz="8" w:space="0" w:color="auto"/>
            </w:tcBorders>
            <w:vAlign w:val="center"/>
            <w:hideMark/>
          </w:tcPr>
          <w:p w14:paraId="1955579D" w14:textId="77777777" w:rsidR="00237EC0" w:rsidRPr="00E01485" w:rsidRDefault="00237EC0" w:rsidP="00537D58">
            <w:pPr>
              <w:rPr>
                <w:color w:val="000000"/>
                <w:sz w:val="14"/>
                <w:szCs w:val="14"/>
              </w:rPr>
            </w:pPr>
          </w:p>
        </w:tc>
        <w:tc>
          <w:tcPr>
            <w:tcW w:w="140" w:type="pct"/>
            <w:vMerge/>
            <w:tcBorders>
              <w:top w:val="nil"/>
              <w:left w:val="single" w:sz="8" w:space="0" w:color="auto"/>
              <w:bottom w:val="single" w:sz="8" w:space="0" w:color="000000"/>
              <w:right w:val="single" w:sz="8" w:space="0" w:color="auto"/>
            </w:tcBorders>
            <w:vAlign w:val="center"/>
            <w:hideMark/>
          </w:tcPr>
          <w:p w14:paraId="7A0ED2CF" w14:textId="77777777" w:rsidR="00237EC0" w:rsidRPr="00E01485" w:rsidRDefault="00237EC0" w:rsidP="00537D58">
            <w:pPr>
              <w:rPr>
                <w:color w:val="000000"/>
                <w:sz w:val="14"/>
                <w:szCs w:val="14"/>
              </w:rPr>
            </w:pPr>
          </w:p>
        </w:tc>
        <w:tc>
          <w:tcPr>
            <w:tcW w:w="179" w:type="pct"/>
            <w:tcBorders>
              <w:top w:val="nil"/>
              <w:left w:val="nil"/>
              <w:bottom w:val="single" w:sz="8" w:space="0" w:color="auto"/>
              <w:right w:val="single" w:sz="8" w:space="0" w:color="auto"/>
            </w:tcBorders>
            <w:vAlign w:val="center"/>
            <w:hideMark/>
          </w:tcPr>
          <w:p w14:paraId="25BA58EB" w14:textId="77777777" w:rsidR="00237EC0" w:rsidRPr="00E01485" w:rsidRDefault="00237EC0" w:rsidP="00537D58">
            <w:pPr>
              <w:jc w:val="center"/>
              <w:rPr>
                <w:color w:val="000000"/>
                <w:sz w:val="14"/>
                <w:szCs w:val="14"/>
              </w:rPr>
            </w:pPr>
            <w:r w:rsidRPr="00E01485">
              <w:rPr>
                <w:color w:val="000000"/>
                <w:sz w:val="14"/>
                <w:szCs w:val="14"/>
              </w:rPr>
              <w:t>jazda/ praca</w:t>
            </w:r>
          </w:p>
        </w:tc>
        <w:tc>
          <w:tcPr>
            <w:tcW w:w="179" w:type="pct"/>
            <w:tcBorders>
              <w:top w:val="nil"/>
              <w:left w:val="nil"/>
              <w:bottom w:val="single" w:sz="8" w:space="0" w:color="auto"/>
              <w:right w:val="single" w:sz="8" w:space="0" w:color="auto"/>
            </w:tcBorders>
            <w:vAlign w:val="center"/>
            <w:hideMark/>
          </w:tcPr>
          <w:p w14:paraId="78F203D0" w14:textId="77777777" w:rsidR="00237EC0" w:rsidRPr="00E01485" w:rsidRDefault="00237EC0" w:rsidP="00537D58">
            <w:pPr>
              <w:jc w:val="center"/>
              <w:rPr>
                <w:color w:val="000000"/>
                <w:sz w:val="14"/>
                <w:szCs w:val="14"/>
              </w:rPr>
            </w:pPr>
            <w:r w:rsidRPr="00E01485">
              <w:rPr>
                <w:color w:val="000000"/>
                <w:sz w:val="14"/>
                <w:szCs w:val="14"/>
              </w:rPr>
              <w:t>postój/ bieg jałowy</w:t>
            </w:r>
          </w:p>
        </w:tc>
      </w:tr>
      <w:tr w:rsidR="00237EC0" w:rsidRPr="00E01485" w14:paraId="522B6FD5" w14:textId="77777777" w:rsidTr="00537D58">
        <w:trPr>
          <w:trHeight w:val="499"/>
        </w:trPr>
        <w:tc>
          <w:tcPr>
            <w:tcW w:w="108" w:type="pct"/>
            <w:tcBorders>
              <w:top w:val="single" w:sz="8" w:space="0" w:color="000000"/>
              <w:left w:val="single" w:sz="4" w:space="0" w:color="auto"/>
              <w:bottom w:val="single" w:sz="8" w:space="0" w:color="auto"/>
              <w:right w:val="single" w:sz="8" w:space="0" w:color="auto"/>
            </w:tcBorders>
            <w:shd w:val="clear" w:color="000000" w:fill="D9D9D9"/>
            <w:noWrap/>
            <w:vAlign w:val="center"/>
            <w:hideMark/>
          </w:tcPr>
          <w:p w14:paraId="6626DE4B" w14:textId="77777777" w:rsidR="00237EC0" w:rsidRPr="00E01485" w:rsidRDefault="00237EC0" w:rsidP="00537D58">
            <w:pPr>
              <w:jc w:val="center"/>
              <w:rPr>
                <w:color w:val="000000"/>
                <w:sz w:val="14"/>
                <w:szCs w:val="14"/>
              </w:rPr>
            </w:pPr>
            <w:r w:rsidRPr="00E01485">
              <w:rPr>
                <w:color w:val="000000"/>
                <w:sz w:val="14"/>
                <w:szCs w:val="14"/>
              </w:rPr>
              <w:t>1</w:t>
            </w:r>
          </w:p>
        </w:tc>
        <w:tc>
          <w:tcPr>
            <w:tcW w:w="123" w:type="pct"/>
            <w:tcBorders>
              <w:top w:val="nil"/>
              <w:left w:val="nil"/>
              <w:bottom w:val="nil"/>
              <w:right w:val="single" w:sz="8" w:space="0" w:color="auto"/>
            </w:tcBorders>
            <w:shd w:val="clear" w:color="000000" w:fill="D9D9D9"/>
            <w:noWrap/>
            <w:vAlign w:val="center"/>
            <w:hideMark/>
          </w:tcPr>
          <w:p w14:paraId="7C2ACADE" w14:textId="77777777" w:rsidR="00237EC0" w:rsidRPr="00E01485" w:rsidRDefault="00237EC0" w:rsidP="00537D58">
            <w:pPr>
              <w:jc w:val="center"/>
              <w:rPr>
                <w:color w:val="000000"/>
                <w:sz w:val="14"/>
                <w:szCs w:val="14"/>
              </w:rPr>
            </w:pPr>
            <w:r w:rsidRPr="00E01485">
              <w:rPr>
                <w:color w:val="000000"/>
                <w:sz w:val="14"/>
                <w:szCs w:val="14"/>
              </w:rPr>
              <w:t>2</w:t>
            </w:r>
          </w:p>
        </w:tc>
        <w:tc>
          <w:tcPr>
            <w:tcW w:w="347" w:type="pct"/>
            <w:tcBorders>
              <w:top w:val="nil"/>
              <w:left w:val="nil"/>
              <w:bottom w:val="nil"/>
              <w:right w:val="single" w:sz="4" w:space="0" w:color="auto"/>
            </w:tcBorders>
            <w:shd w:val="clear" w:color="000000" w:fill="D9D9D9"/>
            <w:noWrap/>
            <w:vAlign w:val="center"/>
            <w:hideMark/>
          </w:tcPr>
          <w:p w14:paraId="10B5AEDF" w14:textId="77777777" w:rsidR="00237EC0" w:rsidRPr="00E01485" w:rsidRDefault="00237EC0" w:rsidP="00537D58">
            <w:pPr>
              <w:jc w:val="center"/>
              <w:rPr>
                <w:color w:val="000000"/>
                <w:sz w:val="14"/>
                <w:szCs w:val="14"/>
              </w:rPr>
            </w:pPr>
            <w:r w:rsidRPr="00E01485">
              <w:rPr>
                <w:color w:val="000000"/>
                <w:sz w:val="14"/>
                <w:szCs w:val="14"/>
              </w:rPr>
              <w:t>3</w:t>
            </w:r>
          </w:p>
        </w:tc>
        <w:tc>
          <w:tcPr>
            <w:tcW w:w="53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5025D2E" w14:textId="77777777" w:rsidR="00237EC0" w:rsidRPr="00E01485" w:rsidRDefault="00237EC0" w:rsidP="00537D58">
            <w:pPr>
              <w:jc w:val="center"/>
              <w:rPr>
                <w:color w:val="000000"/>
                <w:sz w:val="14"/>
                <w:szCs w:val="14"/>
              </w:rPr>
            </w:pPr>
            <w:r>
              <w:rPr>
                <w:color w:val="000000"/>
                <w:sz w:val="14"/>
                <w:szCs w:val="14"/>
              </w:rPr>
              <w:t>4</w:t>
            </w:r>
          </w:p>
        </w:tc>
        <w:tc>
          <w:tcPr>
            <w:tcW w:w="239" w:type="pct"/>
            <w:tcBorders>
              <w:top w:val="nil"/>
              <w:left w:val="single" w:sz="4" w:space="0" w:color="auto"/>
              <w:bottom w:val="nil"/>
              <w:right w:val="single" w:sz="8" w:space="0" w:color="auto"/>
            </w:tcBorders>
            <w:shd w:val="clear" w:color="000000" w:fill="D9D9D9"/>
            <w:noWrap/>
            <w:vAlign w:val="center"/>
            <w:hideMark/>
          </w:tcPr>
          <w:p w14:paraId="66BD8214" w14:textId="77777777" w:rsidR="00237EC0" w:rsidRPr="00E01485" w:rsidRDefault="00237EC0" w:rsidP="00537D58">
            <w:pPr>
              <w:jc w:val="center"/>
              <w:rPr>
                <w:color w:val="000000"/>
                <w:sz w:val="14"/>
                <w:szCs w:val="14"/>
              </w:rPr>
            </w:pPr>
            <w:r w:rsidRPr="00E01485">
              <w:rPr>
                <w:color w:val="000000"/>
                <w:sz w:val="14"/>
                <w:szCs w:val="14"/>
              </w:rPr>
              <w:t>5</w:t>
            </w:r>
          </w:p>
        </w:tc>
        <w:tc>
          <w:tcPr>
            <w:tcW w:w="228" w:type="pct"/>
            <w:gridSpan w:val="2"/>
            <w:tcBorders>
              <w:top w:val="nil"/>
              <w:left w:val="nil"/>
              <w:bottom w:val="nil"/>
              <w:right w:val="single" w:sz="8" w:space="0" w:color="auto"/>
            </w:tcBorders>
            <w:shd w:val="clear" w:color="000000" w:fill="D9D9D9"/>
            <w:noWrap/>
            <w:vAlign w:val="center"/>
            <w:hideMark/>
          </w:tcPr>
          <w:p w14:paraId="0F342757" w14:textId="77777777" w:rsidR="00237EC0" w:rsidRPr="00E01485" w:rsidRDefault="00237EC0" w:rsidP="00537D58">
            <w:pPr>
              <w:jc w:val="center"/>
              <w:rPr>
                <w:color w:val="000000"/>
                <w:sz w:val="14"/>
                <w:szCs w:val="14"/>
              </w:rPr>
            </w:pPr>
            <w:r w:rsidRPr="00E01485">
              <w:rPr>
                <w:color w:val="000000"/>
                <w:sz w:val="14"/>
                <w:szCs w:val="14"/>
              </w:rPr>
              <w:t>6</w:t>
            </w:r>
          </w:p>
        </w:tc>
        <w:tc>
          <w:tcPr>
            <w:tcW w:w="239" w:type="pct"/>
            <w:tcBorders>
              <w:top w:val="single" w:sz="8" w:space="0" w:color="auto"/>
              <w:left w:val="nil"/>
              <w:bottom w:val="single" w:sz="8" w:space="0" w:color="auto"/>
              <w:right w:val="single" w:sz="8" w:space="0" w:color="000000"/>
            </w:tcBorders>
            <w:shd w:val="clear" w:color="000000" w:fill="D9D9D9"/>
            <w:noWrap/>
            <w:vAlign w:val="center"/>
            <w:hideMark/>
          </w:tcPr>
          <w:p w14:paraId="5ED5E190" w14:textId="77777777" w:rsidR="00237EC0" w:rsidRPr="00E01485" w:rsidRDefault="00237EC0" w:rsidP="00537D58">
            <w:pPr>
              <w:jc w:val="center"/>
              <w:rPr>
                <w:color w:val="000000"/>
                <w:sz w:val="14"/>
                <w:szCs w:val="14"/>
              </w:rPr>
            </w:pPr>
            <w:r w:rsidRPr="00E01485">
              <w:rPr>
                <w:color w:val="000000"/>
                <w:sz w:val="14"/>
                <w:szCs w:val="14"/>
              </w:rPr>
              <w:t>7</w:t>
            </w:r>
          </w:p>
        </w:tc>
        <w:tc>
          <w:tcPr>
            <w:tcW w:w="228" w:type="pct"/>
            <w:tcBorders>
              <w:top w:val="nil"/>
              <w:left w:val="nil"/>
              <w:bottom w:val="nil"/>
              <w:right w:val="single" w:sz="8" w:space="0" w:color="auto"/>
            </w:tcBorders>
            <w:shd w:val="clear" w:color="000000" w:fill="D9D9D9"/>
            <w:noWrap/>
            <w:vAlign w:val="center"/>
            <w:hideMark/>
          </w:tcPr>
          <w:p w14:paraId="4E3B2A8D" w14:textId="77777777" w:rsidR="00237EC0" w:rsidRPr="00E01485" w:rsidRDefault="00237EC0" w:rsidP="00537D58">
            <w:pPr>
              <w:jc w:val="center"/>
              <w:rPr>
                <w:color w:val="000000"/>
                <w:sz w:val="14"/>
                <w:szCs w:val="14"/>
              </w:rPr>
            </w:pPr>
            <w:r w:rsidRPr="00E01485">
              <w:rPr>
                <w:color w:val="000000"/>
                <w:sz w:val="14"/>
                <w:szCs w:val="14"/>
              </w:rPr>
              <w:t>8</w:t>
            </w:r>
          </w:p>
        </w:tc>
        <w:tc>
          <w:tcPr>
            <w:tcW w:w="239" w:type="pct"/>
            <w:tcBorders>
              <w:top w:val="nil"/>
              <w:left w:val="nil"/>
              <w:bottom w:val="nil"/>
              <w:right w:val="single" w:sz="8" w:space="0" w:color="auto"/>
            </w:tcBorders>
            <w:shd w:val="clear" w:color="000000" w:fill="D9D9D9"/>
            <w:noWrap/>
            <w:vAlign w:val="center"/>
            <w:hideMark/>
          </w:tcPr>
          <w:p w14:paraId="4EDC49E0" w14:textId="77777777" w:rsidR="00237EC0" w:rsidRPr="00E01485" w:rsidRDefault="00237EC0" w:rsidP="00537D58">
            <w:pPr>
              <w:jc w:val="center"/>
              <w:rPr>
                <w:color w:val="000000"/>
                <w:sz w:val="14"/>
                <w:szCs w:val="14"/>
              </w:rPr>
            </w:pPr>
            <w:r w:rsidRPr="00E01485">
              <w:rPr>
                <w:color w:val="000000"/>
                <w:sz w:val="14"/>
                <w:szCs w:val="14"/>
              </w:rPr>
              <w:t>9</w:t>
            </w:r>
          </w:p>
        </w:tc>
        <w:tc>
          <w:tcPr>
            <w:tcW w:w="210" w:type="pct"/>
            <w:tcBorders>
              <w:top w:val="nil"/>
              <w:left w:val="nil"/>
              <w:bottom w:val="nil"/>
              <w:right w:val="single" w:sz="4" w:space="0" w:color="auto"/>
            </w:tcBorders>
            <w:shd w:val="clear" w:color="000000" w:fill="D9D9D9"/>
            <w:noWrap/>
            <w:vAlign w:val="center"/>
            <w:hideMark/>
          </w:tcPr>
          <w:p w14:paraId="740AEA5E" w14:textId="77777777" w:rsidR="00237EC0" w:rsidRPr="00E01485" w:rsidRDefault="00237EC0" w:rsidP="00537D58">
            <w:pPr>
              <w:jc w:val="center"/>
              <w:rPr>
                <w:color w:val="000000"/>
                <w:sz w:val="14"/>
                <w:szCs w:val="14"/>
              </w:rPr>
            </w:pPr>
            <w:r w:rsidRPr="00E01485">
              <w:rPr>
                <w:color w:val="000000"/>
                <w:sz w:val="14"/>
                <w:szCs w:val="14"/>
              </w:rPr>
              <w:t>10</w:t>
            </w:r>
          </w:p>
        </w:tc>
        <w:tc>
          <w:tcPr>
            <w:tcW w:w="451" w:type="pct"/>
            <w:tcBorders>
              <w:top w:val="single" w:sz="4" w:space="0" w:color="auto"/>
              <w:left w:val="single" w:sz="4" w:space="0" w:color="auto"/>
              <w:bottom w:val="single" w:sz="4" w:space="0" w:color="auto"/>
              <w:right w:val="single" w:sz="4" w:space="0" w:color="auto"/>
            </w:tcBorders>
            <w:shd w:val="clear" w:color="000000" w:fill="D9D9D9"/>
            <w:vAlign w:val="center"/>
          </w:tcPr>
          <w:p w14:paraId="61CE09BD" w14:textId="77777777" w:rsidR="00237EC0" w:rsidRPr="00E01485" w:rsidRDefault="00237EC0" w:rsidP="00537D58">
            <w:pPr>
              <w:jc w:val="center"/>
              <w:rPr>
                <w:color w:val="000000"/>
                <w:sz w:val="14"/>
                <w:szCs w:val="14"/>
              </w:rPr>
            </w:pPr>
            <w:r>
              <w:rPr>
                <w:color w:val="000000"/>
                <w:sz w:val="14"/>
                <w:szCs w:val="14"/>
              </w:rPr>
              <w:t>11</w:t>
            </w:r>
          </w:p>
        </w:tc>
        <w:tc>
          <w:tcPr>
            <w:tcW w:w="177" w:type="pct"/>
            <w:tcBorders>
              <w:top w:val="nil"/>
              <w:left w:val="single" w:sz="4" w:space="0" w:color="auto"/>
              <w:bottom w:val="nil"/>
              <w:right w:val="single" w:sz="8" w:space="0" w:color="auto"/>
            </w:tcBorders>
            <w:shd w:val="clear" w:color="000000" w:fill="D9D9D9"/>
            <w:noWrap/>
            <w:vAlign w:val="center"/>
            <w:hideMark/>
          </w:tcPr>
          <w:p w14:paraId="38587F96" w14:textId="77777777" w:rsidR="00237EC0" w:rsidRPr="00E01485" w:rsidRDefault="00237EC0" w:rsidP="00537D58">
            <w:pPr>
              <w:jc w:val="center"/>
              <w:rPr>
                <w:color w:val="000000"/>
                <w:sz w:val="14"/>
                <w:szCs w:val="14"/>
              </w:rPr>
            </w:pPr>
            <w:r>
              <w:rPr>
                <w:color w:val="000000"/>
                <w:sz w:val="14"/>
                <w:szCs w:val="14"/>
              </w:rPr>
              <w:t>12</w:t>
            </w:r>
          </w:p>
        </w:tc>
        <w:tc>
          <w:tcPr>
            <w:tcW w:w="227" w:type="pct"/>
            <w:tcBorders>
              <w:top w:val="nil"/>
              <w:left w:val="nil"/>
              <w:bottom w:val="nil"/>
              <w:right w:val="single" w:sz="8" w:space="0" w:color="auto"/>
            </w:tcBorders>
            <w:shd w:val="clear" w:color="000000" w:fill="D9D9D9"/>
            <w:noWrap/>
            <w:vAlign w:val="center"/>
            <w:hideMark/>
          </w:tcPr>
          <w:p w14:paraId="362374DC" w14:textId="77777777" w:rsidR="00237EC0" w:rsidRPr="00E01485" w:rsidRDefault="00237EC0" w:rsidP="00537D58">
            <w:pPr>
              <w:jc w:val="center"/>
              <w:rPr>
                <w:color w:val="000000"/>
                <w:sz w:val="14"/>
                <w:szCs w:val="14"/>
              </w:rPr>
            </w:pPr>
            <w:r>
              <w:rPr>
                <w:color w:val="000000"/>
                <w:sz w:val="14"/>
                <w:szCs w:val="14"/>
              </w:rPr>
              <w:t>13</w:t>
            </w:r>
          </w:p>
        </w:tc>
        <w:tc>
          <w:tcPr>
            <w:tcW w:w="239" w:type="pct"/>
            <w:tcBorders>
              <w:top w:val="nil"/>
              <w:left w:val="nil"/>
              <w:bottom w:val="nil"/>
              <w:right w:val="single" w:sz="8" w:space="0" w:color="auto"/>
            </w:tcBorders>
            <w:shd w:val="clear" w:color="000000" w:fill="D9D9D9"/>
            <w:noWrap/>
            <w:vAlign w:val="center"/>
            <w:hideMark/>
          </w:tcPr>
          <w:p w14:paraId="0946EDD2" w14:textId="77777777" w:rsidR="00237EC0" w:rsidRPr="00E01485" w:rsidRDefault="00237EC0" w:rsidP="00537D58">
            <w:pPr>
              <w:jc w:val="center"/>
              <w:rPr>
                <w:color w:val="000000"/>
                <w:sz w:val="14"/>
                <w:szCs w:val="14"/>
              </w:rPr>
            </w:pPr>
            <w:r>
              <w:rPr>
                <w:color w:val="000000"/>
                <w:sz w:val="14"/>
                <w:szCs w:val="14"/>
              </w:rPr>
              <w:t>14</w:t>
            </w:r>
          </w:p>
        </w:tc>
        <w:tc>
          <w:tcPr>
            <w:tcW w:w="197" w:type="pct"/>
            <w:tcBorders>
              <w:top w:val="nil"/>
              <w:left w:val="nil"/>
              <w:bottom w:val="nil"/>
              <w:right w:val="single" w:sz="8" w:space="0" w:color="auto"/>
            </w:tcBorders>
            <w:shd w:val="clear" w:color="000000" w:fill="D9D9D9"/>
            <w:noWrap/>
            <w:vAlign w:val="center"/>
            <w:hideMark/>
          </w:tcPr>
          <w:p w14:paraId="011E5939" w14:textId="77777777" w:rsidR="00237EC0" w:rsidRPr="00E01485" w:rsidRDefault="00237EC0" w:rsidP="00537D58">
            <w:pPr>
              <w:jc w:val="center"/>
              <w:rPr>
                <w:color w:val="000000"/>
                <w:sz w:val="14"/>
                <w:szCs w:val="14"/>
              </w:rPr>
            </w:pPr>
            <w:r>
              <w:rPr>
                <w:color w:val="000000"/>
                <w:sz w:val="14"/>
                <w:szCs w:val="14"/>
              </w:rPr>
              <w:t>15</w:t>
            </w:r>
          </w:p>
        </w:tc>
        <w:tc>
          <w:tcPr>
            <w:tcW w:w="200" w:type="pct"/>
            <w:tcBorders>
              <w:top w:val="nil"/>
              <w:left w:val="nil"/>
              <w:bottom w:val="nil"/>
              <w:right w:val="single" w:sz="8" w:space="0" w:color="auto"/>
            </w:tcBorders>
            <w:shd w:val="clear" w:color="000000" w:fill="D9D9D9"/>
            <w:noWrap/>
            <w:vAlign w:val="center"/>
            <w:hideMark/>
          </w:tcPr>
          <w:p w14:paraId="0451A193" w14:textId="77777777" w:rsidR="00237EC0" w:rsidRPr="00E01485" w:rsidRDefault="00237EC0" w:rsidP="00537D58">
            <w:pPr>
              <w:jc w:val="center"/>
              <w:rPr>
                <w:color w:val="000000"/>
                <w:sz w:val="14"/>
                <w:szCs w:val="14"/>
              </w:rPr>
            </w:pPr>
            <w:r>
              <w:rPr>
                <w:color w:val="000000"/>
                <w:sz w:val="14"/>
                <w:szCs w:val="14"/>
              </w:rPr>
              <w:t>16</w:t>
            </w:r>
          </w:p>
        </w:tc>
        <w:tc>
          <w:tcPr>
            <w:tcW w:w="199" w:type="pct"/>
            <w:tcBorders>
              <w:top w:val="nil"/>
              <w:left w:val="nil"/>
              <w:bottom w:val="nil"/>
              <w:right w:val="single" w:sz="4" w:space="0" w:color="auto"/>
            </w:tcBorders>
            <w:shd w:val="clear" w:color="000000" w:fill="D9D9D9"/>
            <w:noWrap/>
            <w:vAlign w:val="center"/>
            <w:hideMark/>
          </w:tcPr>
          <w:p w14:paraId="4AB02AEB" w14:textId="77777777" w:rsidR="00237EC0" w:rsidRPr="00E01485" w:rsidRDefault="00237EC0" w:rsidP="00537D58">
            <w:pPr>
              <w:jc w:val="center"/>
              <w:rPr>
                <w:color w:val="000000"/>
                <w:sz w:val="14"/>
                <w:szCs w:val="14"/>
              </w:rPr>
            </w:pPr>
            <w:r>
              <w:rPr>
                <w:color w:val="000000"/>
                <w:sz w:val="14"/>
                <w:szCs w:val="14"/>
              </w:rPr>
              <w:t>17</w:t>
            </w:r>
          </w:p>
        </w:tc>
        <w:tc>
          <w:tcPr>
            <w:tcW w:w="149" w:type="pct"/>
            <w:tcBorders>
              <w:top w:val="single" w:sz="4" w:space="0" w:color="auto"/>
              <w:left w:val="single" w:sz="4" w:space="0" w:color="auto"/>
              <w:bottom w:val="single" w:sz="4" w:space="0" w:color="auto"/>
              <w:right w:val="single" w:sz="4" w:space="0" w:color="auto"/>
            </w:tcBorders>
            <w:shd w:val="clear" w:color="000000" w:fill="D9D9D9"/>
            <w:vAlign w:val="center"/>
          </w:tcPr>
          <w:p w14:paraId="636B4647" w14:textId="77777777" w:rsidR="00237EC0" w:rsidRDefault="00237EC0" w:rsidP="00537D58">
            <w:pPr>
              <w:jc w:val="center"/>
              <w:rPr>
                <w:color w:val="000000"/>
                <w:sz w:val="14"/>
                <w:szCs w:val="14"/>
              </w:rPr>
            </w:pPr>
            <w:r>
              <w:rPr>
                <w:color w:val="000000"/>
                <w:sz w:val="14"/>
                <w:szCs w:val="14"/>
              </w:rPr>
              <w:t>18</w:t>
            </w:r>
          </w:p>
        </w:tc>
        <w:tc>
          <w:tcPr>
            <w:tcW w:w="169" w:type="pct"/>
            <w:tcBorders>
              <w:top w:val="nil"/>
              <w:left w:val="single" w:sz="4" w:space="0" w:color="auto"/>
              <w:bottom w:val="nil"/>
              <w:right w:val="single" w:sz="8" w:space="0" w:color="auto"/>
            </w:tcBorders>
            <w:shd w:val="clear" w:color="000000" w:fill="D9D9D9"/>
            <w:noWrap/>
            <w:vAlign w:val="center"/>
            <w:hideMark/>
          </w:tcPr>
          <w:p w14:paraId="257408A2" w14:textId="77777777" w:rsidR="00237EC0" w:rsidRPr="00E01485" w:rsidRDefault="00237EC0" w:rsidP="00537D58">
            <w:pPr>
              <w:jc w:val="center"/>
              <w:rPr>
                <w:color w:val="000000"/>
                <w:sz w:val="14"/>
                <w:szCs w:val="14"/>
              </w:rPr>
            </w:pPr>
            <w:r>
              <w:rPr>
                <w:color w:val="000000"/>
                <w:sz w:val="14"/>
                <w:szCs w:val="14"/>
              </w:rPr>
              <w:t>19</w:t>
            </w:r>
          </w:p>
        </w:tc>
        <w:tc>
          <w:tcPr>
            <w:tcW w:w="140" w:type="pct"/>
            <w:tcBorders>
              <w:top w:val="nil"/>
              <w:left w:val="nil"/>
              <w:bottom w:val="nil"/>
              <w:right w:val="single" w:sz="8" w:space="0" w:color="auto"/>
            </w:tcBorders>
            <w:shd w:val="clear" w:color="000000" w:fill="D9D9D9"/>
            <w:noWrap/>
            <w:vAlign w:val="center"/>
            <w:hideMark/>
          </w:tcPr>
          <w:p w14:paraId="6F7BE579" w14:textId="77777777" w:rsidR="00237EC0" w:rsidRPr="00E01485" w:rsidRDefault="00237EC0" w:rsidP="00537D58">
            <w:pPr>
              <w:jc w:val="center"/>
              <w:rPr>
                <w:color w:val="000000"/>
                <w:sz w:val="14"/>
                <w:szCs w:val="14"/>
              </w:rPr>
            </w:pPr>
            <w:r>
              <w:rPr>
                <w:color w:val="000000"/>
                <w:sz w:val="14"/>
                <w:szCs w:val="14"/>
              </w:rPr>
              <w:t>20</w:t>
            </w:r>
          </w:p>
        </w:tc>
        <w:tc>
          <w:tcPr>
            <w:tcW w:w="179" w:type="pct"/>
            <w:tcBorders>
              <w:top w:val="nil"/>
              <w:left w:val="nil"/>
              <w:bottom w:val="nil"/>
              <w:right w:val="single" w:sz="8" w:space="0" w:color="auto"/>
            </w:tcBorders>
            <w:shd w:val="clear" w:color="000000" w:fill="D9D9D9"/>
            <w:noWrap/>
            <w:vAlign w:val="center"/>
            <w:hideMark/>
          </w:tcPr>
          <w:p w14:paraId="7F1F3CC1" w14:textId="77777777" w:rsidR="00237EC0" w:rsidRPr="00E01485" w:rsidRDefault="00237EC0" w:rsidP="00537D58">
            <w:pPr>
              <w:jc w:val="center"/>
              <w:rPr>
                <w:color w:val="000000"/>
                <w:sz w:val="14"/>
                <w:szCs w:val="14"/>
              </w:rPr>
            </w:pPr>
            <w:r>
              <w:rPr>
                <w:color w:val="000000"/>
                <w:sz w:val="14"/>
                <w:szCs w:val="14"/>
              </w:rPr>
              <w:t>21</w:t>
            </w:r>
          </w:p>
        </w:tc>
        <w:tc>
          <w:tcPr>
            <w:tcW w:w="179" w:type="pct"/>
            <w:tcBorders>
              <w:top w:val="nil"/>
              <w:left w:val="nil"/>
              <w:bottom w:val="nil"/>
              <w:right w:val="single" w:sz="8" w:space="0" w:color="auto"/>
            </w:tcBorders>
            <w:shd w:val="clear" w:color="000000" w:fill="D9D9D9"/>
            <w:noWrap/>
            <w:vAlign w:val="center"/>
            <w:hideMark/>
          </w:tcPr>
          <w:p w14:paraId="6C6AA43C" w14:textId="77777777" w:rsidR="00237EC0" w:rsidRPr="00E01485" w:rsidRDefault="00237EC0" w:rsidP="00537D58">
            <w:pPr>
              <w:jc w:val="center"/>
              <w:rPr>
                <w:color w:val="000000"/>
                <w:sz w:val="14"/>
                <w:szCs w:val="14"/>
              </w:rPr>
            </w:pPr>
            <w:r w:rsidRPr="00E01485">
              <w:rPr>
                <w:color w:val="000000"/>
                <w:sz w:val="14"/>
                <w:szCs w:val="14"/>
              </w:rPr>
              <w:t>2</w:t>
            </w:r>
            <w:r>
              <w:rPr>
                <w:color w:val="000000"/>
                <w:sz w:val="14"/>
                <w:szCs w:val="14"/>
              </w:rPr>
              <w:t>2</w:t>
            </w:r>
          </w:p>
        </w:tc>
      </w:tr>
      <w:tr w:rsidR="00237EC0" w:rsidRPr="00E01485" w14:paraId="7227679A" w14:textId="77777777" w:rsidTr="00537D58">
        <w:trPr>
          <w:trHeight w:val="315"/>
        </w:trPr>
        <w:tc>
          <w:tcPr>
            <w:tcW w:w="108" w:type="pct"/>
            <w:tcBorders>
              <w:top w:val="single" w:sz="8" w:space="0" w:color="auto"/>
              <w:left w:val="single" w:sz="8" w:space="0" w:color="auto"/>
              <w:bottom w:val="single" w:sz="8" w:space="0" w:color="auto"/>
              <w:right w:val="single" w:sz="8" w:space="0" w:color="auto"/>
            </w:tcBorders>
            <w:noWrap/>
            <w:vAlign w:val="center"/>
            <w:hideMark/>
          </w:tcPr>
          <w:p w14:paraId="676E16B8" w14:textId="77777777" w:rsidR="00237EC0" w:rsidRPr="00E01485" w:rsidRDefault="00237EC0" w:rsidP="00537D58">
            <w:pPr>
              <w:jc w:val="center"/>
              <w:rPr>
                <w:color w:val="000000"/>
                <w:sz w:val="14"/>
                <w:szCs w:val="14"/>
              </w:rPr>
            </w:pPr>
            <w:r w:rsidRPr="00E01485">
              <w:rPr>
                <w:color w:val="000000"/>
                <w:sz w:val="14"/>
                <w:szCs w:val="14"/>
              </w:rPr>
              <w:t>1</w:t>
            </w:r>
          </w:p>
        </w:tc>
        <w:tc>
          <w:tcPr>
            <w:tcW w:w="123" w:type="pct"/>
            <w:tcBorders>
              <w:top w:val="single" w:sz="8" w:space="0" w:color="auto"/>
              <w:left w:val="nil"/>
              <w:bottom w:val="single" w:sz="8" w:space="0" w:color="auto"/>
              <w:right w:val="single" w:sz="8" w:space="0" w:color="auto"/>
            </w:tcBorders>
            <w:vAlign w:val="center"/>
            <w:hideMark/>
          </w:tcPr>
          <w:p w14:paraId="056A709B" w14:textId="77777777" w:rsidR="00237EC0" w:rsidRPr="00E01485" w:rsidRDefault="00237EC0" w:rsidP="00537D58">
            <w:pPr>
              <w:jc w:val="center"/>
              <w:rPr>
                <w:color w:val="000000"/>
                <w:sz w:val="14"/>
                <w:szCs w:val="14"/>
              </w:rPr>
            </w:pPr>
            <w:r w:rsidRPr="00E01485">
              <w:rPr>
                <w:color w:val="000000"/>
                <w:sz w:val="14"/>
                <w:szCs w:val="14"/>
              </w:rPr>
              <w:t> </w:t>
            </w:r>
            <w:r>
              <w:rPr>
                <w:color w:val="000000"/>
                <w:sz w:val="14"/>
                <w:szCs w:val="14"/>
              </w:rPr>
              <w:t>1</w:t>
            </w:r>
          </w:p>
        </w:tc>
        <w:tc>
          <w:tcPr>
            <w:tcW w:w="347" w:type="pct"/>
            <w:tcBorders>
              <w:top w:val="single" w:sz="8" w:space="0" w:color="auto"/>
              <w:left w:val="nil"/>
              <w:bottom w:val="single" w:sz="8" w:space="0" w:color="auto"/>
              <w:right w:val="single" w:sz="4" w:space="0" w:color="auto"/>
            </w:tcBorders>
            <w:vAlign w:val="center"/>
            <w:hideMark/>
          </w:tcPr>
          <w:p w14:paraId="5F6EA307" w14:textId="77777777" w:rsidR="00237EC0" w:rsidRPr="0099545A" w:rsidRDefault="00237EC0" w:rsidP="00537D58">
            <w:pPr>
              <w:jc w:val="center"/>
              <w:rPr>
                <w:sz w:val="14"/>
                <w:szCs w:val="14"/>
              </w:rPr>
            </w:pPr>
            <w:r w:rsidRPr="0099545A">
              <w:rPr>
                <w:sz w:val="14"/>
                <w:szCs w:val="14"/>
              </w:rPr>
              <w:t>111802100100000000 KOPARKA GĄSIENICOWA</w:t>
            </w:r>
          </w:p>
          <w:p w14:paraId="327130A4" w14:textId="77777777" w:rsidR="00237EC0" w:rsidRPr="0099545A" w:rsidRDefault="00237EC0" w:rsidP="00537D58">
            <w:pPr>
              <w:jc w:val="center"/>
              <w:rPr>
                <w:sz w:val="14"/>
                <w:szCs w:val="14"/>
              </w:rPr>
            </w:pPr>
            <w:r w:rsidRPr="0099545A">
              <w:rPr>
                <w:sz w:val="14"/>
                <w:szCs w:val="14"/>
              </w:rPr>
              <w:t>Z OPERATOREM / POJEMNOŚĆ ŁYŻKI MIN.1,0 M3 / Z MONITORINGIEM</w:t>
            </w:r>
          </w:p>
          <w:p w14:paraId="3B63C90A" w14:textId="77777777" w:rsidR="00237EC0" w:rsidRPr="00E01485" w:rsidRDefault="00237EC0" w:rsidP="00537D58">
            <w:pPr>
              <w:jc w:val="center"/>
              <w:rPr>
                <w:color w:val="000000"/>
                <w:sz w:val="14"/>
                <w:szCs w:val="14"/>
              </w:rPr>
            </w:pPr>
          </w:p>
        </w:tc>
        <w:tc>
          <w:tcPr>
            <w:tcW w:w="535" w:type="pct"/>
            <w:gridSpan w:val="2"/>
            <w:tcBorders>
              <w:top w:val="single" w:sz="4" w:space="0" w:color="auto"/>
              <w:left w:val="single" w:sz="4" w:space="0" w:color="auto"/>
              <w:bottom w:val="single" w:sz="4" w:space="0" w:color="auto"/>
              <w:right w:val="single" w:sz="4" w:space="0" w:color="auto"/>
            </w:tcBorders>
          </w:tcPr>
          <w:p w14:paraId="7E2446B7" w14:textId="77777777" w:rsidR="00237EC0" w:rsidRPr="00E01485" w:rsidRDefault="00237EC0" w:rsidP="00537D58">
            <w:pPr>
              <w:jc w:val="center"/>
              <w:rPr>
                <w:color w:val="000000"/>
                <w:sz w:val="14"/>
                <w:szCs w:val="14"/>
              </w:rPr>
            </w:pPr>
          </w:p>
        </w:tc>
        <w:tc>
          <w:tcPr>
            <w:tcW w:w="239" w:type="pct"/>
            <w:tcBorders>
              <w:top w:val="single" w:sz="8" w:space="0" w:color="auto"/>
              <w:left w:val="single" w:sz="4" w:space="0" w:color="auto"/>
              <w:bottom w:val="single" w:sz="8" w:space="0" w:color="auto"/>
              <w:right w:val="single" w:sz="8" w:space="0" w:color="auto"/>
            </w:tcBorders>
            <w:noWrap/>
            <w:vAlign w:val="center"/>
            <w:hideMark/>
          </w:tcPr>
          <w:p w14:paraId="50B9E2A0" w14:textId="77777777" w:rsidR="00237EC0" w:rsidRPr="00E01485" w:rsidRDefault="00237EC0" w:rsidP="00537D58">
            <w:pPr>
              <w:jc w:val="center"/>
              <w:rPr>
                <w:color w:val="000000"/>
                <w:sz w:val="14"/>
                <w:szCs w:val="14"/>
              </w:rPr>
            </w:pPr>
            <w:r>
              <w:rPr>
                <w:color w:val="000000"/>
                <w:sz w:val="14"/>
                <w:szCs w:val="14"/>
              </w:rPr>
              <w:t>40</w:t>
            </w:r>
          </w:p>
        </w:tc>
        <w:tc>
          <w:tcPr>
            <w:tcW w:w="228" w:type="pct"/>
            <w:gridSpan w:val="2"/>
            <w:tcBorders>
              <w:top w:val="single" w:sz="8" w:space="0" w:color="auto"/>
              <w:left w:val="nil"/>
              <w:bottom w:val="single" w:sz="8" w:space="0" w:color="auto"/>
              <w:right w:val="single" w:sz="8" w:space="0" w:color="auto"/>
            </w:tcBorders>
            <w:noWrap/>
            <w:vAlign w:val="center"/>
            <w:hideMark/>
          </w:tcPr>
          <w:p w14:paraId="0637EF9E" w14:textId="77777777" w:rsidR="00237EC0" w:rsidRPr="00E01485" w:rsidRDefault="00237EC0" w:rsidP="00537D58">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single" w:sz="8" w:space="0" w:color="auto"/>
              <w:left w:val="nil"/>
              <w:bottom w:val="single" w:sz="8" w:space="0" w:color="auto"/>
              <w:right w:val="single" w:sz="8" w:space="0" w:color="000000"/>
            </w:tcBorders>
            <w:noWrap/>
            <w:vAlign w:val="center"/>
            <w:hideMark/>
          </w:tcPr>
          <w:p w14:paraId="2AF02B8F"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28" w:type="pct"/>
            <w:tcBorders>
              <w:top w:val="single" w:sz="8" w:space="0" w:color="auto"/>
              <w:left w:val="nil"/>
              <w:bottom w:val="single" w:sz="8" w:space="0" w:color="auto"/>
              <w:right w:val="single" w:sz="8" w:space="0" w:color="auto"/>
            </w:tcBorders>
            <w:noWrap/>
            <w:vAlign w:val="center"/>
            <w:hideMark/>
          </w:tcPr>
          <w:p w14:paraId="5AC3D867"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39" w:type="pct"/>
            <w:tcBorders>
              <w:top w:val="single" w:sz="8" w:space="0" w:color="auto"/>
              <w:left w:val="nil"/>
              <w:bottom w:val="single" w:sz="8" w:space="0" w:color="auto"/>
              <w:right w:val="single" w:sz="8" w:space="0" w:color="auto"/>
            </w:tcBorders>
            <w:noWrap/>
            <w:vAlign w:val="center"/>
            <w:hideMark/>
          </w:tcPr>
          <w:p w14:paraId="2651BDE3"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10" w:type="pct"/>
            <w:tcBorders>
              <w:top w:val="single" w:sz="8" w:space="0" w:color="auto"/>
              <w:left w:val="nil"/>
              <w:bottom w:val="single" w:sz="8" w:space="0" w:color="auto"/>
              <w:right w:val="single" w:sz="4" w:space="0" w:color="auto"/>
            </w:tcBorders>
            <w:noWrap/>
            <w:vAlign w:val="center"/>
            <w:hideMark/>
          </w:tcPr>
          <w:p w14:paraId="28EE7878"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451" w:type="pct"/>
            <w:tcBorders>
              <w:top w:val="single" w:sz="4" w:space="0" w:color="auto"/>
              <w:left w:val="single" w:sz="4" w:space="0" w:color="auto"/>
              <w:bottom w:val="single" w:sz="4" w:space="0" w:color="auto"/>
              <w:right w:val="single" w:sz="4" w:space="0" w:color="auto"/>
            </w:tcBorders>
          </w:tcPr>
          <w:p w14:paraId="5F90669D" w14:textId="77777777" w:rsidR="00237EC0" w:rsidRPr="00E01485" w:rsidRDefault="00237EC0" w:rsidP="00537D58">
            <w:pPr>
              <w:jc w:val="center"/>
              <w:rPr>
                <w:color w:val="000000"/>
                <w:sz w:val="14"/>
                <w:szCs w:val="14"/>
              </w:rPr>
            </w:pPr>
          </w:p>
        </w:tc>
        <w:tc>
          <w:tcPr>
            <w:tcW w:w="177" w:type="pct"/>
            <w:tcBorders>
              <w:top w:val="single" w:sz="8" w:space="0" w:color="auto"/>
              <w:left w:val="single" w:sz="4" w:space="0" w:color="auto"/>
              <w:bottom w:val="single" w:sz="8" w:space="0" w:color="auto"/>
              <w:right w:val="single" w:sz="8" w:space="0" w:color="auto"/>
            </w:tcBorders>
            <w:noWrap/>
            <w:vAlign w:val="center"/>
            <w:hideMark/>
          </w:tcPr>
          <w:p w14:paraId="41BD78C4" w14:textId="77777777" w:rsidR="00237EC0" w:rsidRPr="00E01485" w:rsidRDefault="00237EC0" w:rsidP="00537D58">
            <w:pPr>
              <w:jc w:val="center"/>
              <w:rPr>
                <w:color w:val="000000"/>
                <w:sz w:val="14"/>
                <w:szCs w:val="14"/>
              </w:rPr>
            </w:pPr>
            <w:r>
              <w:rPr>
                <w:color w:val="000000"/>
                <w:sz w:val="14"/>
                <w:szCs w:val="14"/>
              </w:rPr>
              <w:t>10</w:t>
            </w:r>
            <w:r w:rsidRPr="00E01485">
              <w:rPr>
                <w:color w:val="000000"/>
                <w:sz w:val="14"/>
                <w:szCs w:val="14"/>
              </w:rPr>
              <w:t> </w:t>
            </w:r>
          </w:p>
        </w:tc>
        <w:tc>
          <w:tcPr>
            <w:tcW w:w="227" w:type="pct"/>
            <w:tcBorders>
              <w:top w:val="single" w:sz="8" w:space="0" w:color="auto"/>
              <w:left w:val="nil"/>
              <w:bottom w:val="single" w:sz="8" w:space="0" w:color="auto"/>
              <w:right w:val="single" w:sz="8" w:space="0" w:color="auto"/>
            </w:tcBorders>
            <w:noWrap/>
            <w:vAlign w:val="center"/>
            <w:hideMark/>
          </w:tcPr>
          <w:p w14:paraId="1CCEC7FA" w14:textId="77777777" w:rsidR="00237EC0" w:rsidRPr="00E01485" w:rsidRDefault="00237EC0" w:rsidP="00537D58">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single" w:sz="8" w:space="0" w:color="auto"/>
              <w:left w:val="nil"/>
              <w:bottom w:val="single" w:sz="8" w:space="0" w:color="auto"/>
              <w:right w:val="single" w:sz="8" w:space="0" w:color="auto"/>
            </w:tcBorders>
            <w:noWrap/>
            <w:vAlign w:val="center"/>
            <w:hideMark/>
          </w:tcPr>
          <w:p w14:paraId="43DA9451"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97" w:type="pct"/>
            <w:tcBorders>
              <w:top w:val="single" w:sz="8" w:space="0" w:color="auto"/>
              <w:left w:val="nil"/>
              <w:bottom w:val="single" w:sz="8" w:space="0" w:color="auto"/>
              <w:right w:val="single" w:sz="8" w:space="0" w:color="auto"/>
            </w:tcBorders>
            <w:noWrap/>
            <w:vAlign w:val="center"/>
            <w:hideMark/>
          </w:tcPr>
          <w:p w14:paraId="3378C0BE"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00" w:type="pct"/>
            <w:tcBorders>
              <w:top w:val="single" w:sz="8" w:space="0" w:color="auto"/>
              <w:left w:val="nil"/>
              <w:bottom w:val="single" w:sz="8" w:space="0" w:color="auto"/>
              <w:right w:val="single" w:sz="8" w:space="0" w:color="auto"/>
            </w:tcBorders>
            <w:noWrap/>
            <w:vAlign w:val="center"/>
            <w:hideMark/>
          </w:tcPr>
          <w:p w14:paraId="3A870048"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99" w:type="pct"/>
            <w:tcBorders>
              <w:top w:val="single" w:sz="8" w:space="0" w:color="auto"/>
              <w:left w:val="nil"/>
              <w:bottom w:val="single" w:sz="8" w:space="0" w:color="auto"/>
              <w:right w:val="single" w:sz="4" w:space="0" w:color="auto"/>
            </w:tcBorders>
            <w:noWrap/>
            <w:vAlign w:val="center"/>
            <w:hideMark/>
          </w:tcPr>
          <w:p w14:paraId="68229A07"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49" w:type="pct"/>
            <w:tcBorders>
              <w:top w:val="single" w:sz="4" w:space="0" w:color="auto"/>
              <w:left w:val="single" w:sz="4" w:space="0" w:color="auto"/>
              <w:bottom w:val="single" w:sz="4" w:space="0" w:color="auto"/>
              <w:right w:val="single" w:sz="4" w:space="0" w:color="auto"/>
            </w:tcBorders>
          </w:tcPr>
          <w:p w14:paraId="127BF083" w14:textId="77777777" w:rsidR="00237EC0" w:rsidRPr="00E01485" w:rsidRDefault="00237EC0" w:rsidP="00537D58">
            <w:pPr>
              <w:jc w:val="center"/>
              <w:rPr>
                <w:color w:val="000000"/>
                <w:sz w:val="14"/>
                <w:szCs w:val="14"/>
              </w:rPr>
            </w:pPr>
          </w:p>
        </w:tc>
        <w:tc>
          <w:tcPr>
            <w:tcW w:w="169" w:type="pct"/>
            <w:tcBorders>
              <w:top w:val="single" w:sz="8" w:space="0" w:color="auto"/>
              <w:left w:val="single" w:sz="4" w:space="0" w:color="auto"/>
              <w:bottom w:val="single" w:sz="8" w:space="0" w:color="auto"/>
              <w:right w:val="single" w:sz="8" w:space="0" w:color="auto"/>
            </w:tcBorders>
            <w:vAlign w:val="center"/>
            <w:hideMark/>
          </w:tcPr>
          <w:p w14:paraId="37C68FA2" w14:textId="77777777" w:rsidR="00237EC0" w:rsidRPr="00E01485" w:rsidRDefault="00237EC0" w:rsidP="00537D58">
            <w:pPr>
              <w:jc w:val="center"/>
              <w:rPr>
                <w:color w:val="000000"/>
                <w:sz w:val="14"/>
                <w:szCs w:val="14"/>
              </w:rPr>
            </w:pPr>
            <w:r>
              <w:rPr>
                <w:color w:val="000000"/>
                <w:sz w:val="14"/>
                <w:szCs w:val="14"/>
              </w:rPr>
              <w:t>50</w:t>
            </w:r>
          </w:p>
        </w:tc>
        <w:tc>
          <w:tcPr>
            <w:tcW w:w="140" w:type="pct"/>
            <w:tcBorders>
              <w:top w:val="single" w:sz="8" w:space="0" w:color="auto"/>
              <w:left w:val="nil"/>
              <w:bottom w:val="single" w:sz="8" w:space="0" w:color="auto"/>
              <w:right w:val="single" w:sz="8" w:space="0" w:color="auto"/>
            </w:tcBorders>
            <w:vAlign w:val="center"/>
            <w:hideMark/>
          </w:tcPr>
          <w:p w14:paraId="5780FC9D" w14:textId="77777777" w:rsidR="00237EC0" w:rsidRPr="00E01485" w:rsidRDefault="00237EC0" w:rsidP="00537D58">
            <w:pPr>
              <w:jc w:val="center"/>
              <w:rPr>
                <w:color w:val="000000"/>
                <w:sz w:val="14"/>
                <w:szCs w:val="14"/>
              </w:rPr>
            </w:pPr>
            <w:r>
              <w:rPr>
                <w:color w:val="000000"/>
                <w:sz w:val="14"/>
                <w:szCs w:val="14"/>
              </w:rPr>
              <w:t>350</w:t>
            </w:r>
          </w:p>
        </w:tc>
        <w:tc>
          <w:tcPr>
            <w:tcW w:w="179" w:type="pct"/>
            <w:tcBorders>
              <w:top w:val="single" w:sz="8" w:space="0" w:color="auto"/>
              <w:left w:val="nil"/>
              <w:bottom w:val="single" w:sz="8" w:space="0" w:color="auto"/>
              <w:right w:val="single" w:sz="8" w:space="0" w:color="auto"/>
            </w:tcBorders>
            <w:vAlign w:val="center"/>
            <w:hideMark/>
          </w:tcPr>
          <w:p w14:paraId="0A67E6CF" w14:textId="77777777" w:rsidR="00237EC0" w:rsidRPr="00E01485" w:rsidRDefault="00237EC0" w:rsidP="00537D58">
            <w:pPr>
              <w:jc w:val="center"/>
              <w:rPr>
                <w:color w:val="000000"/>
                <w:sz w:val="14"/>
                <w:szCs w:val="14"/>
              </w:rPr>
            </w:pPr>
            <w:r>
              <w:rPr>
                <w:color w:val="000000"/>
                <w:sz w:val="14"/>
                <w:szCs w:val="14"/>
              </w:rPr>
              <w:t>70</w:t>
            </w:r>
            <w:r w:rsidRPr="00E01485">
              <w:rPr>
                <w:color w:val="000000"/>
                <w:sz w:val="14"/>
                <w:szCs w:val="14"/>
              </w:rPr>
              <w:t>%</w:t>
            </w:r>
          </w:p>
        </w:tc>
        <w:tc>
          <w:tcPr>
            <w:tcW w:w="179" w:type="pct"/>
            <w:tcBorders>
              <w:top w:val="single" w:sz="8" w:space="0" w:color="auto"/>
              <w:left w:val="nil"/>
              <w:bottom w:val="single" w:sz="8" w:space="0" w:color="auto"/>
              <w:right w:val="single" w:sz="8" w:space="0" w:color="auto"/>
            </w:tcBorders>
            <w:vAlign w:val="center"/>
            <w:hideMark/>
          </w:tcPr>
          <w:p w14:paraId="4F0E4986" w14:textId="77777777" w:rsidR="00237EC0" w:rsidRPr="00E01485" w:rsidRDefault="00237EC0" w:rsidP="00537D58">
            <w:pPr>
              <w:jc w:val="center"/>
              <w:rPr>
                <w:color w:val="000000"/>
                <w:sz w:val="14"/>
                <w:szCs w:val="14"/>
              </w:rPr>
            </w:pPr>
            <w:r>
              <w:rPr>
                <w:color w:val="000000"/>
                <w:sz w:val="14"/>
                <w:szCs w:val="14"/>
              </w:rPr>
              <w:t>30</w:t>
            </w:r>
            <w:r w:rsidRPr="00E01485">
              <w:rPr>
                <w:color w:val="000000"/>
                <w:sz w:val="14"/>
                <w:szCs w:val="14"/>
              </w:rPr>
              <w:t>%</w:t>
            </w:r>
          </w:p>
        </w:tc>
      </w:tr>
      <w:tr w:rsidR="00237EC0" w:rsidRPr="00E01485" w14:paraId="38F64409" w14:textId="77777777" w:rsidTr="00537D58">
        <w:trPr>
          <w:trHeight w:val="264"/>
        </w:trPr>
        <w:tc>
          <w:tcPr>
            <w:tcW w:w="108" w:type="pct"/>
            <w:tcBorders>
              <w:top w:val="nil"/>
              <w:left w:val="single" w:sz="8" w:space="0" w:color="auto"/>
              <w:bottom w:val="single" w:sz="8" w:space="0" w:color="auto"/>
              <w:right w:val="single" w:sz="8" w:space="0" w:color="auto"/>
            </w:tcBorders>
            <w:noWrap/>
            <w:vAlign w:val="center"/>
            <w:hideMark/>
          </w:tcPr>
          <w:p w14:paraId="6CBE7B8C" w14:textId="77777777" w:rsidR="00237EC0" w:rsidRPr="00E01485" w:rsidRDefault="00237EC0" w:rsidP="00537D58">
            <w:pPr>
              <w:jc w:val="center"/>
              <w:rPr>
                <w:color w:val="000000"/>
                <w:sz w:val="14"/>
                <w:szCs w:val="14"/>
              </w:rPr>
            </w:pPr>
            <w:r>
              <w:rPr>
                <w:color w:val="000000"/>
                <w:sz w:val="14"/>
                <w:szCs w:val="14"/>
              </w:rPr>
              <w:t>1</w:t>
            </w:r>
          </w:p>
        </w:tc>
        <w:tc>
          <w:tcPr>
            <w:tcW w:w="123" w:type="pct"/>
            <w:tcBorders>
              <w:top w:val="nil"/>
              <w:left w:val="nil"/>
              <w:bottom w:val="single" w:sz="8" w:space="0" w:color="auto"/>
              <w:right w:val="single" w:sz="8" w:space="0" w:color="auto"/>
            </w:tcBorders>
            <w:vAlign w:val="center"/>
            <w:hideMark/>
          </w:tcPr>
          <w:p w14:paraId="6296ACC2" w14:textId="77777777" w:rsidR="00237EC0" w:rsidRPr="00E01485" w:rsidRDefault="00237EC0" w:rsidP="00537D58">
            <w:pPr>
              <w:jc w:val="center"/>
              <w:rPr>
                <w:color w:val="000000"/>
                <w:sz w:val="14"/>
                <w:szCs w:val="14"/>
              </w:rPr>
            </w:pPr>
            <w:r>
              <w:rPr>
                <w:color w:val="000000"/>
                <w:sz w:val="14"/>
                <w:szCs w:val="14"/>
              </w:rPr>
              <w:t>2</w:t>
            </w:r>
            <w:r w:rsidRPr="00E01485">
              <w:rPr>
                <w:color w:val="000000"/>
                <w:sz w:val="14"/>
                <w:szCs w:val="14"/>
              </w:rPr>
              <w:t> </w:t>
            </w:r>
          </w:p>
        </w:tc>
        <w:tc>
          <w:tcPr>
            <w:tcW w:w="347" w:type="pct"/>
            <w:tcBorders>
              <w:top w:val="nil"/>
              <w:left w:val="nil"/>
              <w:bottom w:val="single" w:sz="8" w:space="0" w:color="auto"/>
              <w:right w:val="single" w:sz="4" w:space="0" w:color="auto"/>
            </w:tcBorders>
            <w:vAlign w:val="center"/>
            <w:hideMark/>
          </w:tcPr>
          <w:p w14:paraId="496E74E7" w14:textId="77777777" w:rsidR="00237EC0" w:rsidRPr="006D4F5B" w:rsidRDefault="00237EC0" w:rsidP="00537D58">
            <w:pPr>
              <w:jc w:val="center"/>
              <w:rPr>
                <w:sz w:val="14"/>
                <w:szCs w:val="14"/>
              </w:rPr>
            </w:pPr>
            <w:r w:rsidRPr="006D4F5B">
              <w:rPr>
                <w:sz w:val="14"/>
                <w:szCs w:val="14"/>
              </w:rPr>
              <w:t>111802153611855203</w:t>
            </w:r>
          </w:p>
          <w:p w14:paraId="2D87A75F" w14:textId="77777777" w:rsidR="00237EC0" w:rsidRPr="006D4F5B" w:rsidRDefault="00237EC0" w:rsidP="00537D58">
            <w:pPr>
              <w:jc w:val="center"/>
              <w:rPr>
                <w:sz w:val="14"/>
                <w:szCs w:val="14"/>
              </w:rPr>
            </w:pPr>
            <w:r w:rsidRPr="006D4F5B">
              <w:rPr>
                <w:sz w:val="14"/>
                <w:szCs w:val="14"/>
              </w:rPr>
              <w:t>nazwa:</w:t>
            </w:r>
          </w:p>
          <w:p w14:paraId="482CBF1A" w14:textId="77777777" w:rsidR="00237EC0" w:rsidRPr="00E01485" w:rsidRDefault="00237EC0" w:rsidP="00537D58">
            <w:pPr>
              <w:jc w:val="center"/>
              <w:rPr>
                <w:color w:val="000000"/>
                <w:sz w:val="14"/>
                <w:szCs w:val="14"/>
              </w:rPr>
            </w:pPr>
            <w:r w:rsidRPr="006D4F5B">
              <w:rPr>
                <w:sz w:val="14"/>
                <w:szCs w:val="14"/>
              </w:rPr>
              <w:t>GĄSIENICOWA Z OPERATOREM / POJEMNOŚĆ ŁYŻKI MIN.0,5M3 ZASIEG RAMIENIA MIN. 16 M / Z MONITORINGIEM /</w:t>
            </w:r>
          </w:p>
        </w:tc>
        <w:tc>
          <w:tcPr>
            <w:tcW w:w="535" w:type="pct"/>
            <w:gridSpan w:val="2"/>
            <w:tcBorders>
              <w:top w:val="single" w:sz="4" w:space="0" w:color="auto"/>
              <w:left w:val="single" w:sz="4" w:space="0" w:color="auto"/>
              <w:bottom w:val="single" w:sz="4" w:space="0" w:color="auto"/>
              <w:right w:val="single" w:sz="4" w:space="0" w:color="auto"/>
            </w:tcBorders>
          </w:tcPr>
          <w:p w14:paraId="77AC2F3E" w14:textId="77777777" w:rsidR="00237EC0" w:rsidRPr="00E01485" w:rsidRDefault="00237EC0" w:rsidP="00537D58">
            <w:pPr>
              <w:jc w:val="center"/>
              <w:rPr>
                <w:color w:val="000000"/>
                <w:sz w:val="14"/>
                <w:szCs w:val="14"/>
              </w:rPr>
            </w:pPr>
          </w:p>
        </w:tc>
        <w:tc>
          <w:tcPr>
            <w:tcW w:w="239" w:type="pct"/>
            <w:tcBorders>
              <w:top w:val="nil"/>
              <w:left w:val="single" w:sz="4" w:space="0" w:color="auto"/>
              <w:bottom w:val="single" w:sz="8" w:space="0" w:color="auto"/>
              <w:right w:val="single" w:sz="8" w:space="0" w:color="auto"/>
            </w:tcBorders>
            <w:noWrap/>
            <w:vAlign w:val="center"/>
            <w:hideMark/>
          </w:tcPr>
          <w:p w14:paraId="239D65D2" w14:textId="77777777" w:rsidR="00237EC0" w:rsidRPr="00E01485" w:rsidRDefault="00237EC0" w:rsidP="00537D58">
            <w:pPr>
              <w:jc w:val="center"/>
              <w:rPr>
                <w:color w:val="000000"/>
                <w:sz w:val="14"/>
                <w:szCs w:val="14"/>
              </w:rPr>
            </w:pPr>
            <w:r>
              <w:rPr>
                <w:color w:val="000000"/>
                <w:sz w:val="14"/>
                <w:szCs w:val="14"/>
              </w:rPr>
              <w:t>65</w:t>
            </w:r>
          </w:p>
        </w:tc>
        <w:tc>
          <w:tcPr>
            <w:tcW w:w="228" w:type="pct"/>
            <w:gridSpan w:val="2"/>
            <w:tcBorders>
              <w:top w:val="nil"/>
              <w:left w:val="nil"/>
              <w:bottom w:val="single" w:sz="8" w:space="0" w:color="auto"/>
              <w:right w:val="single" w:sz="8" w:space="0" w:color="auto"/>
            </w:tcBorders>
            <w:noWrap/>
            <w:vAlign w:val="center"/>
            <w:hideMark/>
          </w:tcPr>
          <w:p w14:paraId="6857EC59" w14:textId="77777777" w:rsidR="00237EC0" w:rsidRPr="00E01485" w:rsidRDefault="00237EC0" w:rsidP="00537D58">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single" w:sz="8" w:space="0" w:color="auto"/>
              <w:left w:val="nil"/>
              <w:bottom w:val="single" w:sz="8" w:space="0" w:color="auto"/>
              <w:right w:val="single" w:sz="8" w:space="0" w:color="000000"/>
            </w:tcBorders>
            <w:noWrap/>
            <w:vAlign w:val="center"/>
            <w:hideMark/>
          </w:tcPr>
          <w:p w14:paraId="101301FA"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28" w:type="pct"/>
            <w:tcBorders>
              <w:top w:val="nil"/>
              <w:left w:val="nil"/>
              <w:bottom w:val="single" w:sz="8" w:space="0" w:color="auto"/>
              <w:right w:val="single" w:sz="8" w:space="0" w:color="auto"/>
            </w:tcBorders>
            <w:noWrap/>
            <w:vAlign w:val="center"/>
            <w:hideMark/>
          </w:tcPr>
          <w:p w14:paraId="443FA006"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39" w:type="pct"/>
            <w:tcBorders>
              <w:top w:val="nil"/>
              <w:left w:val="nil"/>
              <w:bottom w:val="single" w:sz="8" w:space="0" w:color="auto"/>
              <w:right w:val="single" w:sz="8" w:space="0" w:color="auto"/>
            </w:tcBorders>
            <w:noWrap/>
            <w:vAlign w:val="center"/>
            <w:hideMark/>
          </w:tcPr>
          <w:p w14:paraId="57EAD59A"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10" w:type="pct"/>
            <w:tcBorders>
              <w:top w:val="nil"/>
              <w:left w:val="nil"/>
              <w:bottom w:val="single" w:sz="8" w:space="0" w:color="auto"/>
              <w:right w:val="single" w:sz="4" w:space="0" w:color="auto"/>
            </w:tcBorders>
            <w:noWrap/>
            <w:vAlign w:val="center"/>
            <w:hideMark/>
          </w:tcPr>
          <w:p w14:paraId="67116376"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451" w:type="pct"/>
            <w:tcBorders>
              <w:top w:val="single" w:sz="4" w:space="0" w:color="auto"/>
              <w:left w:val="single" w:sz="4" w:space="0" w:color="auto"/>
              <w:bottom w:val="single" w:sz="4" w:space="0" w:color="auto"/>
              <w:right w:val="single" w:sz="4" w:space="0" w:color="auto"/>
            </w:tcBorders>
          </w:tcPr>
          <w:p w14:paraId="2121A300" w14:textId="77777777" w:rsidR="00237EC0" w:rsidRPr="00E01485" w:rsidRDefault="00237EC0" w:rsidP="00537D58">
            <w:pPr>
              <w:jc w:val="center"/>
              <w:rPr>
                <w:color w:val="000000"/>
                <w:sz w:val="14"/>
                <w:szCs w:val="14"/>
              </w:rPr>
            </w:pPr>
          </w:p>
        </w:tc>
        <w:tc>
          <w:tcPr>
            <w:tcW w:w="177" w:type="pct"/>
            <w:tcBorders>
              <w:top w:val="nil"/>
              <w:left w:val="single" w:sz="4" w:space="0" w:color="auto"/>
              <w:bottom w:val="single" w:sz="8" w:space="0" w:color="auto"/>
              <w:right w:val="single" w:sz="8" w:space="0" w:color="auto"/>
            </w:tcBorders>
            <w:noWrap/>
            <w:vAlign w:val="center"/>
            <w:hideMark/>
          </w:tcPr>
          <w:p w14:paraId="2276F784" w14:textId="77777777" w:rsidR="00237EC0" w:rsidRPr="00E01485" w:rsidRDefault="00237EC0" w:rsidP="00537D58">
            <w:pPr>
              <w:jc w:val="center"/>
              <w:rPr>
                <w:color w:val="000000"/>
                <w:sz w:val="14"/>
                <w:szCs w:val="14"/>
              </w:rPr>
            </w:pPr>
            <w:r>
              <w:rPr>
                <w:color w:val="000000"/>
                <w:sz w:val="14"/>
                <w:szCs w:val="14"/>
              </w:rPr>
              <w:t>10</w:t>
            </w:r>
            <w:r w:rsidRPr="00E01485">
              <w:rPr>
                <w:color w:val="000000"/>
                <w:sz w:val="14"/>
                <w:szCs w:val="14"/>
              </w:rPr>
              <w:t> </w:t>
            </w:r>
          </w:p>
        </w:tc>
        <w:tc>
          <w:tcPr>
            <w:tcW w:w="227" w:type="pct"/>
            <w:tcBorders>
              <w:top w:val="nil"/>
              <w:left w:val="nil"/>
              <w:bottom w:val="single" w:sz="8" w:space="0" w:color="auto"/>
              <w:right w:val="single" w:sz="8" w:space="0" w:color="auto"/>
            </w:tcBorders>
            <w:noWrap/>
            <w:vAlign w:val="center"/>
            <w:hideMark/>
          </w:tcPr>
          <w:p w14:paraId="4902457D" w14:textId="77777777" w:rsidR="00237EC0" w:rsidRPr="00E01485" w:rsidRDefault="00237EC0" w:rsidP="00537D58">
            <w:pPr>
              <w:jc w:val="center"/>
              <w:rPr>
                <w:color w:val="000000"/>
                <w:sz w:val="14"/>
                <w:szCs w:val="14"/>
              </w:rPr>
            </w:pPr>
            <w:r>
              <w:rPr>
                <w:color w:val="000000"/>
                <w:sz w:val="14"/>
                <w:szCs w:val="14"/>
              </w:rPr>
              <w:t>7</w:t>
            </w:r>
            <w:r w:rsidRPr="00E01485">
              <w:rPr>
                <w:color w:val="000000"/>
                <w:sz w:val="14"/>
                <w:szCs w:val="14"/>
              </w:rPr>
              <w:t> </w:t>
            </w:r>
          </w:p>
        </w:tc>
        <w:tc>
          <w:tcPr>
            <w:tcW w:w="239" w:type="pct"/>
            <w:tcBorders>
              <w:top w:val="nil"/>
              <w:left w:val="nil"/>
              <w:bottom w:val="single" w:sz="8" w:space="0" w:color="auto"/>
              <w:right w:val="single" w:sz="8" w:space="0" w:color="auto"/>
            </w:tcBorders>
            <w:noWrap/>
            <w:vAlign w:val="center"/>
            <w:hideMark/>
          </w:tcPr>
          <w:p w14:paraId="7730B1A3"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97" w:type="pct"/>
            <w:tcBorders>
              <w:top w:val="nil"/>
              <w:left w:val="nil"/>
              <w:bottom w:val="single" w:sz="8" w:space="0" w:color="auto"/>
              <w:right w:val="single" w:sz="8" w:space="0" w:color="auto"/>
            </w:tcBorders>
            <w:noWrap/>
            <w:vAlign w:val="center"/>
            <w:hideMark/>
          </w:tcPr>
          <w:p w14:paraId="221BA344"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200" w:type="pct"/>
            <w:tcBorders>
              <w:top w:val="nil"/>
              <w:left w:val="nil"/>
              <w:bottom w:val="single" w:sz="8" w:space="0" w:color="auto"/>
              <w:right w:val="single" w:sz="8" w:space="0" w:color="auto"/>
            </w:tcBorders>
            <w:noWrap/>
            <w:vAlign w:val="center"/>
            <w:hideMark/>
          </w:tcPr>
          <w:p w14:paraId="195334A8"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99" w:type="pct"/>
            <w:tcBorders>
              <w:top w:val="nil"/>
              <w:left w:val="nil"/>
              <w:bottom w:val="single" w:sz="8" w:space="0" w:color="auto"/>
              <w:right w:val="single" w:sz="4" w:space="0" w:color="auto"/>
            </w:tcBorders>
            <w:noWrap/>
            <w:vAlign w:val="center"/>
            <w:hideMark/>
          </w:tcPr>
          <w:p w14:paraId="2817D96A" w14:textId="77777777" w:rsidR="00237EC0" w:rsidRPr="00E01485" w:rsidRDefault="00237EC0" w:rsidP="00537D58">
            <w:pPr>
              <w:jc w:val="center"/>
              <w:rPr>
                <w:color w:val="000000"/>
                <w:sz w:val="14"/>
                <w:szCs w:val="14"/>
              </w:rPr>
            </w:pPr>
            <w:r>
              <w:rPr>
                <w:color w:val="000000"/>
                <w:sz w:val="14"/>
                <w:szCs w:val="14"/>
              </w:rPr>
              <w:t>0</w:t>
            </w:r>
            <w:r w:rsidRPr="00E01485">
              <w:rPr>
                <w:color w:val="000000"/>
                <w:sz w:val="14"/>
                <w:szCs w:val="14"/>
              </w:rPr>
              <w:t> </w:t>
            </w:r>
          </w:p>
        </w:tc>
        <w:tc>
          <w:tcPr>
            <w:tcW w:w="149" w:type="pct"/>
            <w:tcBorders>
              <w:top w:val="single" w:sz="4" w:space="0" w:color="auto"/>
              <w:left w:val="single" w:sz="4" w:space="0" w:color="auto"/>
              <w:bottom w:val="single" w:sz="4" w:space="0" w:color="auto"/>
              <w:right w:val="single" w:sz="4" w:space="0" w:color="auto"/>
            </w:tcBorders>
          </w:tcPr>
          <w:p w14:paraId="35FC7CD1" w14:textId="77777777" w:rsidR="00237EC0" w:rsidRPr="00E01485" w:rsidRDefault="00237EC0" w:rsidP="00537D58">
            <w:pPr>
              <w:jc w:val="center"/>
              <w:rPr>
                <w:color w:val="000000"/>
                <w:sz w:val="14"/>
                <w:szCs w:val="14"/>
              </w:rPr>
            </w:pPr>
          </w:p>
        </w:tc>
        <w:tc>
          <w:tcPr>
            <w:tcW w:w="169" w:type="pct"/>
            <w:tcBorders>
              <w:top w:val="nil"/>
              <w:left w:val="single" w:sz="4" w:space="0" w:color="auto"/>
              <w:bottom w:val="single" w:sz="8" w:space="0" w:color="auto"/>
              <w:right w:val="single" w:sz="8" w:space="0" w:color="auto"/>
            </w:tcBorders>
            <w:vAlign w:val="center"/>
            <w:hideMark/>
          </w:tcPr>
          <w:p w14:paraId="324D3871" w14:textId="77777777" w:rsidR="00237EC0" w:rsidRPr="00E01485" w:rsidRDefault="00237EC0" w:rsidP="00537D58">
            <w:pPr>
              <w:jc w:val="center"/>
              <w:rPr>
                <w:color w:val="000000"/>
                <w:sz w:val="14"/>
                <w:szCs w:val="14"/>
              </w:rPr>
            </w:pPr>
            <w:r>
              <w:rPr>
                <w:color w:val="000000"/>
                <w:sz w:val="14"/>
                <w:szCs w:val="14"/>
              </w:rPr>
              <w:t>75</w:t>
            </w:r>
          </w:p>
        </w:tc>
        <w:tc>
          <w:tcPr>
            <w:tcW w:w="140" w:type="pct"/>
            <w:tcBorders>
              <w:top w:val="nil"/>
              <w:left w:val="nil"/>
              <w:bottom w:val="single" w:sz="8" w:space="0" w:color="auto"/>
              <w:right w:val="single" w:sz="8" w:space="0" w:color="auto"/>
            </w:tcBorders>
            <w:vAlign w:val="center"/>
            <w:hideMark/>
          </w:tcPr>
          <w:p w14:paraId="577B0AB6" w14:textId="77777777" w:rsidR="00237EC0" w:rsidRPr="00E01485" w:rsidRDefault="00237EC0" w:rsidP="00537D58">
            <w:pPr>
              <w:jc w:val="center"/>
              <w:rPr>
                <w:color w:val="000000"/>
                <w:sz w:val="14"/>
                <w:szCs w:val="14"/>
              </w:rPr>
            </w:pPr>
            <w:r>
              <w:rPr>
                <w:color w:val="000000"/>
                <w:sz w:val="14"/>
                <w:szCs w:val="14"/>
              </w:rPr>
              <w:t>525</w:t>
            </w:r>
          </w:p>
        </w:tc>
        <w:tc>
          <w:tcPr>
            <w:tcW w:w="179" w:type="pct"/>
            <w:tcBorders>
              <w:top w:val="nil"/>
              <w:left w:val="nil"/>
              <w:bottom w:val="single" w:sz="8" w:space="0" w:color="auto"/>
              <w:right w:val="single" w:sz="8" w:space="0" w:color="auto"/>
            </w:tcBorders>
            <w:vAlign w:val="center"/>
            <w:hideMark/>
          </w:tcPr>
          <w:p w14:paraId="2656C2C8" w14:textId="77777777" w:rsidR="00237EC0" w:rsidRPr="00E01485" w:rsidRDefault="00237EC0" w:rsidP="00537D58">
            <w:pPr>
              <w:jc w:val="center"/>
              <w:rPr>
                <w:color w:val="000000"/>
                <w:sz w:val="14"/>
                <w:szCs w:val="14"/>
              </w:rPr>
            </w:pPr>
            <w:r>
              <w:rPr>
                <w:color w:val="000000"/>
                <w:sz w:val="14"/>
                <w:szCs w:val="14"/>
              </w:rPr>
              <w:t>70</w:t>
            </w:r>
            <w:r w:rsidRPr="00E01485">
              <w:rPr>
                <w:color w:val="000000"/>
                <w:sz w:val="14"/>
                <w:szCs w:val="14"/>
              </w:rPr>
              <w:t>%</w:t>
            </w:r>
          </w:p>
        </w:tc>
        <w:tc>
          <w:tcPr>
            <w:tcW w:w="179" w:type="pct"/>
            <w:tcBorders>
              <w:top w:val="nil"/>
              <w:left w:val="nil"/>
              <w:bottom w:val="single" w:sz="8" w:space="0" w:color="auto"/>
              <w:right w:val="single" w:sz="8" w:space="0" w:color="auto"/>
            </w:tcBorders>
            <w:vAlign w:val="center"/>
            <w:hideMark/>
          </w:tcPr>
          <w:p w14:paraId="697B4440" w14:textId="77777777" w:rsidR="00237EC0" w:rsidRPr="00E01485" w:rsidRDefault="00237EC0" w:rsidP="00537D58">
            <w:pPr>
              <w:jc w:val="center"/>
              <w:rPr>
                <w:color w:val="000000"/>
                <w:sz w:val="14"/>
                <w:szCs w:val="14"/>
              </w:rPr>
            </w:pPr>
            <w:r>
              <w:rPr>
                <w:color w:val="000000"/>
                <w:sz w:val="14"/>
                <w:szCs w:val="14"/>
              </w:rPr>
              <w:t>30</w:t>
            </w:r>
            <w:r w:rsidRPr="00E01485">
              <w:rPr>
                <w:color w:val="000000"/>
                <w:sz w:val="14"/>
                <w:szCs w:val="14"/>
              </w:rPr>
              <w:t>%</w:t>
            </w:r>
          </w:p>
        </w:tc>
      </w:tr>
    </w:tbl>
    <w:p w14:paraId="5A9CDF9D" w14:textId="77777777" w:rsidR="00237EC0" w:rsidRDefault="00237EC0" w:rsidP="00237EC0">
      <w:r>
        <w:br w:type="page"/>
      </w:r>
    </w:p>
    <w:tbl>
      <w:tblPr>
        <w:tblW w:w="5021" w:type="pct"/>
        <w:tblInd w:w="-10" w:type="dxa"/>
        <w:tblLayout w:type="fixed"/>
        <w:tblCellMar>
          <w:left w:w="70" w:type="dxa"/>
          <w:right w:w="70" w:type="dxa"/>
        </w:tblCellMar>
        <w:tblLook w:val="04A0" w:firstRow="1" w:lastRow="0" w:firstColumn="1" w:lastColumn="0" w:noHBand="0" w:noVBand="1"/>
      </w:tblPr>
      <w:tblGrid>
        <w:gridCol w:w="301"/>
        <w:gridCol w:w="345"/>
        <w:gridCol w:w="967"/>
        <w:gridCol w:w="300"/>
        <w:gridCol w:w="1187"/>
        <w:gridCol w:w="664"/>
        <w:gridCol w:w="634"/>
        <w:gridCol w:w="664"/>
        <w:gridCol w:w="634"/>
        <w:gridCol w:w="664"/>
        <w:gridCol w:w="584"/>
        <w:gridCol w:w="1254"/>
        <w:gridCol w:w="492"/>
        <w:gridCol w:w="631"/>
        <w:gridCol w:w="664"/>
        <w:gridCol w:w="548"/>
        <w:gridCol w:w="556"/>
        <w:gridCol w:w="553"/>
        <w:gridCol w:w="414"/>
        <w:gridCol w:w="470"/>
        <w:gridCol w:w="389"/>
        <w:gridCol w:w="498"/>
        <w:gridCol w:w="487"/>
      </w:tblGrid>
      <w:tr w:rsidR="00237EC0" w:rsidRPr="00E01485" w14:paraId="1E40B65A" w14:textId="77777777" w:rsidTr="00537D58">
        <w:trPr>
          <w:trHeight w:val="264"/>
        </w:trPr>
        <w:tc>
          <w:tcPr>
            <w:tcW w:w="108" w:type="pct"/>
            <w:tcBorders>
              <w:top w:val="single" w:sz="4" w:space="0" w:color="auto"/>
              <w:left w:val="single" w:sz="8" w:space="0" w:color="auto"/>
              <w:bottom w:val="single" w:sz="8" w:space="0" w:color="auto"/>
              <w:right w:val="single" w:sz="8" w:space="0" w:color="auto"/>
            </w:tcBorders>
            <w:noWrap/>
            <w:vAlign w:val="center"/>
          </w:tcPr>
          <w:p w14:paraId="4F3B7BC7" w14:textId="77777777" w:rsidR="00237EC0" w:rsidRDefault="00237EC0" w:rsidP="00537D58">
            <w:pPr>
              <w:jc w:val="center"/>
              <w:rPr>
                <w:color w:val="000000"/>
                <w:sz w:val="14"/>
                <w:szCs w:val="14"/>
              </w:rPr>
            </w:pPr>
            <w:r>
              <w:rPr>
                <w:color w:val="000000"/>
                <w:sz w:val="14"/>
                <w:szCs w:val="14"/>
              </w:rPr>
              <w:lastRenderedPageBreak/>
              <w:t>2</w:t>
            </w:r>
          </w:p>
        </w:tc>
        <w:tc>
          <w:tcPr>
            <w:tcW w:w="124" w:type="pct"/>
            <w:tcBorders>
              <w:top w:val="single" w:sz="4" w:space="0" w:color="auto"/>
              <w:left w:val="nil"/>
              <w:bottom w:val="single" w:sz="8" w:space="0" w:color="auto"/>
              <w:right w:val="single" w:sz="8" w:space="0" w:color="auto"/>
            </w:tcBorders>
            <w:vAlign w:val="center"/>
          </w:tcPr>
          <w:p w14:paraId="380850CB" w14:textId="77777777" w:rsidR="00237EC0" w:rsidRDefault="00237EC0" w:rsidP="00537D58">
            <w:pPr>
              <w:jc w:val="center"/>
              <w:rPr>
                <w:color w:val="000000"/>
                <w:sz w:val="14"/>
                <w:szCs w:val="14"/>
              </w:rPr>
            </w:pPr>
            <w:r>
              <w:rPr>
                <w:color w:val="000000"/>
                <w:sz w:val="14"/>
                <w:szCs w:val="14"/>
              </w:rPr>
              <w:t>1</w:t>
            </w:r>
          </w:p>
        </w:tc>
        <w:tc>
          <w:tcPr>
            <w:tcW w:w="348" w:type="pct"/>
            <w:tcBorders>
              <w:top w:val="single" w:sz="4" w:space="0" w:color="auto"/>
              <w:left w:val="nil"/>
              <w:bottom w:val="single" w:sz="8" w:space="0" w:color="auto"/>
              <w:right w:val="single" w:sz="4" w:space="0" w:color="auto"/>
            </w:tcBorders>
            <w:vAlign w:val="center"/>
          </w:tcPr>
          <w:p w14:paraId="32104ADF" w14:textId="77777777" w:rsidR="00237EC0" w:rsidRPr="006D4F5B" w:rsidRDefault="00237EC0" w:rsidP="00537D58">
            <w:pPr>
              <w:jc w:val="center"/>
              <w:rPr>
                <w:sz w:val="14"/>
                <w:szCs w:val="14"/>
              </w:rPr>
            </w:pPr>
            <w:r w:rsidRPr="002C2F50">
              <w:rPr>
                <w:color w:val="000000"/>
                <w:sz w:val="14"/>
                <w:szCs w:val="14"/>
              </w:rPr>
              <w:t>111802174515000230</w:t>
            </w:r>
            <w:r>
              <w:rPr>
                <w:color w:val="000000"/>
                <w:sz w:val="14"/>
                <w:szCs w:val="14"/>
              </w:rPr>
              <w:t xml:space="preserve"> </w:t>
            </w:r>
            <w:r w:rsidRPr="00B625E5">
              <w:rPr>
                <w:color w:val="000000"/>
                <w:sz w:val="14"/>
                <w:szCs w:val="14"/>
              </w:rPr>
              <w:t xml:space="preserve">KOPARKOŁADOWARKA KOŁOWA Z OPERATOREM / POJEMNOŚĆ ŁYŻKI CZOŁOWEJ (LEMIESZA) ŁADOWARKI MIN.1,0 M3 / </w:t>
            </w:r>
            <w:r>
              <w:rPr>
                <w:color w:val="000000"/>
                <w:sz w:val="14"/>
                <w:szCs w:val="14"/>
              </w:rPr>
              <w:t xml:space="preserve">Z </w:t>
            </w:r>
            <w:r w:rsidRPr="00B625E5">
              <w:rPr>
                <w:color w:val="000000"/>
                <w:sz w:val="14"/>
                <w:szCs w:val="14"/>
              </w:rPr>
              <w:t>MONITORING</w:t>
            </w:r>
            <w:r>
              <w:rPr>
                <w:color w:val="000000"/>
                <w:sz w:val="14"/>
                <w:szCs w:val="14"/>
              </w:rPr>
              <w:t>IEM</w:t>
            </w:r>
          </w:p>
        </w:tc>
        <w:tc>
          <w:tcPr>
            <w:tcW w:w="535" w:type="pct"/>
            <w:gridSpan w:val="2"/>
            <w:tcBorders>
              <w:top w:val="single" w:sz="4" w:space="0" w:color="auto"/>
              <w:left w:val="single" w:sz="4" w:space="0" w:color="auto"/>
              <w:bottom w:val="single" w:sz="4" w:space="0" w:color="auto"/>
              <w:right w:val="single" w:sz="4" w:space="0" w:color="auto"/>
            </w:tcBorders>
          </w:tcPr>
          <w:p w14:paraId="36151FA9" w14:textId="77777777" w:rsidR="00237EC0" w:rsidRPr="00E01485" w:rsidRDefault="00237EC0" w:rsidP="00537D58">
            <w:pPr>
              <w:jc w:val="center"/>
              <w:rPr>
                <w:color w:val="000000"/>
                <w:sz w:val="14"/>
                <w:szCs w:val="14"/>
              </w:rPr>
            </w:pPr>
          </w:p>
        </w:tc>
        <w:tc>
          <w:tcPr>
            <w:tcW w:w="239" w:type="pct"/>
            <w:tcBorders>
              <w:top w:val="single" w:sz="4" w:space="0" w:color="auto"/>
              <w:left w:val="single" w:sz="4" w:space="0" w:color="auto"/>
              <w:bottom w:val="single" w:sz="8" w:space="0" w:color="auto"/>
              <w:right w:val="single" w:sz="8" w:space="0" w:color="auto"/>
            </w:tcBorders>
            <w:noWrap/>
            <w:vAlign w:val="center"/>
          </w:tcPr>
          <w:p w14:paraId="636C5748" w14:textId="77777777" w:rsidR="00237EC0" w:rsidRDefault="00237EC0" w:rsidP="00537D58">
            <w:pPr>
              <w:jc w:val="center"/>
              <w:rPr>
                <w:color w:val="000000"/>
                <w:sz w:val="14"/>
                <w:szCs w:val="14"/>
              </w:rPr>
            </w:pPr>
            <w:r>
              <w:rPr>
                <w:color w:val="000000"/>
                <w:sz w:val="14"/>
                <w:szCs w:val="14"/>
              </w:rPr>
              <w:t>100</w:t>
            </w:r>
          </w:p>
        </w:tc>
        <w:tc>
          <w:tcPr>
            <w:tcW w:w="228" w:type="pct"/>
            <w:tcBorders>
              <w:top w:val="single" w:sz="4" w:space="0" w:color="auto"/>
              <w:left w:val="nil"/>
              <w:bottom w:val="single" w:sz="8" w:space="0" w:color="auto"/>
              <w:right w:val="single" w:sz="8" w:space="0" w:color="auto"/>
            </w:tcBorders>
            <w:noWrap/>
            <w:vAlign w:val="center"/>
          </w:tcPr>
          <w:p w14:paraId="4E5D4A89" w14:textId="77777777" w:rsidR="00237EC0" w:rsidRDefault="00237EC0" w:rsidP="00537D58">
            <w:pPr>
              <w:jc w:val="center"/>
              <w:rPr>
                <w:color w:val="000000"/>
                <w:sz w:val="14"/>
                <w:szCs w:val="14"/>
              </w:rPr>
            </w:pPr>
            <w:r>
              <w:rPr>
                <w:color w:val="000000"/>
                <w:sz w:val="14"/>
                <w:szCs w:val="14"/>
              </w:rPr>
              <w:t>7</w:t>
            </w:r>
          </w:p>
        </w:tc>
        <w:tc>
          <w:tcPr>
            <w:tcW w:w="239" w:type="pct"/>
            <w:tcBorders>
              <w:top w:val="single" w:sz="4" w:space="0" w:color="auto"/>
              <w:left w:val="nil"/>
              <w:bottom w:val="single" w:sz="8" w:space="0" w:color="auto"/>
              <w:right w:val="single" w:sz="8" w:space="0" w:color="000000"/>
            </w:tcBorders>
            <w:noWrap/>
            <w:vAlign w:val="center"/>
          </w:tcPr>
          <w:p w14:paraId="6C013A64" w14:textId="77777777" w:rsidR="00237EC0" w:rsidRDefault="00237EC0" w:rsidP="00537D58">
            <w:pPr>
              <w:jc w:val="center"/>
              <w:rPr>
                <w:color w:val="000000"/>
                <w:sz w:val="14"/>
                <w:szCs w:val="14"/>
              </w:rPr>
            </w:pPr>
            <w:r>
              <w:rPr>
                <w:color w:val="000000"/>
                <w:sz w:val="14"/>
                <w:szCs w:val="14"/>
              </w:rPr>
              <w:t>0</w:t>
            </w:r>
          </w:p>
        </w:tc>
        <w:tc>
          <w:tcPr>
            <w:tcW w:w="228" w:type="pct"/>
            <w:tcBorders>
              <w:top w:val="single" w:sz="4" w:space="0" w:color="auto"/>
              <w:left w:val="nil"/>
              <w:bottom w:val="single" w:sz="8" w:space="0" w:color="auto"/>
              <w:right w:val="single" w:sz="8" w:space="0" w:color="auto"/>
            </w:tcBorders>
            <w:noWrap/>
            <w:vAlign w:val="center"/>
          </w:tcPr>
          <w:p w14:paraId="0629F941" w14:textId="77777777" w:rsidR="00237EC0" w:rsidRDefault="00237EC0" w:rsidP="00537D58">
            <w:pPr>
              <w:jc w:val="center"/>
              <w:rPr>
                <w:color w:val="000000"/>
                <w:sz w:val="14"/>
                <w:szCs w:val="14"/>
              </w:rPr>
            </w:pPr>
            <w:r>
              <w:rPr>
                <w:color w:val="000000"/>
                <w:sz w:val="14"/>
                <w:szCs w:val="14"/>
              </w:rPr>
              <w:t>0</w:t>
            </w:r>
          </w:p>
        </w:tc>
        <w:tc>
          <w:tcPr>
            <w:tcW w:w="239" w:type="pct"/>
            <w:tcBorders>
              <w:top w:val="single" w:sz="4" w:space="0" w:color="auto"/>
              <w:left w:val="nil"/>
              <w:bottom w:val="single" w:sz="8" w:space="0" w:color="auto"/>
              <w:right w:val="single" w:sz="8" w:space="0" w:color="auto"/>
            </w:tcBorders>
            <w:noWrap/>
            <w:vAlign w:val="center"/>
          </w:tcPr>
          <w:p w14:paraId="134BEDE2" w14:textId="77777777" w:rsidR="00237EC0" w:rsidRDefault="00237EC0" w:rsidP="00537D58">
            <w:pPr>
              <w:jc w:val="center"/>
              <w:rPr>
                <w:color w:val="000000"/>
                <w:sz w:val="14"/>
                <w:szCs w:val="14"/>
              </w:rPr>
            </w:pPr>
            <w:r>
              <w:rPr>
                <w:color w:val="000000"/>
                <w:sz w:val="14"/>
                <w:szCs w:val="14"/>
              </w:rPr>
              <w:t>0</w:t>
            </w:r>
          </w:p>
        </w:tc>
        <w:tc>
          <w:tcPr>
            <w:tcW w:w="210" w:type="pct"/>
            <w:tcBorders>
              <w:top w:val="single" w:sz="4" w:space="0" w:color="auto"/>
              <w:left w:val="nil"/>
              <w:bottom w:val="single" w:sz="8" w:space="0" w:color="auto"/>
              <w:right w:val="single" w:sz="4" w:space="0" w:color="auto"/>
            </w:tcBorders>
            <w:noWrap/>
            <w:vAlign w:val="center"/>
          </w:tcPr>
          <w:p w14:paraId="62F1C493" w14:textId="77777777" w:rsidR="00237EC0" w:rsidRDefault="00237EC0" w:rsidP="00537D58">
            <w:pPr>
              <w:jc w:val="center"/>
              <w:rPr>
                <w:color w:val="000000"/>
                <w:sz w:val="14"/>
                <w:szCs w:val="14"/>
              </w:rPr>
            </w:pPr>
            <w:r>
              <w:rPr>
                <w:color w:val="000000"/>
                <w:sz w:val="14"/>
                <w:szCs w:val="14"/>
              </w:rPr>
              <w:t>0</w:t>
            </w:r>
          </w:p>
        </w:tc>
        <w:tc>
          <w:tcPr>
            <w:tcW w:w="451" w:type="pct"/>
            <w:tcBorders>
              <w:top w:val="single" w:sz="4" w:space="0" w:color="auto"/>
              <w:left w:val="single" w:sz="4" w:space="0" w:color="auto"/>
              <w:bottom w:val="single" w:sz="4" w:space="0" w:color="auto"/>
              <w:right w:val="single" w:sz="4" w:space="0" w:color="auto"/>
            </w:tcBorders>
          </w:tcPr>
          <w:p w14:paraId="700F348F" w14:textId="77777777" w:rsidR="00237EC0" w:rsidRPr="00E01485" w:rsidRDefault="00237EC0" w:rsidP="00537D58">
            <w:pPr>
              <w:jc w:val="center"/>
              <w:rPr>
                <w:color w:val="000000"/>
                <w:sz w:val="14"/>
                <w:szCs w:val="14"/>
              </w:rPr>
            </w:pPr>
          </w:p>
        </w:tc>
        <w:tc>
          <w:tcPr>
            <w:tcW w:w="177" w:type="pct"/>
            <w:tcBorders>
              <w:top w:val="single" w:sz="4" w:space="0" w:color="auto"/>
              <w:left w:val="single" w:sz="4" w:space="0" w:color="auto"/>
              <w:bottom w:val="single" w:sz="8" w:space="0" w:color="auto"/>
              <w:right w:val="single" w:sz="8" w:space="0" w:color="auto"/>
            </w:tcBorders>
            <w:noWrap/>
            <w:vAlign w:val="center"/>
          </w:tcPr>
          <w:p w14:paraId="12604724" w14:textId="77777777" w:rsidR="00237EC0" w:rsidRDefault="00237EC0" w:rsidP="00537D58">
            <w:pPr>
              <w:jc w:val="center"/>
              <w:rPr>
                <w:color w:val="000000"/>
                <w:sz w:val="14"/>
                <w:szCs w:val="14"/>
              </w:rPr>
            </w:pPr>
            <w:r>
              <w:rPr>
                <w:color w:val="000000"/>
                <w:sz w:val="14"/>
                <w:szCs w:val="14"/>
              </w:rPr>
              <w:t>20</w:t>
            </w:r>
          </w:p>
        </w:tc>
        <w:tc>
          <w:tcPr>
            <w:tcW w:w="227" w:type="pct"/>
            <w:tcBorders>
              <w:top w:val="single" w:sz="4" w:space="0" w:color="auto"/>
              <w:left w:val="nil"/>
              <w:bottom w:val="single" w:sz="8" w:space="0" w:color="auto"/>
              <w:right w:val="single" w:sz="8" w:space="0" w:color="auto"/>
            </w:tcBorders>
            <w:noWrap/>
            <w:vAlign w:val="center"/>
          </w:tcPr>
          <w:p w14:paraId="1295E6DB" w14:textId="77777777" w:rsidR="00237EC0" w:rsidRDefault="00237EC0" w:rsidP="00537D58">
            <w:pPr>
              <w:jc w:val="center"/>
              <w:rPr>
                <w:color w:val="000000"/>
                <w:sz w:val="14"/>
                <w:szCs w:val="14"/>
              </w:rPr>
            </w:pPr>
            <w:r>
              <w:rPr>
                <w:color w:val="000000"/>
                <w:sz w:val="14"/>
                <w:szCs w:val="14"/>
              </w:rPr>
              <w:t>7</w:t>
            </w:r>
          </w:p>
        </w:tc>
        <w:tc>
          <w:tcPr>
            <w:tcW w:w="239" w:type="pct"/>
            <w:tcBorders>
              <w:top w:val="single" w:sz="4" w:space="0" w:color="auto"/>
              <w:left w:val="nil"/>
              <w:bottom w:val="single" w:sz="8" w:space="0" w:color="auto"/>
              <w:right w:val="single" w:sz="8" w:space="0" w:color="auto"/>
            </w:tcBorders>
            <w:noWrap/>
            <w:vAlign w:val="center"/>
          </w:tcPr>
          <w:p w14:paraId="1BC60A92" w14:textId="77777777" w:rsidR="00237EC0" w:rsidRDefault="00237EC0" w:rsidP="00537D58">
            <w:pPr>
              <w:jc w:val="center"/>
              <w:rPr>
                <w:color w:val="000000"/>
                <w:sz w:val="14"/>
                <w:szCs w:val="14"/>
              </w:rPr>
            </w:pPr>
            <w:r>
              <w:rPr>
                <w:color w:val="000000"/>
                <w:sz w:val="14"/>
                <w:szCs w:val="14"/>
              </w:rPr>
              <w:t>0</w:t>
            </w:r>
          </w:p>
        </w:tc>
        <w:tc>
          <w:tcPr>
            <w:tcW w:w="197" w:type="pct"/>
            <w:tcBorders>
              <w:top w:val="single" w:sz="4" w:space="0" w:color="auto"/>
              <w:left w:val="nil"/>
              <w:bottom w:val="single" w:sz="8" w:space="0" w:color="auto"/>
              <w:right w:val="single" w:sz="8" w:space="0" w:color="auto"/>
            </w:tcBorders>
            <w:noWrap/>
            <w:vAlign w:val="center"/>
          </w:tcPr>
          <w:p w14:paraId="1790408F" w14:textId="77777777" w:rsidR="00237EC0" w:rsidRDefault="00237EC0" w:rsidP="00537D58">
            <w:pPr>
              <w:jc w:val="center"/>
              <w:rPr>
                <w:color w:val="000000"/>
                <w:sz w:val="14"/>
                <w:szCs w:val="14"/>
              </w:rPr>
            </w:pPr>
            <w:r>
              <w:rPr>
                <w:color w:val="000000"/>
                <w:sz w:val="14"/>
                <w:szCs w:val="14"/>
              </w:rPr>
              <w:t>0</w:t>
            </w:r>
          </w:p>
        </w:tc>
        <w:tc>
          <w:tcPr>
            <w:tcW w:w="200" w:type="pct"/>
            <w:tcBorders>
              <w:top w:val="single" w:sz="4" w:space="0" w:color="auto"/>
              <w:left w:val="nil"/>
              <w:bottom w:val="single" w:sz="8" w:space="0" w:color="auto"/>
              <w:right w:val="single" w:sz="8" w:space="0" w:color="auto"/>
            </w:tcBorders>
            <w:noWrap/>
            <w:vAlign w:val="center"/>
          </w:tcPr>
          <w:p w14:paraId="1409664C" w14:textId="77777777" w:rsidR="00237EC0" w:rsidRDefault="00237EC0" w:rsidP="00537D58">
            <w:pPr>
              <w:jc w:val="center"/>
              <w:rPr>
                <w:color w:val="000000"/>
                <w:sz w:val="14"/>
                <w:szCs w:val="14"/>
              </w:rPr>
            </w:pPr>
            <w:r>
              <w:rPr>
                <w:color w:val="000000"/>
                <w:sz w:val="14"/>
                <w:szCs w:val="14"/>
              </w:rPr>
              <w:t>0</w:t>
            </w:r>
          </w:p>
        </w:tc>
        <w:tc>
          <w:tcPr>
            <w:tcW w:w="199" w:type="pct"/>
            <w:tcBorders>
              <w:top w:val="single" w:sz="4" w:space="0" w:color="auto"/>
              <w:left w:val="nil"/>
              <w:bottom w:val="single" w:sz="8" w:space="0" w:color="auto"/>
              <w:right w:val="single" w:sz="4" w:space="0" w:color="auto"/>
            </w:tcBorders>
            <w:noWrap/>
            <w:vAlign w:val="center"/>
          </w:tcPr>
          <w:p w14:paraId="47A63BDD" w14:textId="77777777" w:rsidR="00237EC0" w:rsidRDefault="00237EC0" w:rsidP="00537D58">
            <w:pPr>
              <w:jc w:val="center"/>
              <w:rPr>
                <w:color w:val="000000"/>
                <w:sz w:val="14"/>
                <w:szCs w:val="14"/>
              </w:rPr>
            </w:pPr>
            <w:r>
              <w:rPr>
                <w:color w:val="000000"/>
                <w:sz w:val="14"/>
                <w:szCs w:val="14"/>
              </w:rPr>
              <w:t>0</w:t>
            </w:r>
          </w:p>
        </w:tc>
        <w:tc>
          <w:tcPr>
            <w:tcW w:w="149" w:type="pct"/>
            <w:tcBorders>
              <w:top w:val="single" w:sz="4" w:space="0" w:color="auto"/>
              <w:left w:val="single" w:sz="4" w:space="0" w:color="auto"/>
              <w:bottom w:val="single" w:sz="4" w:space="0" w:color="auto"/>
              <w:right w:val="single" w:sz="4" w:space="0" w:color="auto"/>
            </w:tcBorders>
          </w:tcPr>
          <w:p w14:paraId="4F536759" w14:textId="77777777" w:rsidR="00237EC0" w:rsidRPr="00E01485" w:rsidRDefault="00237EC0" w:rsidP="00537D58">
            <w:pPr>
              <w:jc w:val="center"/>
              <w:rPr>
                <w:color w:val="000000"/>
                <w:sz w:val="14"/>
                <w:szCs w:val="14"/>
              </w:rPr>
            </w:pPr>
          </w:p>
        </w:tc>
        <w:tc>
          <w:tcPr>
            <w:tcW w:w="169" w:type="pct"/>
            <w:tcBorders>
              <w:top w:val="single" w:sz="4" w:space="0" w:color="auto"/>
              <w:left w:val="single" w:sz="4" w:space="0" w:color="auto"/>
              <w:bottom w:val="single" w:sz="8" w:space="0" w:color="auto"/>
              <w:right w:val="single" w:sz="8" w:space="0" w:color="auto"/>
            </w:tcBorders>
            <w:vAlign w:val="center"/>
          </w:tcPr>
          <w:p w14:paraId="4DB0A7E9" w14:textId="77777777" w:rsidR="00237EC0" w:rsidRDefault="00237EC0" w:rsidP="00537D58">
            <w:pPr>
              <w:jc w:val="center"/>
              <w:rPr>
                <w:color w:val="000000"/>
                <w:sz w:val="14"/>
                <w:szCs w:val="14"/>
              </w:rPr>
            </w:pPr>
            <w:r>
              <w:rPr>
                <w:color w:val="000000"/>
                <w:sz w:val="14"/>
                <w:szCs w:val="14"/>
              </w:rPr>
              <w:t>120</w:t>
            </w:r>
          </w:p>
        </w:tc>
        <w:tc>
          <w:tcPr>
            <w:tcW w:w="140" w:type="pct"/>
            <w:tcBorders>
              <w:top w:val="single" w:sz="4" w:space="0" w:color="auto"/>
              <w:left w:val="nil"/>
              <w:bottom w:val="single" w:sz="8" w:space="0" w:color="auto"/>
              <w:right w:val="single" w:sz="8" w:space="0" w:color="auto"/>
            </w:tcBorders>
            <w:vAlign w:val="center"/>
          </w:tcPr>
          <w:p w14:paraId="0D2662AD" w14:textId="77777777" w:rsidR="00237EC0" w:rsidRDefault="00237EC0" w:rsidP="00537D58">
            <w:pPr>
              <w:jc w:val="center"/>
              <w:rPr>
                <w:color w:val="000000"/>
                <w:sz w:val="14"/>
                <w:szCs w:val="14"/>
              </w:rPr>
            </w:pPr>
            <w:r>
              <w:rPr>
                <w:color w:val="000000"/>
                <w:sz w:val="14"/>
                <w:szCs w:val="14"/>
              </w:rPr>
              <w:t>840</w:t>
            </w:r>
          </w:p>
        </w:tc>
        <w:tc>
          <w:tcPr>
            <w:tcW w:w="179" w:type="pct"/>
            <w:tcBorders>
              <w:top w:val="single" w:sz="4" w:space="0" w:color="auto"/>
              <w:left w:val="nil"/>
              <w:bottom w:val="single" w:sz="8" w:space="0" w:color="auto"/>
              <w:right w:val="single" w:sz="8" w:space="0" w:color="auto"/>
            </w:tcBorders>
            <w:vAlign w:val="center"/>
          </w:tcPr>
          <w:p w14:paraId="14A42FD6" w14:textId="77777777" w:rsidR="00237EC0" w:rsidRDefault="00237EC0" w:rsidP="00537D58">
            <w:pPr>
              <w:jc w:val="center"/>
              <w:rPr>
                <w:color w:val="000000"/>
                <w:sz w:val="14"/>
                <w:szCs w:val="14"/>
              </w:rPr>
            </w:pPr>
            <w:r>
              <w:rPr>
                <w:color w:val="000000"/>
                <w:sz w:val="14"/>
                <w:szCs w:val="14"/>
              </w:rPr>
              <w:t>70</w:t>
            </w:r>
            <w:r w:rsidRPr="00E01485">
              <w:rPr>
                <w:color w:val="000000"/>
                <w:sz w:val="14"/>
                <w:szCs w:val="14"/>
              </w:rPr>
              <w:t>%</w:t>
            </w:r>
          </w:p>
        </w:tc>
        <w:tc>
          <w:tcPr>
            <w:tcW w:w="175" w:type="pct"/>
            <w:tcBorders>
              <w:top w:val="single" w:sz="4" w:space="0" w:color="auto"/>
              <w:left w:val="nil"/>
              <w:bottom w:val="single" w:sz="8" w:space="0" w:color="auto"/>
              <w:right w:val="single" w:sz="8" w:space="0" w:color="auto"/>
            </w:tcBorders>
            <w:vAlign w:val="center"/>
          </w:tcPr>
          <w:p w14:paraId="79CBE5ED" w14:textId="77777777" w:rsidR="00237EC0" w:rsidRDefault="00237EC0" w:rsidP="00537D58">
            <w:pPr>
              <w:jc w:val="center"/>
              <w:rPr>
                <w:color w:val="000000"/>
                <w:sz w:val="14"/>
                <w:szCs w:val="14"/>
              </w:rPr>
            </w:pPr>
            <w:r>
              <w:rPr>
                <w:color w:val="000000"/>
                <w:sz w:val="14"/>
                <w:szCs w:val="14"/>
              </w:rPr>
              <w:t>30</w:t>
            </w:r>
            <w:r w:rsidRPr="00E01485">
              <w:rPr>
                <w:color w:val="000000"/>
                <w:sz w:val="14"/>
                <w:szCs w:val="14"/>
              </w:rPr>
              <w:t>%</w:t>
            </w:r>
          </w:p>
        </w:tc>
      </w:tr>
      <w:tr w:rsidR="00237EC0" w:rsidRPr="00E01485" w14:paraId="445264EE" w14:textId="77777777" w:rsidTr="00537D58">
        <w:trPr>
          <w:gridAfter w:val="19"/>
          <w:wAfter w:w="4312" w:type="pct"/>
          <w:trHeight w:val="915"/>
        </w:trPr>
        <w:tc>
          <w:tcPr>
            <w:tcW w:w="232" w:type="pct"/>
            <w:gridSpan w:val="2"/>
            <w:tcBorders>
              <w:top w:val="single" w:sz="8" w:space="0" w:color="auto"/>
              <w:left w:val="nil"/>
              <w:bottom w:val="nil"/>
              <w:right w:val="nil"/>
            </w:tcBorders>
          </w:tcPr>
          <w:p w14:paraId="33A05AE9" w14:textId="77777777" w:rsidR="00237EC0" w:rsidRPr="00ED587A" w:rsidRDefault="00237EC0" w:rsidP="00537D58">
            <w:pPr>
              <w:pStyle w:val="Akapitzlist"/>
              <w:ind w:left="2126"/>
              <w:rPr>
                <w:b/>
                <w:bCs/>
                <w:color w:val="000000"/>
              </w:rPr>
            </w:pPr>
          </w:p>
        </w:tc>
        <w:tc>
          <w:tcPr>
            <w:tcW w:w="348" w:type="pct"/>
            <w:tcBorders>
              <w:top w:val="single" w:sz="8" w:space="0" w:color="auto"/>
              <w:left w:val="nil"/>
              <w:bottom w:val="nil"/>
              <w:right w:val="nil"/>
            </w:tcBorders>
          </w:tcPr>
          <w:p w14:paraId="29CC69AC" w14:textId="77777777" w:rsidR="00237EC0" w:rsidRPr="00E01485" w:rsidRDefault="00237EC0" w:rsidP="00537D58">
            <w:pPr>
              <w:jc w:val="center"/>
              <w:rPr>
                <w:b/>
                <w:bCs/>
                <w:color w:val="000000"/>
              </w:rPr>
            </w:pPr>
          </w:p>
        </w:tc>
        <w:tc>
          <w:tcPr>
            <w:tcW w:w="108" w:type="pct"/>
            <w:tcBorders>
              <w:top w:val="single" w:sz="8" w:space="0" w:color="auto"/>
              <w:left w:val="nil"/>
              <w:bottom w:val="nil"/>
              <w:right w:val="nil"/>
            </w:tcBorders>
          </w:tcPr>
          <w:p w14:paraId="21FEBAD6" w14:textId="77777777" w:rsidR="00237EC0" w:rsidRPr="00E01485" w:rsidRDefault="00237EC0" w:rsidP="00537D58">
            <w:pPr>
              <w:jc w:val="center"/>
              <w:rPr>
                <w:b/>
                <w:bCs/>
                <w:color w:val="000000"/>
              </w:rPr>
            </w:pPr>
          </w:p>
        </w:tc>
      </w:tr>
    </w:tbl>
    <w:p w14:paraId="27F6D95A" w14:textId="77777777" w:rsidR="00237EC0" w:rsidRDefault="00237EC0" w:rsidP="00237EC0">
      <w:pPr>
        <w:pStyle w:val="Akapitzlist"/>
        <w:ind w:left="786"/>
        <w:jc w:val="both"/>
        <w:sectPr w:rsidR="00237EC0" w:rsidSect="00237EC0">
          <w:pgSz w:w="16840" w:h="11907" w:orient="landscape" w:code="9"/>
          <w:pgMar w:top="1418" w:right="1560" w:bottom="993" w:left="1418" w:header="709" w:footer="176" w:gutter="0"/>
          <w:cols w:space="708"/>
          <w:docGrid w:linePitch="360"/>
        </w:sectPr>
      </w:pPr>
    </w:p>
    <w:p w14:paraId="43FD11D6" w14:textId="3E69497E" w:rsidR="00237EC0" w:rsidRPr="00083D0D" w:rsidRDefault="00237EC0" w:rsidP="00237EC0">
      <w:pPr>
        <w:pStyle w:val="Akapitzlist"/>
        <w:ind w:left="0"/>
        <w:jc w:val="both"/>
        <w:rPr>
          <w:sz w:val="22"/>
          <w:szCs w:val="22"/>
        </w:rPr>
      </w:pPr>
      <w:r w:rsidRPr="00083D0D">
        <w:rPr>
          <w:sz w:val="22"/>
          <w:szCs w:val="22"/>
        </w:rPr>
        <w:lastRenderedPageBreak/>
        <w:t>Przedstawione w powyższych  tabelach potrzeby określają ilości szacunkowe. Rzeczywisty zakres rzeczowy wykonywanych usług będzie szczegółowo określany w zleceniach (zgodnie z Załącznikiem nr 1 do SOPZ)</w:t>
      </w:r>
      <w:r w:rsidR="00BE5FB6" w:rsidRPr="00083D0D">
        <w:rPr>
          <w:sz w:val="22"/>
          <w:szCs w:val="22"/>
        </w:rPr>
        <w:t xml:space="preserve"> </w:t>
      </w:r>
      <w:r w:rsidRPr="00083D0D">
        <w:rPr>
          <w:sz w:val="22"/>
          <w:szCs w:val="22"/>
        </w:rPr>
        <w:t>zatwierdzonych i dostarczonych do Wykonawcy usługi przez Koordynatora umowy.</w:t>
      </w:r>
    </w:p>
    <w:p w14:paraId="5EA204CC" w14:textId="77777777" w:rsidR="00237EC0" w:rsidRPr="00083D0D" w:rsidRDefault="00237EC0" w:rsidP="00237EC0">
      <w:pPr>
        <w:rPr>
          <w:color w:val="538135" w:themeColor="accent6" w:themeShade="BF"/>
          <w:sz w:val="22"/>
          <w:szCs w:val="22"/>
        </w:rPr>
      </w:pPr>
    </w:p>
    <w:p w14:paraId="089EFFF2" w14:textId="77777777" w:rsidR="00237EC0" w:rsidRPr="00083D0D" w:rsidRDefault="00237EC0" w:rsidP="00237EC0">
      <w:pPr>
        <w:spacing w:before="100"/>
        <w:jc w:val="both"/>
        <w:rPr>
          <w:sz w:val="22"/>
          <w:szCs w:val="22"/>
        </w:rPr>
      </w:pPr>
      <w:r w:rsidRPr="00083D0D">
        <w:rPr>
          <w:b/>
          <w:sz w:val="22"/>
          <w:szCs w:val="22"/>
          <w:highlight w:val="lightGray"/>
        </w:rPr>
        <w:t>Część IV. Obowiązki Wykonawcy.</w:t>
      </w:r>
    </w:p>
    <w:p w14:paraId="56CDA7BA" w14:textId="77777777" w:rsidR="00237EC0" w:rsidRPr="00894110" w:rsidRDefault="00237EC0">
      <w:pPr>
        <w:pStyle w:val="Akapitzlist"/>
        <w:numPr>
          <w:ilvl w:val="0"/>
          <w:numId w:val="95"/>
        </w:numPr>
        <w:ind w:left="426" w:hanging="426"/>
        <w:jc w:val="both"/>
        <w:rPr>
          <w:sz w:val="22"/>
          <w:szCs w:val="22"/>
        </w:rPr>
      </w:pPr>
      <w:r w:rsidRPr="00894110">
        <w:rPr>
          <w:sz w:val="22"/>
          <w:szCs w:val="22"/>
        </w:rPr>
        <w:t>Obowiązkiem Wykonawcy jest świadczenie usług zgodnie ze szczegółowym zakresem przedmiotu zamówienia zawartym w niniejszym SOPZ.</w:t>
      </w:r>
    </w:p>
    <w:p w14:paraId="2AA868FB" w14:textId="77777777" w:rsidR="00237EC0" w:rsidRPr="00894110" w:rsidRDefault="00237EC0">
      <w:pPr>
        <w:pStyle w:val="Akapitzlist"/>
        <w:numPr>
          <w:ilvl w:val="0"/>
          <w:numId w:val="95"/>
        </w:numPr>
        <w:ind w:left="426" w:hanging="426"/>
        <w:jc w:val="both"/>
        <w:rPr>
          <w:sz w:val="22"/>
          <w:szCs w:val="22"/>
        </w:rPr>
      </w:pPr>
      <w:r w:rsidRPr="00894110">
        <w:rPr>
          <w:sz w:val="22"/>
          <w:szCs w:val="22"/>
        </w:rPr>
        <w:t>W odniesieniu do wykonywanych usług Wykonawca przyjmuje na siebie wszystkie obowiązki wynikające z Prawa Geologicznego i Górniczego.</w:t>
      </w:r>
    </w:p>
    <w:p w14:paraId="19D039EE" w14:textId="4EA08E18" w:rsidR="00237EC0" w:rsidRPr="00894110" w:rsidRDefault="00237EC0">
      <w:pPr>
        <w:pStyle w:val="Akapitzlist"/>
        <w:numPr>
          <w:ilvl w:val="0"/>
          <w:numId w:val="95"/>
        </w:numPr>
        <w:ind w:left="426" w:hanging="426"/>
        <w:jc w:val="both"/>
        <w:rPr>
          <w:sz w:val="22"/>
          <w:szCs w:val="22"/>
        </w:rPr>
      </w:pPr>
      <w:r w:rsidRPr="00894110">
        <w:rPr>
          <w:sz w:val="22"/>
          <w:szCs w:val="22"/>
        </w:rPr>
        <w:t>Wykonawca, w zakresie dotyczącym realizacji przedmiotu zamówienia, będzie przestrzegał i stosował zapisy przepisów wynikających z ustawy Prawo Geologiczne i Górnicze, przepisów BHP, dokumentów pokontrolnych PIP i OUG oraz regulaminów wewnętrznych, zarządzeń, decyzji, instrukcji (w tym instrukcji systemu przepustkowego w ruchu składnikami majątkowymi) obowiązujących w Polskiej Grupie Górniczej S.A. Oddział Zamawiającego. Stosowne regulaminy i</w:t>
      </w:r>
      <w:r w:rsidR="00894110">
        <w:rPr>
          <w:sz w:val="22"/>
          <w:szCs w:val="22"/>
        </w:rPr>
        <w:t> </w:t>
      </w:r>
      <w:r w:rsidRPr="00894110">
        <w:rPr>
          <w:sz w:val="22"/>
          <w:szCs w:val="22"/>
        </w:rPr>
        <w:t>instrukcje</w:t>
      </w:r>
      <w:r w:rsidR="00894110">
        <w:rPr>
          <w:sz w:val="22"/>
          <w:szCs w:val="22"/>
        </w:rPr>
        <w:t> </w:t>
      </w:r>
      <w:r w:rsidRPr="00894110">
        <w:rPr>
          <w:sz w:val="22"/>
          <w:szCs w:val="22"/>
        </w:rPr>
        <w:t>będą</w:t>
      </w:r>
      <w:r w:rsidR="00894110">
        <w:rPr>
          <w:sz w:val="22"/>
          <w:szCs w:val="22"/>
        </w:rPr>
        <w:t> </w:t>
      </w:r>
      <w:r w:rsidRPr="00894110">
        <w:rPr>
          <w:sz w:val="22"/>
          <w:szCs w:val="22"/>
        </w:rPr>
        <w:t>do</w:t>
      </w:r>
      <w:r w:rsidR="00894110">
        <w:rPr>
          <w:sz w:val="22"/>
          <w:szCs w:val="22"/>
        </w:rPr>
        <w:t> </w:t>
      </w:r>
      <w:r w:rsidRPr="00894110">
        <w:rPr>
          <w:sz w:val="22"/>
          <w:szCs w:val="22"/>
        </w:rPr>
        <w:t>wglądu</w:t>
      </w:r>
      <w:r w:rsidR="00894110">
        <w:rPr>
          <w:sz w:val="22"/>
          <w:szCs w:val="22"/>
        </w:rPr>
        <w:t> </w:t>
      </w:r>
      <w:r w:rsidRPr="00894110">
        <w:rPr>
          <w:sz w:val="22"/>
          <w:szCs w:val="22"/>
        </w:rPr>
        <w:t>u</w:t>
      </w:r>
      <w:r w:rsidR="00894110">
        <w:rPr>
          <w:sz w:val="22"/>
          <w:szCs w:val="22"/>
        </w:rPr>
        <w:t> </w:t>
      </w:r>
      <w:r w:rsidRPr="00894110">
        <w:rPr>
          <w:sz w:val="22"/>
          <w:szCs w:val="22"/>
        </w:rPr>
        <w:t>Koordynatora</w:t>
      </w:r>
      <w:r w:rsidR="00894110">
        <w:rPr>
          <w:sz w:val="22"/>
          <w:szCs w:val="22"/>
        </w:rPr>
        <w:t> </w:t>
      </w:r>
      <w:r w:rsidRPr="00894110">
        <w:rPr>
          <w:sz w:val="22"/>
          <w:szCs w:val="22"/>
        </w:rPr>
        <w:t>umowy</w:t>
      </w:r>
      <w:r w:rsidR="00894110">
        <w:rPr>
          <w:sz w:val="22"/>
          <w:szCs w:val="22"/>
        </w:rPr>
        <w:t> </w:t>
      </w:r>
      <w:r w:rsidRPr="00894110">
        <w:rPr>
          <w:sz w:val="22"/>
          <w:szCs w:val="22"/>
        </w:rPr>
        <w:t>ze strony Zamawiającego lub zostaną dostarczone Wykonawcy przed rozpoczęciem realizacji usługi.</w:t>
      </w:r>
    </w:p>
    <w:p w14:paraId="644B23A5" w14:textId="77777777" w:rsidR="00237EC0" w:rsidRPr="00894110" w:rsidRDefault="00237EC0">
      <w:pPr>
        <w:pStyle w:val="Akapitzlist"/>
        <w:numPr>
          <w:ilvl w:val="0"/>
          <w:numId w:val="95"/>
        </w:numPr>
        <w:ind w:left="426" w:hanging="426"/>
        <w:jc w:val="both"/>
        <w:rPr>
          <w:sz w:val="22"/>
          <w:szCs w:val="22"/>
        </w:rPr>
      </w:pPr>
      <w:r w:rsidRPr="00894110">
        <w:rPr>
          <w:sz w:val="22"/>
          <w:szCs w:val="22"/>
        </w:rPr>
        <w:t>Wykonawca zobowiązany jest do realizacji przedmiotu zamówienia zgodnie ze składanymi przez Zamawiającego zleceniami.</w:t>
      </w:r>
    </w:p>
    <w:p w14:paraId="31A35605" w14:textId="77777777" w:rsidR="00237EC0" w:rsidRPr="00894110" w:rsidRDefault="00237EC0">
      <w:pPr>
        <w:pStyle w:val="Akapitzlist"/>
        <w:numPr>
          <w:ilvl w:val="0"/>
          <w:numId w:val="95"/>
        </w:numPr>
        <w:ind w:left="426" w:hanging="426"/>
        <w:jc w:val="both"/>
        <w:rPr>
          <w:sz w:val="22"/>
          <w:szCs w:val="22"/>
        </w:rPr>
      </w:pPr>
      <w:r w:rsidRPr="00894110">
        <w:rPr>
          <w:sz w:val="22"/>
          <w:szCs w:val="22"/>
        </w:rPr>
        <w:t>Osoby dozoru ruchu lub osoby upoważnione ze strony Wykonawcy zobowiązane są do sprawowania nadzoru nad prowadzonymi pracami.</w:t>
      </w:r>
    </w:p>
    <w:p w14:paraId="6227D8ED" w14:textId="77777777" w:rsidR="00237EC0" w:rsidRPr="00894110" w:rsidRDefault="00237EC0">
      <w:pPr>
        <w:pStyle w:val="Akapitzlist"/>
        <w:numPr>
          <w:ilvl w:val="0"/>
          <w:numId w:val="95"/>
        </w:numPr>
        <w:ind w:left="426" w:hanging="426"/>
        <w:jc w:val="both"/>
        <w:rPr>
          <w:sz w:val="22"/>
          <w:szCs w:val="22"/>
        </w:rPr>
      </w:pPr>
      <w:r w:rsidRPr="00894110">
        <w:rPr>
          <w:sz w:val="22"/>
          <w:szCs w:val="22"/>
        </w:rPr>
        <w:t>Pracownicy Wykonawcy realizujący przedmiot zamówienia zobowiązani są współpracować z osobami kierownictwa i dozoru ruchu Zamawiającego.</w:t>
      </w:r>
    </w:p>
    <w:p w14:paraId="2DB9F782" w14:textId="77777777" w:rsidR="00237EC0" w:rsidRPr="00894110" w:rsidRDefault="00237EC0">
      <w:pPr>
        <w:pStyle w:val="Akapitzlist"/>
        <w:numPr>
          <w:ilvl w:val="0"/>
          <w:numId w:val="95"/>
        </w:numPr>
        <w:ind w:left="426" w:hanging="426"/>
        <w:jc w:val="both"/>
        <w:rPr>
          <w:color w:val="000000" w:themeColor="text1"/>
          <w:sz w:val="22"/>
          <w:szCs w:val="22"/>
        </w:rPr>
      </w:pPr>
      <w:r w:rsidRPr="00894110">
        <w:rPr>
          <w:color w:val="000000" w:themeColor="text1"/>
          <w:sz w:val="22"/>
          <w:szCs w:val="22"/>
        </w:rPr>
        <w:t>Pracownicy Wykonawcy dopuszczeni do pracy zobowiązani są w szczególności do:</w:t>
      </w:r>
    </w:p>
    <w:p w14:paraId="5258EFEC" w14:textId="77777777" w:rsidR="00237EC0" w:rsidRPr="00894110" w:rsidRDefault="00237EC0">
      <w:pPr>
        <w:pStyle w:val="Akapitzlist"/>
        <w:numPr>
          <w:ilvl w:val="0"/>
          <w:numId w:val="96"/>
        </w:numPr>
        <w:ind w:left="851" w:hanging="425"/>
        <w:jc w:val="both"/>
        <w:rPr>
          <w:color w:val="000000" w:themeColor="text1"/>
          <w:sz w:val="22"/>
          <w:szCs w:val="22"/>
        </w:rPr>
      </w:pPr>
      <w:r w:rsidRPr="00894110">
        <w:rPr>
          <w:color w:val="000000" w:themeColor="text1"/>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38F90554" w14:textId="77777777" w:rsidR="00237EC0" w:rsidRPr="00894110" w:rsidRDefault="00237EC0">
      <w:pPr>
        <w:pStyle w:val="Akapitzlist"/>
        <w:numPr>
          <w:ilvl w:val="0"/>
          <w:numId w:val="96"/>
        </w:numPr>
        <w:ind w:left="851" w:hanging="425"/>
        <w:jc w:val="both"/>
        <w:rPr>
          <w:sz w:val="22"/>
          <w:szCs w:val="22"/>
        </w:rPr>
      </w:pPr>
      <w:r w:rsidRPr="00894110">
        <w:rPr>
          <w:color w:val="000000" w:themeColor="text1"/>
          <w:sz w:val="22"/>
          <w:szCs w:val="22"/>
        </w:rPr>
        <w:t xml:space="preserve">posiadania wymaganych </w:t>
      </w:r>
      <w:r w:rsidRPr="00894110">
        <w:rPr>
          <w:sz w:val="22"/>
          <w:szCs w:val="22"/>
        </w:rPr>
        <w:t>kwalifikacji potwierdzonych stosownymi dokumentami,</w:t>
      </w:r>
    </w:p>
    <w:p w14:paraId="444E4421" w14:textId="77777777" w:rsidR="00237EC0" w:rsidRPr="00894110" w:rsidRDefault="00237EC0">
      <w:pPr>
        <w:pStyle w:val="Akapitzlist"/>
        <w:numPr>
          <w:ilvl w:val="0"/>
          <w:numId w:val="96"/>
        </w:numPr>
        <w:ind w:left="851" w:hanging="425"/>
        <w:jc w:val="both"/>
        <w:rPr>
          <w:sz w:val="22"/>
          <w:szCs w:val="22"/>
        </w:rPr>
      </w:pPr>
      <w:r w:rsidRPr="00894110">
        <w:rPr>
          <w:sz w:val="22"/>
          <w:szCs w:val="22"/>
        </w:rPr>
        <w:t>posiadania aktualnego przeszkolenia w zakresie bezpieczeństwa i higieny pracy,</w:t>
      </w:r>
    </w:p>
    <w:p w14:paraId="09986CF3" w14:textId="77777777" w:rsidR="00237EC0" w:rsidRPr="00894110" w:rsidRDefault="00237EC0">
      <w:pPr>
        <w:pStyle w:val="Akapitzlist"/>
        <w:numPr>
          <w:ilvl w:val="0"/>
          <w:numId w:val="96"/>
        </w:numPr>
        <w:ind w:left="851" w:hanging="425"/>
        <w:jc w:val="both"/>
        <w:rPr>
          <w:sz w:val="22"/>
          <w:szCs w:val="22"/>
        </w:rPr>
      </w:pPr>
      <w:r w:rsidRPr="00894110">
        <w:rPr>
          <w:sz w:val="22"/>
          <w:szCs w:val="22"/>
        </w:rPr>
        <w:t>odbycia instruktażu stanowiskowego – posiadania dostatecznej znajomości przepisów oraz zasad bezpieczeństwa i higieny pracy w odniesieniu do  pracy, którą mają wykonywać,</w:t>
      </w:r>
    </w:p>
    <w:p w14:paraId="37985A47" w14:textId="77777777" w:rsidR="00237EC0" w:rsidRPr="00894110" w:rsidRDefault="00237EC0">
      <w:pPr>
        <w:pStyle w:val="Akapitzlist"/>
        <w:numPr>
          <w:ilvl w:val="0"/>
          <w:numId w:val="96"/>
        </w:numPr>
        <w:ind w:left="851" w:hanging="425"/>
        <w:jc w:val="both"/>
        <w:rPr>
          <w:sz w:val="22"/>
          <w:szCs w:val="22"/>
        </w:rPr>
      </w:pPr>
      <w:r w:rsidRPr="00894110">
        <w:rPr>
          <w:sz w:val="22"/>
          <w:szCs w:val="22"/>
        </w:rPr>
        <w:t xml:space="preserve">posiadania aktualnego zaświadczenia lekarskiego z badań profilaktycznych i/ lub innych (jeśli </w:t>
      </w:r>
      <w:r w:rsidRPr="00894110">
        <w:rPr>
          <w:sz w:val="22"/>
          <w:szCs w:val="22"/>
        </w:rPr>
        <w:br/>
        <w:t>są wymagane), dopuszczających do wykonywania określonej pracy,</w:t>
      </w:r>
    </w:p>
    <w:p w14:paraId="6ACC31E1" w14:textId="77777777" w:rsidR="00237EC0" w:rsidRPr="00894110" w:rsidRDefault="00237EC0">
      <w:pPr>
        <w:pStyle w:val="Akapitzlist"/>
        <w:numPr>
          <w:ilvl w:val="0"/>
          <w:numId w:val="96"/>
        </w:numPr>
        <w:ind w:left="851" w:hanging="425"/>
        <w:jc w:val="both"/>
        <w:rPr>
          <w:sz w:val="22"/>
          <w:szCs w:val="22"/>
        </w:rPr>
      </w:pPr>
      <w:r w:rsidRPr="00894110">
        <w:rPr>
          <w:sz w:val="22"/>
          <w:szCs w:val="22"/>
        </w:rPr>
        <w:t>odbycia specjalistycznego przeszkolenia, jeżeli jest wymagane przepisami,</w:t>
      </w:r>
    </w:p>
    <w:p w14:paraId="36A267A5" w14:textId="4A4C1AD3" w:rsidR="00237EC0" w:rsidRPr="00894110" w:rsidRDefault="00237EC0">
      <w:pPr>
        <w:pStyle w:val="Akapitzlist"/>
        <w:numPr>
          <w:ilvl w:val="0"/>
          <w:numId w:val="96"/>
        </w:numPr>
        <w:ind w:left="851" w:hanging="425"/>
        <w:jc w:val="both"/>
        <w:rPr>
          <w:sz w:val="22"/>
          <w:szCs w:val="22"/>
        </w:rPr>
      </w:pPr>
      <w:r w:rsidRPr="00894110">
        <w:rPr>
          <w:sz w:val="22"/>
          <w:szCs w:val="22"/>
        </w:rPr>
        <w:t xml:space="preserve">posiadania upoważnienia dla pracowników Wykonawcy wynikającego z zapisów Zarządzenia </w:t>
      </w:r>
      <w:r w:rsidRPr="00894110">
        <w:rPr>
          <w:sz w:val="22"/>
          <w:szCs w:val="22"/>
        </w:rPr>
        <w:br/>
        <w:t>nr ZP/22/2018 Prezesa Zarządu PGG S.A. z dnia 27.08.2018 r. (do bieżącej aktualizacji)</w:t>
      </w:r>
      <w:r w:rsidR="00BD134E" w:rsidRPr="00894110">
        <w:rPr>
          <w:sz w:val="22"/>
          <w:szCs w:val="22"/>
        </w:rPr>
        <w:t>.</w:t>
      </w:r>
    </w:p>
    <w:p w14:paraId="0F6EF5CB" w14:textId="77777777" w:rsidR="00237EC0" w:rsidRPr="00894110" w:rsidRDefault="00237EC0">
      <w:pPr>
        <w:pStyle w:val="Akapitzlist"/>
        <w:numPr>
          <w:ilvl w:val="0"/>
          <w:numId w:val="96"/>
        </w:numPr>
        <w:ind w:left="851" w:hanging="425"/>
        <w:jc w:val="both"/>
        <w:rPr>
          <w:sz w:val="22"/>
          <w:szCs w:val="22"/>
        </w:rPr>
      </w:pPr>
      <w:r w:rsidRPr="00894110">
        <w:rPr>
          <w:sz w:val="22"/>
          <w:szCs w:val="22"/>
        </w:rPr>
        <w:t xml:space="preserve">posługiwania się językiem polskim w mowie i piśmie w stopniu warunkującym porozumiewanie </w:t>
      </w:r>
      <w:r w:rsidRPr="00894110">
        <w:rPr>
          <w:sz w:val="22"/>
          <w:szCs w:val="22"/>
        </w:rPr>
        <w:br/>
        <w:t>się z pracownikami Zamawiającego.</w:t>
      </w:r>
    </w:p>
    <w:p w14:paraId="2ED81FD9" w14:textId="7FC76CE8" w:rsidR="00237EC0" w:rsidRPr="00894110" w:rsidRDefault="00237EC0">
      <w:pPr>
        <w:pStyle w:val="Akapitzlist"/>
        <w:numPr>
          <w:ilvl w:val="0"/>
          <w:numId w:val="95"/>
        </w:numPr>
        <w:ind w:left="426" w:hanging="426"/>
        <w:jc w:val="both"/>
        <w:rPr>
          <w:color w:val="000000" w:themeColor="text1"/>
          <w:sz w:val="22"/>
          <w:szCs w:val="22"/>
        </w:rPr>
      </w:pPr>
      <w:r w:rsidRPr="00894110">
        <w:rPr>
          <w:color w:val="000000" w:themeColor="text1"/>
          <w:sz w:val="22"/>
          <w:szCs w:val="22"/>
        </w:rPr>
        <w:t>Dodatkowo operatorzy jednostek sprzętowych objętych systemem monitoringu dla Wariantu B (dla których zlecono godziny dyspozycji na danej zmianie w danym dniu) po zarejestrowaniu wejścia na teren kopalni są zobowiązani:</w:t>
      </w:r>
    </w:p>
    <w:p w14:paraId="344A9D07" w14:textId="3DC440F3" w:rsidR="00237EC0" w:rsidRPr="00894110" w:rsidRDefault="00237EC0">
      <w:pPr>
        <w:pStyle w:val="Akapitzlist"/>
        <w:numPr>
          <w:ilvl w:val="3"/>
          <w:numId w:val="97"/>
        </w:numPr>
        <w:suppressAutoHyphens/>
        <w:ind w:left="851" w:hanging="425"/>
        <w:jc w:val="both"/>
        <w:rPr>
          <w:color w:val="000000" w:themeColor="text1"/>
          <w:sz w:val="22"/>
          <w:szCs w:val="22"/>
        </w:rPr>
      </w:pPr>
      <w:r w:rsidRPr="00894110">
        <w:rPr>
          <w:color w:val="000000" w:themeColor="text1"/>
          <w:sz w:val="22"/>
          <w:szCs w:val="22"/>
        </w:rPr>
        <w:t>przed rozpoczęciem dyspozycji zalogować się na czytniku umieszczonym w jednostce sprzętowej; logowanie pracownika i uruchomienie jednostki sprzętowej powinno nastąpić w momencie rozpoczęcia dyspozycji jednostki sprzętowej, tj. rozpoczęcia wykonywania określonych</w:t>
      </w:r>
      <w:r w:rsidR="00894110">
        <w:rPr>
          <w:color w:val="000000" w:themeColor="text1"/>
          <w:sz w:val="22"/>
          <w:szCs w:val="22"/>
        </w:rPr>
        <w:t> </w:t>
      </w:r>
      <w:r w:rsidRPr="00894110">
        <w:rPr>
          <w:color w:val="000000" w:themeColor="text1"/>
          <w:sz w:val="22"/>
          <w:szCs w:val="22"/>
        </w:rPr>
        <w:t>czynności</w:t>
      </w:r>
      <w:r w:rsidR="00894110">
        <w:rPr>
          <w:color w:val="000000" w:themeColor="text1"/>
          <w:sz w:val="22"/>
          <w:szCs w:val="22"/>
        </w:rPr>
        <w:t> </w:t>
      </w:r>
      <w:r w:rsidRPr="00894110">
        <w:rPr>
          <w:color w:val="000000" w:themeColor="text1"/>
          <w:sz w:val="22"/>
          <w:szCs w:val="22"/>
        </w:rPr>
        <w:t>zgodnych</w:t>
      </w:r>
      <w:r w:rsidR="00894110">
        <w:rPr>
          <w:color w:val="000000" w:themeColor="text1"/>
          <w:sz w:val="22"/>
          <w:szCs w:val="22"/>
        </w:rPr>
        <w:t> </w:t>
      </w:r>
      <w:r w:rsidRPr="00894110">
        <w:rPr>
          <w:color w:val="000000" w:themeColor="text1"/>
          <w:sz w:val="22"/>
          <w:szCs w:val="22"/>
        </w:rPr>
        <w:t>z technologią realizacji usługi,</w:t>
      </w:r>
    </w:p>
    <w:p w14:paraId="2D76DD2D" w14:textId="77777777" w:rsidR="00237EC0" w:rsidRPr="00894110" w:rsidRDefault="00237EC0">
      <w:pPr>
        <w:pStyle w:val="Akapitzlist"/>
        <w:numPr>
          <w:ilvl w:val="3"/>
          <w:numId w:val="97"/>
        </w:numPr>
        <w:suppressAutoHyphens/>
        <w:ind w:left="851" w:hanging="425"/>
        <w:jc w:val="both"/>
        <w:rPr>
          <w:color w:val="000000" w:themeColor="text1"/>
          <w:sz w:val="22"/>
          <w:szCs w:val="22"/>
        </w:rPr>
      </w:pPr>
      <w:r w:rsidRPr="00894110">
        <w:rPr>
          <w:color w:val="000000" w:themeColor="text1"/>
          <w:sz w:val="22"/>
          <w:szCs w:val="22"/>
        </w:rPr>
        <w:t>wyłączyć jednostkę sprzętową w trakcie pozostawania w dyspozycji w przypadku, gdy jednostka sprzętowa nie wykonuje żadnych czynności w celu realizacji usługi,</w:t>
      </w:r>
    </w:p>
    <w:p w14:paraId="440FD3B3" w14:textId="77777777" w:rsidR="00237EC0" w:rsidRPr="00894110" w:rsidRDefault="00237EC0">
      <w:pPr>
        <w:pStyle w:val="Akapitzlist"/>
        <w:numPr>
          <w:ilvl w:val="3"/>
          <w:numId w:val="97"/>
        </w:numPr>
        <w:suppressAutoHyphens/>
        <w:ind w:left="851" w:hanging="425"/>
        <w:jc w:val="both"/>
        <w:rPr>
          <w:color w:val="000000" w:themeColor="text1"/>
          <w:sz w:val="22"/>
          <w:szCs w:val="22"/>
        </w:rPr>
      </w:pPr>
      <w:r w:rsidRPr="00894110">
        <w:rPr>
          <w:color w:val="000000" w:themeColor="text1"/>
          <w:sz w:val="22"/>
          <w:szCs w:val="22"/>
        </w:rPr>
        <w:t>do wylogowania się z jednostki sprzętowej:</w:t>
      </w:r>
    </w:p>
    <w:p w14:paraId="2E395764" w14:textId="77777777" w:rsidR="00237EC0" w:rsidRPr="00894110" w:rsidRDefault="00237EC0">
      <w:pPr>
        <w:pStyle w:val="Akapitzlist"/>
        <w:numPr>
          <w:ilvl w:val="0"/>
          <w:numId w:val="98"/>
        </w:numPr>
        <w:suppressAutoHyphens/>
        <w:ind w:left="1134" w:hanging="283"/>
        <w:jc w:val="both"/>
        <w:rPr>
          <w:sz w:val="22"/>
          <w:szCs w:val="22"/>
        </w:rPr>
      </w:pPr>
      <w:r w:rsidRPr="00894110">
        <w:rPr>
          <w:sz w:val="22"/>
          <w:szCs w:val="22"/>
        </w:rPr>
        <w:t>w czasie awarii technicznej,</w:t>
      </w:r>
    </w:p>
    <w:p w14:paraId="68DA573D" w14:textId="77777777" w:rsidR="00237EC0" w:rsidRPr="00237EC0" w:rsidRDefault="00237EC0">
      <w:pPr>
        <w:pStyle w:val="Akapitzlist"/>
        <w:numPr>
          <w:ilvl w:val="0"/>
          <w:numId w:val="98"/>
        </w:numPr>
        <w:suppressAutoHyphens/>
        <w:ind w:left="1134" w:hanging="283"/>
        <w:jc w:val="both"/>
        <w:rPr>
          <w:color w:val="000000" w:themeColor="text1"/>
          <w:sz w:val="20"/>
          <w:szCs w:val="20"/>
        </w:rPr>
      </w:pPr>
      <w:r w:rsidRPr="00894110">
        <w:rPr>
          <w:color w:val="000000" w:themeColor="text1"/>
          <w:sz w:val="22"/>
          <w:szCs w:val="22"/>
        </w:rPr>
        <w:t>po zakończeniu dyspozycji na danej zmianie</w:t>
      </w:r>
      <w:r w:rsidRPr="00237EC0">
        <w:rPr>
          <w:color w:val="000000" w:themeColor="text1"/>
          <w:sz w:val="20"/>
          <w:szCs w:val="20"/>
        </w:rPr>
        <w:t>.</w:t>
      </w:r>
    </w:p>
    <w:p w14:paraId="29CE0878" w14:textId="77777777" w:rsidR="00237EC0" w:rsidRPr="00894110" w:rsidRDefault="00237EC0">
      <w:pPr>
        <w:pStyle w:val="Akapitzlist"/>
        <w:numPr>
          <w:ilvl w:val="0"/>
          <w:numId w:val="95"/>
        </w:numPr>
        <w:ind w:left="426" w:hanging="426"/>
        <w:jc w:val="both"/>
        <w:rPr>
          <w:sz w:val="22"/>
          <w:szCs w:val="22"/>
        </w:rPr>
      </w:pPr>
      <w:r w:rsidRPr="00894110">
        <w:rPr>
          <w:color w:val="000000" w:themeColor="text1"/>
          <w:sz w:val="22"/>
          <w:szCs w:val="22"/>
        </w:rPr>
        <w:t xml:space="preserve">Wykonawca wyposaży pracowników realizujących zamówienie w odzież ochronną </w:t>
      </w:r>
      <w:r w:rsidRPr="00894110">
        <w:rPr>
          <w:sz w:val="22"/>
          <w:szCs w:val="22"/>
        </w:rPr>
        <w:t xml:space="preserve">oraz sprzęt ochrony osobistej zgodną z obowiązującymi przepisami. </w:t>
      </w:r>
    </w:p>
    <w:p w14:paraId="6027A348" w14:textId="77777777" w:rsidR="00237EC0" w:rsidRPr="00894110" w:rsidRDefault="00237EC0">
      <w:pPr>
        <w:pStyle w:val="Akapitzlist"/>
        <w:numPr>
          <w:ilvl w:val="0"/>
          <w:numId w:val="95"/>
        </w:numPr>
        <w:ind w:left="426" w:hanging="426"/>
        <w:jc w:val="both"/>
        <w:rPr>
          <w:sz w:val="22"/>
          <w:szCs w:val="22"/>
        </w:rPr>
      </w:pPr>
      <w:r w:rsidRPr="00894110">
        <w:rPr>
          <w:sz w:val="22"/>
          <w:szCs w:val="22"/>
        </w:rPr>
        <w:lastRenderedPageBreak/>
        <w:t xml:space="preserve"> Wykonawca prowadzić będzie szkolenia okresowe swoich pracowników z zakresu bezpieczeństwa </w:t>
      </w:r>
      <w:r w:rsidRPr="00894110">
        <w:rPr>
          <w:sz w:val="22"/>
          <w:szCs w:val="22"/>
        </w:rPr>
        <w:br/>
        <w:t>i higieny pracy oraz pierwszej pomocy.</w:t>
      </w:r>
    </w:p>
    <w:p w14:paraId="6BAFEA21" w14:textId="77777777" w:rsidR="00237EC0" w:rsidRPr="00894110" w:rsidRDefault="00237EC0">
      <w:pPr>
        <w:pStyle w:val="Akapitzlist"/>
        <w:numPr>
          <w:ilvl w:val="0"/>
          <w:numId w:val="95"/>
        </w:numPr>
        <w:ind w:left="426" w:hanging="426"/>
        <w:jc w:val="both"/>
        <w:rPr>
          <w:sz w:val="22"/>
          <w:szCs w:val="22"/>
        </w:rPr>
      </w:pPr>
      <w:r w:rsidRPr="00894110">
        <w:rPr>
          <w:sz w:val="22"/>
          <w:szCs w:val="22"/>
        </w:rPr>
        <w:t>Wykonawca zobowiązany jest do przeprowadzania badań pracowników nowoprzyjętych oraz badań okresowych specjalistycznych.</w:t>
      </w:r>
    </w:p>
    <w:p w14:paraId="56B5E02F" w14:textId="77777777" w:rsidR="00237EC0" w:rsidRPr="00894110" w:rsidRDefault="00237EC0">
      <w:pPr>
        <w:pStyle w:val="Akapitzlist"/>
        <w:numPr>
          <w:ilvl w:val="0"/>
          <w:numId w:val="95"/>
        </w:numPr>
        <w:ind w:left="426" w:hanging="426"/>
        <w:jc w:val="both"/>
        <w:rPr>
          <w:sz w:val="22"/>
          <w:szCs w:val="22"/>
        </w:rPr>
      </w:pPr>
      <w:r w:rsidRPr="00894110">
        <w:rPr>
          <w:sz w:val="22"/>
          <w:szCs w:val="22"/>
        </w:rPr>
        <w:t xml:space="preserve">Wykonawca zobowiązany jest do dokonania analizy i oceny ryzyka zawodowego na stanowiskach pracy oraz zapoznania pracowników z jej wynikami. </w:t>
      </w:r>
    </w:p>
    <w:p w14:paraId="1A665001" w14:textId="77777777" w:rsidR="00237EC0" w:rsidRPr="00894110" w:rsidRDefault="00237EC0">
      <w:pPr>
        <w:pStyle w:val="Akapitzlist"/>
        <w:numPr>
          <w:ilvl w:val="0"/>
          <w:numId w:val="95"/>
        </w:numPr>
        <w:ind w:left="426" w:hanging="426"/>
        <w:jc w:val="both"/>
        <w:rPr>
          <w:sz w:val="22"/>
          <w:szCs w:val="22"/>
        </w:rPr>
      </w:pPr>
      <w:r w:rsidRPr="00894110">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6218038A" w14:textId="77777777" w:rsidR="00237EC0" w:rsidRPr="00894110" w:rsidRDefault="00237EC0">
      <w:pPr>
        <w:pStyle w:val="Akapitzlist"/>
        <w:numPr>
          <w:ilvl w:val="0"/>
          <w:numId w:val="95"/>
        </w:numPr>
        <w:ind w:left="426" w:hanging="426"/>
        <w:jc w:val="both"/>
        <w:rPr>
          <w:sz w:val="22"/>
          <w:szCs w:val="22"/>
        </w:rPr>
      </w:pPr>
      <w:r w:rsidRPr="00894110">
        <w:rPr>
          <w:sz w:val="22"/>
          <w:szCs w:val="22"/>
        </w:rPr>
        <w:t>Wypadki i zagrożenia na terenie Oddziału Zamawiającego:</w:t>
      </w:r>
    </w:p>
    <w:p w14:paraId="4E4CA26B" w14:textId="55EFD037" w:rsidR="00237EC0" w:rsidRPr="00894110" w:rsidRDefault="00237EC0">
      <w:pPr>
        <w:pStyle w:val="Akapitzlist"/>
        <w:numPr>
          <w:ilvl w:val="0"/>
          <w:numId w:val="99"/>
        </w:numPr>
        <w:ind w:left="851" w:hanging="425"/>
        <w:jc w:val="both"/>
        <w:rPr>
          <w:sz w:val="22"/>
          <w:szCs w:val="22"/>
        </w:rPr>
      </w:pPr>
      <w:r w:rsidRPr="00894110">
        <w:rPr>
          <w:sz w:val="22"/>
          <w:szCs w:val="22"/>
        </w:rPr>
        <w:t>Wykonawca przyjmuje bezpośrednią i wyłączną odpowiedzialność za bezpieczeństwo swoich pracowników, jednostek</w:t>
      </w:r>
      <w:r w:rsidR="005C3456" w:rsidRPr="00894110">
        <w:rPr>
          <w:sz w:val="22"/>
          <w:szCs w:val="22"/>
        </w:rPr>
        <w:t xml:space="preserve"> </w:t>
      </w:r>
      <w:r w:rsidRPr="00894110">
        <w:rPr>
          <w:sz w:val="22"/>
          <w:szCs w:val="22"/>
        </w:rPr>
        <w:t>sprzętowych zatrudnionych do wykonania zamówienia oraz ich właściwy stan techniczny,</w:t>
      </w:r>
    </w:p>
    <w:p w14:paraId="6CFFC22D" w14:textId="77777777" w:rsidR="00237EC0" w:rsidRPr="00894110" w:rsidRDefault="00237EC0">
      <w:pPr>
        <w:pStyle w:val="Akapitzlist"/>
        <w:numPr>
          <w:ilvl w:val="0"/>
          <w:numId w:val="99"/>
        </w:numPr>
        <w:ind w:left="851" w:hanging="425"/>
        <w:jc w:val="both"/>
        <w:rPr>
          <w:sz w:val="22"/>
          <w:szCs w:val="22"/>
        </w:rPr>
      </w:pPr>
      <w:r w:rsidRPr="00894110">
        <w:rPr>
          <w:sz w:val="22"/>
          <w:szCs w:val="22"/>
        </w:rPr>
        <w:t>w razie zaistnienia wypadku przy pracy, któremu uległ pracownik Wykonawcy, Wykonawca zobowiązany jest do niezwłocznego powiadomienia o tym fakcie Zamawiającego zgodnie z zasadami obowiązującymi w Oddziale,</w:t>
      </w:r>
    </w:p>
    <w:p w14:paraId="2AC93A5A" w14:textId="58C3F781" w:rsidR="00237EC0" w:rsidRPr="00894110" w:rsidRDefault="00237EC0">
      <w:pPr>
        <w:pStyle w:val="Akapitzlist"/>
        <w:numPr>
          <w:ilvl w:val="0"/>
          <w:numId w:val="99"/>
        </w:numPr>
        <w:ind w:left="851" w:hanging="425"/>
        <w:jc w:val="both"/>
        <w:rPr>
          <w:sz w:val="22"/>
          <w:szCs w:val="22"/>
        </w:rPr>
      </w:pPr>
      <w:r w:rsidRPr="00894110">
        <w:rPr>
          <w:sz w:val="22"/>
          <w:szCs w:val="22"/>
        </w:rPr>
        <w:t>ustalenie okoliczności przyczyn wypadku oraz sporządzenie wymaganej przepisami dokumentacji wypadkowej dokonuje służba BHP Wykonawcy– stosownie do Rozporządzenia Rady</w:t>
      </w:r>
      <w:r w:rsidR="00894110">
        <w:rPr>
          <w:sz w:val="22"/>
          <w:szCs w:val="22"/>
        </w:rPr>
        <w:t> </w:t>
      </w:r>
      <w:r w:rsidRPr="00894110">
        <w:rPr>
          <w:sz w:val="22"/>
          <w:szCs w:val="22"/>
        </w:rPr>
        <w:t>Ministrów</w:t>
      </w:r>
      <w:r w:rsidR="00894110">
        <w:rPr>
          <w:sz w:val="22"/>
          <w:szCs w:val="22"/>
        </w:rPr>
        <w:t> </w:t>
      </w:r>
      <w:r w:rsidRPr="00894110">
        <w:rPr>
          <w:sz w:val="22"/>
          <w:szCs w:val="22"/>
        </w:rPr>
        <w:t>z dnia 01.07.2009 r. w sprawie ustalania okoliczności i przyczyn wypadków przy pracy (Dz.U. z 2009 r., Nr 105,poz. 870) - z udziałem przedstawiciela BHP Zamawiającego.</w:t>
      </w:r>
    </w:p>
    <w:p w14:paraId="04D047DF" w14:textId="77777777" w:rsidR="00237EC0" w:rsidRPr="00894110" w:rsidRDefault="00237EC0">
      <w:pPr>
        <w:pStyle w:val="Akapitzlist"/>
        <w:numPr>
          <w:ilvl w:val="0"/>
          <w:numId w:val="99"/>
        </w:numPr>
        <w:ind w:left="851" w:hanging="425"/>
        <w:jc w:val="both"/>
        <w:rPr>
          <w:sz w:val="22"/>
          <w:szCs w:val="22"/>
        </w:rPr>
      </w:pPr>
      <w:r w:rsidRPr="00894110">
        <w:rPr>
          <w:sz w:val="22"/>
          <w:szCs w:val="22"/>
        </w:rPr>
        <w:t>w przypadku powstania  w ramach usług prowadzonych przez Wykonawcę:</w:t>
      </w:r>
    </w:p>
    <w:p w14:paraId="4561D9D4" w14:textId="77777777" w:rsidR="00237EC0" w:rsidRPr="00894110" w:rsidRDefault="00237EC0">
      <w:pPr>
        <w:pStyle w:val="Akapitzlist"/>
        <w:numPr>
          <w:ilvl w:val="0"/>
          <w:numId w:val="100"/>
        </w:numPr>
        <w:ind w:left="1134" w:hanging="283"/>
        <w:jc w:val="both"/>
        <w:rPr>
          <w:sz w:val="22"/>
          <w:szCs w:val="22"/>
        </w:rPr>
      </w:pPr>
      <w:r w:rsidRPr="00894110">
        <w:rPr>
          <w:sz w:val="22"/>
          <w:szCs w:val="22"/>
        </w:rPr>
        <w:t>stanu zagrożenia wymagającego interwencji służb ratownictwa górniczego - Wykonawca zobowiązany jest do działania zgodnie z poleceniami Kierownika Akcji,</w:t>
      </w:r>
    </w:p>
    <w:p w14:paraId="55EE6D1C" w14:textId="77777777" w:rsidR="00237EC0" w:rsidRPr="00894110" w:rsidRDefault="00237EC0">
      <w:pPr>
        <w:pStyle w:val="Akapitzlist"/>
        <w:numPr>
          <w:ilvl w:val="0"/>
          <w:numId w:val="100"/>
        </w:numPr>
        <w:ind w:left="1134" w:hanging="283"/>
        <w:jc w:val="both"/>
        <w:rPr>
          <w:sz w:val="22"/>
          <w:szCs w:val="22"/>
        </w:rPr>
      </w:pPr>
      <w:r w:rsidRPr="00894110">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36DCB5DF" w14:textId="77777777" w:rsidR="00237EC0" w:rsidRPr="00894110" w:rsidRDefault="00237EC0">
      <w:pPr>
        <w:pStyle w:val="Akapitzlist"/>
        <w:numPr>
          <w:ilvl w:val="0"/>
          <w:numId w:val="95"/>
        </w:numPr>
        <w:ind w:left="426" w:hanging="426"/>
        <w:jc w:val="both"/>
        <w:rPr>
          <w:sz w:val="22"/>
          <w:szCs w:val="22"/>
        </w:rPr>
      </w:pPr>
      <w:r w:rsidRPr="00894110">
        <w:rPr>
          <w:sz w:val="22"/>
          <w:szCs w:val="22"/>
        </w:rPr>
        <w:t xml:space="preserve"> Wykonawca zobowiązany jest:</w:t>
      </w:r>
    </w:p>
    <w:p w14:paraId="4C39F8AA" w14:textId="3CC4B7AC" w:rsidR="00237EC0" w:rsidRPr="00894110" w:rsidRDefault="00237EC0">
      <w:pPr>
        <w:pStyle w:val="Akapitzlist"/>
        <w:numPr>
          <w:ilvl w:val="0"/>
          <w:numId w:val="101"/>
        </w:numPr>
        <w:ind w:left="851" w:hanging="425"/>
        <w:jc w:val="both"/>
        <w:rPr>
          <w:sz w:val="22"/>
          <w:szCs w:val="22"/>
        </w:rPr>
      </w:pPr>
      <w:r w:rsidRPr="00894110">
        <w:rPr>
          <w:sz w:val="22"/>
          <w:szCs w:val="22"/>
        </w:rPr>
        <w:t>dostarczyć jednostki sprzętowe sprawne technicznie z materiałami eksploatacyjnymi (paliwo, oleje, smary, płyny, filtry itd.) niezbędnymi do wykonania prac na zmianie roboczej z właściwą obsługą osobową, posiadające odpowiednie dokumenty dopuszczenia do ruchu i eksploatacji,</w:t>
      </w:r>
      <w:r w:rsidR="00894110">
        <w:rPr>
          <w:sz w:val="22"/>
          <w:szCs w:val="22"/>
        </w:rPr>
        <w:t> </w:t>
      </w:r>
      <w:r w:rsidRPr="00894110">
        <w:rPr>
          <w:sz w:val="22"/>
          <w:szCs w:val="22"/>
        </w:rPr>
        <w:t>zgodnie</w:t>
      </w:r>
      <w:r w:rsidR="00894110">
        <w:rPr>
          <w:sz w:val="22"/>
          <w:szCs w:val="22"/>
        </w:rPr>
        <w:t> </w:t>
      </w:r>
      <w:r w:rsidRPr="00894110">
        <w:rPr>
          <w:sz w:val="22"/>
          <w:szCs w:val="22"/>
        </w:rPr>
        <w:t>z obowiązującymi przepisami, posiadające parametry techniczne nie gorsze</w:t>
      </w:r>
      <w:r w:rsidR="00894110">
        <w:rPr>
          <w:sz w:val="22"/>
          <w:szCs w:val="22"/>
        </w:rPr>
        <w:t> </w:t>
      </w:r>
      <w:r w:rsidRPr="00894110">
        <w:rPr>
          <w:sz w:val="22"/>
          <w:szCs w:val="22"/>
        </w:rPr>
        <w:t>niż</w:t>
      </w:r>
      <w:r w:rsidR="00894110">
        <w:rPr>
          <w:sz w:val="22"/>
          <w:szCs w:val="22"/>
        </w:rPr>
        <w:t> </w:t>
      </w:r>
      <w:r w:rsidRPr="00894110">
        <w:rPr>
          <w:sz w:val="22"/>
          <w:szCs w:val="22"/>
        </w:rPr>
        <w:t>określone</w:t>
      </w:r>
      <w:r w:rsidR="00894110">
        <w:rPr>
          <w:sz w:val="22"/>
          <w:szCs w:val="22"/>
        </w:rPr>
        <w:t> </w:t>
      </w:r>
      <w:r w:rsidRPr="00894110">
        <w:rPr>
          <w:sz w:val="22"/>
          <w:szCs w:val="22"/>
        </w:rPr>
        <w:t>w</w:t>
      </w:r>
      <w:r w:rsidR="00894110">
        <w:rPr>
          <w:sz w:val="22"/>
          <w:szCs w:val="22"/>
        </w:rPr>
        <w:t> </w:t>
      </w:r>
      <w:r w:rsidRPr="00894110">
        <w:rPr>
          <w:sz w:val="22"/>
          <w:szCs w:val="22"/>
        </w:rPr>
        <w:t>SWZ</w:t>
      </w:r>
      <w:r w:rsidR="00894110">
        <w:rPr>
          <w:sz w:val="22"/>
          <w:szCs w:val="22"/>
        </w:rPr>
        <w:t> </w:t>
      </w:r>
      <w:r w:rsidRPr="00894110">
        <w:rPr>
          <w:sz w:val="22"/>
          <w:szCs w:val="22"/>
        </w:rPr>
        <w:t>-</w:t>
      </w:r>
      <w:r w:rsidR="00894110">
        <w:rPr>
          <w:sz w:val="22"/>
          <w:szCs w:val="22"/>
        </w:rPr>
        <w:t> </w:t>
      </w:r>
      <w:r w:rsidRPr="00894110">
        <w:rPr>
          <w:sz w:val="22"/>
          <w:szCs w:val="22"/>
        </w:rPr>
        <w:t>w przypadku podstawienia jednostki sprzętowej niesprawnej technicznie lub niezgodnej z SWZ Zamawiający ma prawo odmówić jej przyjęcia do świadczenia usług,</w:t>
      </w:r>
    </w:p>
    <w:p w14:paraId="670564A0" w14:textId="6C13B109" w:rsidR="00237EC0" w:rsidRPr="00894110" w:rsidRDefault="00237EC0">
      <w:pPr>
        <w:pStyle w:val="Akapitzlist"/>
        <w:numPr>
          <w:ilvl w:val="0"/>
          <w:numId w:val="101"/>
        </w:numPr>
        <w:ind w:left="851" w:hanging="425"/>
        <w:jc w:val="both"/>
        <w:rPr>
          <w:sz w:val="22"/>
          <w:szCs w:val="22"/>
        </w:rPr>
      </w:pPr>
      <w:r w:rsidRPr="00894110">
        <w:rPr>
          <w:sz w:val="22"/>
          <w:szCs w:val="22"/>
        </w:rPr>
        <w:t xml:space="preserve">na wniosek zamawiającego przedstawić do wglądu oryginały lub poświadczone przez siebie kopie stosownych dokumentów np. dowodów rejestracyjnych, dokumentów potwierdzających ubezpieczenie jednostek </w:t>
      </w:r>
      <w:r w:rsidR="007A7405" w:rsidRPr="00894110">
        <w:rPr>
          <w:sz w:val="22"/>
          <w:szCs w:val="22"/>
        </w:rPr>
        <w:t>sprzętowych</w:t>
      </w:r>
      <w:r w:rsidRPr="00894110">
        <w:rPr>
          <w:sz w:val="22"/>
          <w:szCs w:val="22"/>
        </w:rPr>
        <w:t>, badań technicznych UDT, itp.,</w:t>
      </w:r>
    </w:p>
    <w:p w14:paraId="6E18852B" w14:textId="75B3B36B" w:rsidR="00237EC0" w:rsidRPr="00894110" w:rsidRDefault="00237EC0">
      <w:pPr>
        <w:pStyle w:val="Akapitzlist"/>
        <w:numPr>
          <w:ilvl w:val="0"/>
          <w:numId w:val="101"/>
        </w:numPr>
        <w:ind w:left="851" w:hanging="425"/>
        <w:jc w:val="both"/>
        <w:rPr>
          <w:sz w:val="22"/>
          <w:szCs w:val="22"/>
        </w:rPr>
      </w:pPr>
      <w:r w:rsidRPr="00894110">
        <w:rPr>
          <w:sz w:val="22"/>
          <w:szCs w:val="22"/>
        </w:rPr>
        <w:t xml:space="preserve">sporządzać w uzgodnieniu z Zamawiającym dla każdej jednostki sprzętowej rozpoczynającej świadczenie usług protokół odbioru jednostki zgodnie z </w:t>
      </w:r>
      <w:r w:rsidRPr="00894110">
        <w:rPr>
          <w:b/>
          <w:sz w:val="22"/>
          <w:szCs w:val="22"/>
        </w:rPr>
        <w:t>Załącznikiem nr 4 do SOPZ</w:t>
      </w:r>
      <w:r w:rsidRPr="00894110">
        <w:rPr>
          <w:sz w:val="22"/>
          <w:szCs w:val="22"/>
        </w:rPr>
        <w:t>,</w:t>
      </w:r>
    </w:p>
    <w:p w14:paraId="3DB9BABB" w14:textId="09F7001E" w:rsidR="00237EC0" w:rsidRPr="00894110" w:rsidRDefault="00237EC0">
      <w:pPr>
        <w:pStyle w:val="Akapitzlist"/>
        <w:numPr>
          <w:ilvl w:val="0"/>
          <w:numId w:val="101"/>
        </w:numPr>
        <w:ind w:left="851" w:hanging="425"/>
        <w:jc w:val="both"/>
        <w:rPr>
          <w:sz w:val="22"/>
          <w:szCs w:val="22"/>
        </w:rPr>
      </w:pPr>
      <w:r w:rsidRPr="00894110">
        <w:rPr>
          <w:sz w:val="22"/>
          <w:szCs w:val="22"/>
        </w:rPr>
        <w:t>zapewnić obsługę oraz ciągłość pracy jednostek sprzętowych zgodnie z  potrzebami Zamawiającego,</w:t>
      </w:r>
    </w:p>
    <w:p w14:paraId="193D785E" w14:textId="77777777" w:rsidR="00237EC0" w:rsidRPr="00894110" w:rsidRDefault="00237EC0">
      <w:pPr>
        <w:pStyle w:val="Akapitzlist"/>
        <w:numPr>
          <w:ilvl w:val="0"/>
          <w:numId w:val="101"/>
        </w:numPr>
        <w:ind w:left="851" w:hanging="425"/>
        <w:jc w:val="both"/>
        <w:rPr>
          <w:sz w:val="22"/>
          <w:szCs w:val="22"/>
        </w:rPr>
      </w:pPr>
      <w:r w:rsidRPr="00894110">
        <w:rPr>
          <w:sz w:val="22"/>
          <w:szCs w:val="22"/>
        </w:rPr>
        <w:t>do usuwania na koszt własny awarii zaistniałych z winy Wykonawcy,</w:t>
      </w:r>
    </w:p>
    <w:p w14:paraId="663F7F38" w14:textId="63CC3645" w:rsidR="00237EC0" w:rsidRPr="00894110" w:rsidRDefault="00237EC0">
      <w:pPr>
        <w:pStyle w:val="Akapitzlist"/>
        <w:numPr>
          <w:ilvl w:val="0"/>
          <w:numId w:val="101"/>
        </w:numPr>
        <w:ind w:left="851" w:hanging="425"/>
        <w:jc w:val="both"/>
        <w:rPr>
          <w:sz w:val="22"/>
          <w:szCs w:val="22"/>
        </w:rPr>
      </w:pPr>
      <w:r w:rsidRPr="00894110">
        <w:rPr>
          <w:sz w:val="22"/>
          <w:szCs w:val="22"/>
        </w:rPr>
        <w:t>do przeprowadzania remontów, konserwacji, napraw jednostek sprzętowych, przy pomocy których świadczy usługi na terenie objętym ruchem zakładu górniczego w  sposób ustalony w  dokumentacji techniczno-ruchowej jednostki,</w:t>
      </w:r>
    </w:p>
    <w:p w14:paraId="2D0075B7" w14:textId="77777777" w:rsidR="00237EC0" w:rsidRPr="00894110" w:rsidRDefault="00237EC0">
      <w:pPr>
        <w:pStyle w:val="Akapitzlist"/>
        <w:numPr>
          <w:ilvl w:val="0"/>
          <w:numId w:val="101"/>
        </w:numPr>
        <w:ind w:left="851" w:hanging="425"/>
        <w:jc w:val="both"/>
        <w:rPr>
          <w:sz w:val="22"/>
          <w:szCs w:val="22"/>
        </w:rPr>
      </w:pPr>
      <w:r w:rsidRPr="00894110">
        <w:rPr>
          <w:color w:val="000000" w:themeColor="text1"/>
          <w:sz w:val="22"/>
          <w:szCs w:val="22"/>
        </w:rPr>
        <w:t>dostarczyć Zamawiającemu dokumen</w:t>
      </w:r>
      <w:r w:rsidRPr="00894110">
        <w:rPr>
          <w:sz w:val="22"/>
          <w:szCs w:val="22"/>
        </w:rPr>
        <w:t xml:space="preserve">ty określone w </w:t>
      </w:r>
      <w:r w:rsidRPr="00894110">
        <w:rPr>
          <w:b/>
          <w:sz w:val="22"/>
          <w:szCs w:val="22"/>
        </w:rPr>
        <w:t>części XI</w:t>
      </w:r>
      <w:r w:rsidRPr="00894110">
        <w:rPr>
          <w:sz w:val="22"/>
          <w:szCs w:val="22"/>
        </w:rPr>
        <w:t>.</w:t>
      </w:r>
    </w:p>
    <w:p w14:paraId="05B0B651" w14:textId="5E244B6E" w:rsidR="00237EC0" w:rsidRPr="00894110" w:rsidRDefault="00237EC0">
      <w:pPr>
        <w:pStyle w:val="Akapitzlist"/>
        <w:numPr>
          <w:ilvl w:val="0"/>
          <w:numId w:val="95"/>
        </w:numPr>
        <w:ind w:left="426" w:hanging="426"/>
        <w:jc w:val="both"/>
        <w:rPr>
          <w:color w:val="C00000"/>
          <w:sz w:val="22"/>
          <w:szCs w:val="22"/>
        </w:rPr>
      </w:pPr>
      <w:r w:rsidRPr="00894110">
        <w:rPr>
          <w:sz w:val="22"/>
          <w:szCs w:val="22"/>
        </w:rPr>
        <w:t xml:space="preserve">W przypadku konieczności dokonania zamiany jednostek sprzętowych (na stałe) przyjęcie nowej jednostki wymaga sporządzenia protokołu zgodnie z </w:t>
      </w:r>
      <w:r w:rsidRPr="00894110">
        <w:rPr>
          <w:b/>
          <w:sz w:val="22"/>
          <w:szCs w:val="22"/>
        </w:rPr>
        <w:t>Załącznikiem nr 5 (dotyczy wariant</w:t>
      </w:r>
      <w:r w:rsidR="00784EFD" w:rsidRPr="00894110">
        <w:rPr>
          <w:b/>
          <w:sz w:val="22"/>
          <w:szCs w:val="22"/>
        </w:rPr>
        <w:t>u</w:t>
      </w:r>
      <w:r w:rsidRPr="00894110">
        <w:rPr>
          <w:b/>
          <w:sz w:val="22"/>
          <w:szCs w:val="22"/>
        </w:rPr>
        <w:t xml:space="preserve"> monitoringu B) i nr 4 do SOPZ</w:t>
      </w:r>
      <w:r w:rsidR="00784EFD" w:rsidRPr="00894110">
        <w:rPr>
          <w:b/>
          <w:color w:val="C00000"/>
          <w:sz w:val="22"/>
          <w:szCs w:val="22"/>
        </w:rPr>
        <w:t>.</w:t>
      </w:r>
    </w:p>
    <w:p w14:paraId="674EE3D1" w14:textId="4F37809E" w:rsidR="00237EC0" w:rsidRPr="00894110" w:rsidRDefault="00237EC0">
      <w:pPr>
        <w:pStyle w:val="Akapitzlist"/>
        <w:numPr>
          <w:ilvl w:val="0"/>
          <w:numId w:val="95"/>
        </w:numPr>
        <w:ind w:left="426" w:hanging="426"/>
        <w:jc w:val="both"/>
        <w:rPr>
          <w:sz w:val="22"/>
          <w:szCs w:val="22"/>
        </w:rPr>
      </w:pPr>
      <w:r w:rsidRPr="00894110">
        <w:rPr>
          <w:sz w:val="22"/>
          <w:szCs w:val="22"/>
        </w:rPr>
        <w:lastRenderedPageBreak/>
        <w:t>Wykonawca odpowiada za prawidłowy, zgodny z dokumentacją techniczno – ruchową, stan techniczny jednostek sprzętowych pracujących na terenie Zamawiającego, w tym posiadania aktualnych, wymaganych przepisami prawa badań technicznych</w:t>
      </w:r>
      <w:r w:rsidR="00784EFD" w:rsidRPr="00894110">
        <w:rPr>
          <w:sz w:val="22"/>
          <w:szCs w:val="22"/>
        </w:rPr>
        <w:t>.</w:t>
      </w:r>
      <w:r w:rsidRPr="00894110">
        <w:rPr>
          <w:sz w:val="22"/>
          <w:szCs w:val="22"/>
        </w:rPr>
        <w:t xml:space="preserve"> </w:t>
      </w:r>
      <w:r w:rsidRPr="00894110">
        <w:rPr>
          <w:color w:val="C00000"/>
          <w:sz w:val="22"/>
          <w:szCs w:val="22"/>
        </w:rPr>
        <w:t xml:space="preserve"> </w:t>
      </w:r>
    </w:p>
    <w:p w14:paraId="5886B113" w14:textId="77777777" w:rsidR="00237EC0" w:rsidRPr="00894110" w:rsidRDefault="00237EC0">
      <w:pPr>
        <w:pStyle w:val="Akapitzlist"/>
        <w:numPr>
          <w:ilvl w:val="0"/>
          <w:numId w:val="95"/>
        </w:numPr>
        <w:ind w:left="426" w:hanging="426"/>
        <w:jc w:val="both"/>
        <w:rPr>
          <w:sz w:val="22"/>
          <w:szCs w:val="22"/>
        </w:rPr>
      </w:pPr>
      <w:r w:rsidRPr="00894110">
        <w:rPr>
          <w:sz w:val="22"/>
          <w:szCs w:val="22"/>
        </w:rPr>
        <w:t>Wykonawca gwarantuje:</w:t>
      </w:r>
    </w:p>
    <w:p w14:paraId="4244122D" w14:textId="1F4E060A" w:rsidR="00237EC0" w:rsidRPr="00894110" w:rsidRDefault="00237EC0">
      <w:pPr>
        <w:pStyle w:val="Akapitzlist"/>
        <w:numPr>
          <w:ilvl w:val="0"/>
          <w:numId w:val="102"/>
        </w:numPr>
        <w:ind w:left="851" w:hanging="425"/>
        <w:jc w:val="both"/>
        <w:rPr>
          <w:sz w:val="22"/>
          <w:szCs w:val="22"/>
        </w:rPr>
      </w:pPr>
      <w:r w:rsidRPr="00894110">
        <w:rPr>
          <w:sz w:val="22"/>
          <w:szCs w:val="22"/>
        </w:rPr>
        <w:t>należytą wydajność jednostek sprzętowych i jakość usług,</w:t>
      </w:r>
    </w:p>
    <w:p w14:paraId="487A0DE2" w14:textId="0F4A82E8" w:rsidR="00237EC0" w:rsidRPr="00894110" w:rsidRDefault="00237EC0">
      <w:pPr>
        <w:pStyle w:val="Akapitzlist"/>
        <w:numPr>
          <w:ilvl w:val="0"/>
          <w:numId w:val="102"/>
        </w:numPr>
        <w:ind w:left="851" w:hanging="425"/>
        <w:jc w:val="both"/>
        <w:rPr>
          <w:sz w:val="22"/>
          <w:szCs w:val="22"/>
        </w:rPr>
      </w:pPr>
      <w:r w:rsidRPr="00894110">
        <w:rPr>
          <w:sz w:val="22"/>
          <w:szCs w:val="22"/>
        </w:rPr>
        <w:t>prawidłowe wykorzystanie czasu dyspozycji oraz możliwości technicznych jednostek sprzętowych,</w:t>
      </w:r>
    </w:p>
    <w:p w14:paraId="0D736029" w14:textId="77777777" w:rsidR="00237EC0" w:rsidRPr="00894110" w:rsidRDefault="00237EC0">
      <w:pPr>
        <w:pStyle w:val="Akapitzlist"/>
        <w:numPr>
          <w:ilvl w:val="0"/>
          <w:numId w:val="102"/>
        </w:numPr>
        <w:ind w:left="851" w:hanging="425"/>
        <w:jc w:val="both"/>
        <w:rPr>
          <w:sz w:val="22"/>
          <w:szCs w:val="22"/>
        </w:rPr>
      </w:pPr>
      <w:r w:rsidRPr="00894110">
        <w:rPr>
          <w:sz w:val="22"/>
          <w:szCs w:val="22"/>
        </w:rPr>
        <w:t>wykonanie usług zgodnie z obowiązującą umową, technologią realizacji usługi i składanymi zleceniami,</w:t>
      </w:r>
    </w:p>
    <w:p w14:paraId="1E3CBC32" w14:textId="77777777" w:rsidR="00237EC0" w:rsidRPr="00894110" w:rsidRDefault="00237EC0">
      <w:pPr>
        <w:pStyle w:val="Akapitzlist"/>
        <w:numPr>
          <w:ilvl w:val="0"/>
          <w:numId w:val="102"/>
        </w:numPr>
        <w:ind w:left="851" w:hanging="425"/>
        <w:jc w:val="both"/>
        <w:rPr>
          <w:sz w:val="22"/>
          <w:szCs w:val="22"/>
        </w:rPr>
      </w:pPr>
      <w:r w:rsidRPr="00894110">
        <w:rPr>
          <w:sz w:val="22"/>
          <w:szCs w:val="22"/>
        </w:rPr>
        <w:t>realizację poleceń osób dozoru Zamawiającego uprawnionych do nadzoru i kontroli prowadzonych prac w zakresie:</w:t>
      </w:r>
    </w:p>
    <w:p w14:paraId="1B0C7F97" w14:textId="388CA685" w:rsidR="00237EC0" w:rsidRPr="00894110" w:rsidRDefault="00237EC0">
      <w:pPr>
        <w:pStyle w:val="Akapitzlist"/>
        <w:numPr>
          <w:ilvl w:val="0"/>
          <w:numId w:val="103"/>
        </w:numPr>
        <w:ind w:left="1134" w:hanging="283"/>
        <w:jc w:val="both"/>
        <w:rPr>
          <w:sz w:val="22"/>
          <w:szCs w:val="22"/>
        </w:rPr>
      </w:pPr>
      <w:r w:rsidRPr="00894110">
        <w:rPr>
          <w:sz w:val="22"/>
          <w:szCs w:val="22"/>
        </w:rPr>
        <w:t>ilości i rodzaju jednostek sprzętowych zatrudnionych w poszczególnych miejscach pracy,</w:t>
      </w:r>
    </w:p>
    <w:p w14:paraId="49878AE3" w14:textId="06DD048D" w:rsidR="00237EC0" w:rsidRPr="00894110" w:rsidRDefault="00237EC0">
      <w:pPr>
        <w:pStyle w:val="Akapitzlist"/>
        <w:numPr>
          <w:ilvl w:val="0"/>
          <w:numId w:val="103"/>
        </w:numPr>
        <w:ind w:left="1134" w:hanging="283"/>
        <w:jc w:val="both"/>
        <w:rPr>
          <w:sz w:val="22"/>
          <w:szCs w:val="22"/>
        </w:rPr>
      </w:pPr>
      <w:r w:rsidRPr="00894110">
        <w:rPr>
          <w:sz w:val="22"/>
          <w:szCs w:val="22"/>
        </w:rPr>
        <w:t>czasu i miejsc pracy jednostek sprzętowych,</w:t>
      </w:r>
    </w:p>
    <w:p w14:paraId="6FE807CB" w14:textId="77777777" w:rsidR="00237EC0" w:rsidRPr="00894110" w:rsidRDefault="00237EC0">
      <w:pPr>
        <w:pStyle w:val="Akapitzlist"/>
        <w:numPr>
          <w:ilvl w:val="0"/>
          <w:numId w:val="103"/>
        </w:numPr>
        <w:ind w:left="1134" w:hanging="283"/>
        <w:jc w:val="both"/>
        <w:rPr>
          <w:sz w:val="22"/>
          <w:szCs w:val="22"/>
        </w:rPr>
      </w:pPr>
      <w:r w:rsidRPr="00894110">
        <w:rPr>
          <w:sz w:val="22"/>
          <w:szCs w:val="22"/>
        </w:rPr>
        <w:t>należytej realizacji zleconej usługi,</w:t>
      </w:r>
    </w:p>
    <w:p w14:paraId="337FF514" w14:textId="77777777" w:rsidR="00237EC0" w:rsidRPr="00894110" w:rsidRDefault="00237EC0">
      <w:pPr>
        <w:pStyle w:val="Akapitzlist"/>
        <w:numPr>
          <w:ilvl w:val="0"/>
          <w:numId w:val="103"/>
        </w:numPr>
        <w:ind w:left="1134" w:hanging="283"/>
        <w:jc w:val="both"/>
        <w:rPr>
          <w:sz w:val="22"/>
          <w:szCs w:val="22"/>
        </w:rPr>
      </w:pPr>
      <w:r w:rsidRPr="00894110">
        <w:rPr>
          <w:sz w:val="22"/>
          <w:szCs w:val="22"/>
        </w:rPr>
        <w:t xml:space="preserve">ścisłego przestrzegania technologii prowadzonych prac, przepisów bhp i p.poż., </w:t>
      </w:r>
    </w:p>
    <w:p w14:paraId="4EE9BD55" w14:textId="68044C98" w:rsidR="00237EC0" w:rsidRPr="00894110" w:rsidRDefault="00237EC0">
      <w:pPr>
        <w:pStyle w:val="Akapitzlist"/>
        <w:numPr>
          <w:ilvl w:val="0"/>
          <w:numId w:val="103"/>
        </w:numPr>
        <w:ind w:left="1134" w:hanging="283"/>
        <w:jc w:val="both"/>
        <w:rPr>
          <w:sz w:val="22"/>
          <w:szCs w:val="22"/>
        </w:rPr>
      </w:pPr>
      <w:r w:rsidRPr="00894110">
        <w:rPr>
          <w:sz w:val="22"/>
          <w:szCs w:val="22"/>
        </w:rPr>
        <w:t>użytkowania placów postojowych jednostek sprzętowych.</w:t>
      </w:r>
    </w:p>
    <w:p w14:paraId="78114123" w14:textId="5118F7D0" w:rsidR="00237EC0" w:rsidRPr="00894110" w:rsidRDefault="00237EC0">
      <w:pPr>
        <w:pStyle w:val="Akapitzlist"/>
        <w:numPr>
          <w:ilvl w:val="0"/>
          <w:numId w:val="95"/>
        </w:numPr>
        <w:ind w:left="426" w:hanging="426"/>
        <w:jc w:val="both"/>
        <w:rPr>
          <w:sz w:val="22"/>
          <w:szCs w:val="22"/>
        </w:rPr>
      </w:pPr>
      <w:r w:rsidRPr="00894110">
        <w:rPr>
          <w:sz w:val="22"/>
          <w:szCs w:val="22"/>
        </w:rPr>
        <w:t xml:space="preserve">Niedopuszczalne jest pozorowanie pracy, tj. użytkowanie jednostek sprzętowych w  sposób niezgodny </w:t>
      </w:r>
      <w:r w:rsidR="00894110">
        <w:rPr>
          <w:sz w:val="22"/>
          <w:szCs w:val="22"/>
        </w:rPr>
        <w:t> </w:t>
      </w:r>
      <w:r w:rsidRPr="00894110">
        <w:rPr>
          <w:sz w:val="22"/>
          <w:szCs w:val="22"/>
        </w:rPr>
        <w:t>z technologią realizacji usługi i zleconymi zadaniami (np. nieuzasadnione pozostawanie jednostki sprzętowej z włączonym silnikiem). W przypadku stwierdzenia (poprzez zapisy systemu monitoringu wizyjnego, systemu monitoringu jednostek 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48FCE50F" w14:textId="77777777" w:rsidR="00237EC0" w:rsidRPr="00894110" w:rsidRDefault="00237EC0">
      <w:pPr>
        <w:pStyle w:val="Akapitzlist"/>
        <w:numPr>
          <w:ilvl w:val="0"/>
          <w:numId w:val="95"/>
        </w:numPr>
        <w:ind w:left="426" w:hanging="426"/>
        <w:jc w:val="both"/>
        <w:rPr>
          <w:sz w:val="22"/>
          <w:szCs w:val="22"/>
        </w:rPr>
      </w:pPr>
      <w:r w:rsidRPr="00894110">
        <w:rPr>
          <w:sz w:val="22"/>
          <w:szCs w:val="22"/>
        </w:rPr>
        <w:t>Niewykonanie lub niewłaściwe wykonanie przedmiotu zamówienia obciąża Wykonawcę i może stanowić przyczynę odstąpienia od umowy z przyczyn leżących po stronie Wykonawcy.</w:t>
      </w:r>
    </w:p>
    <w:p w14:paraId="28EC4858" w14:textId="3217C9A4" w:rsidR="00237EC0" w:rsidRPr="00894110" w:rsidRDefault="00237EC0">
      <w:pPr>
        <w:pStyle w:val="Akapitzlist"/>
        <w:numPr>
          <w:ilvl w:val="0"/>
          <w:numId w:val="95"/>
        </w:numPr>
        <w:ind w:left="426" w:hanging="426"/>
        <w:jc w:val="both"/>
        <w:rPr>
          <w:sz w:val="22"/>
          <w:szCs w:val="22"/>
        </w:rPr>
      </w:pPr>
      <w:r w:rsidRPr="00894110">
        <w:rPr>
          <w:color w:val="000000" w:themeColor="text1"/>
          <w:sz w:val="22"/>
          <w:szCs w:val="22"/>
        </w:rPr>
        <w:t>Zapewnienie skutecznej ochrony elementów systemu monitoringu zainstalowanego w jednostkach sprzętowych przed ingerencją pracowników własnych.</w:t>
      </w:r>
      <w:r w:rsidRPr="00894110">
        <w:rPr>
          <w:sz w:val="22"/>
          <w:szCs w:val="22"/>
        </w:rPr>
        <w:t xml:space="preserve"> </w:t>
      </w:r>
    </w:p>
    <w:p w14:paraId="0BA00DEC" w14:textId="77777777" w:rsidR="00237EC0" w:rsidRPr="00894110" w:rsidRDefault="00237EC0">
      <w:pPr>
        <w:pStyle w:val="Akapitzlist"/>
        <w:numPr>
          <w:ilvl w:val="0"/>
          <w:numId w:val="95"/>
        </w:numPr>
        <w:spacing w:after="240"/>
        <w:ind w:left="426" w:hanging="426"/>
        <w:jc w:val="both"/>
        <w:rPr>
          <w:sz w:val="22"/>
          <w:szCs w:val="22"/>
        </w:rPr>
      </w:pPr>
      <w:r w:rsidRPr="00894110">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1642C1D2" w14:textId="77777777" w:rsidR="00237EC0" w:rsidRPr="00083D0D" w:rsidRDefault="00237EC0" w:rsidP="00237EC0">
      <w:pPr>
        <w:suppressAutoHyphens/>
        <w:overflowPunct w:val="0"/>
        <w:autoSpaceDE w:val="0"/>
        <w:autoSpaceDN w:val="0"/>
        <w:adjustRightInd w:val="0"/>
        <w:spacing w:after="240"/>
        <w:jc w:val="both"/>
        <w:rPr>
          <w:rStyle w:val="Nagwek1Znak"/>
          <w:rFonts w:eastAsia="Calibri" w:cs="Times New Roman"/>
          <w:bCs w:val="0"/>
          <w:color w:val="000000" w:themeColor="text1"/>
          <w:sz w:val="22"/>
          <w:szCs w:val="22"/>
        </w:rPr>
      </w:pPr>
      <w:r w:rsidRPr="00083D0D">
        <w:rPr>
          <w:b/>
          <w:sz w:val="22"/>
          <w:szCs w:val="22"/>
          <w:highlight w:val="lightGray"/>
        </w:rPr>
        <w:t xml:space="preserve">Część V. </w:t>
      </w:r>
      <w:r w:rsidRPr="00083D0D">
        <w:rPr>
          <w:rStyle w:val="Nagwek1Znak"/>
          <w:rFonts w:eastAsia="Calibri" w:cs="Times New Roman"/>
          <w:bCs w:val="0"/>
          <w:color w:val="000000" w:themeColor="text1"/>
          <w:sz w:val="22"/>
          <w:szCs w:val="22"/>
          <w:highlight w:val="lightGray"/>
        </w:rPr>
        <w:t>Odpowiedzialność Wykonawcy.</w:t>
      </w:r>
    </w:p>
    <w:p w14:paraId="1A1259C7" w14:textId="77777777" w:rsidR="00237EC0" w:rsidRPr="00894110" w:rsidRDefault="00237EC0">
      <w:pPr>
        <w:pStyle w:val="Akapitzlist"/>
        <w:numPr>
          <w:ilvl w:val="2"/>
          <w:numId w:val="104"/>
        </w:numPr>
        <w:tabs>
          <w:tab w:val="left" w:pos="426"/>
          <w:tab w:val="left" w:pos="851"/>
          <w:tab w:val="left" w:pos="1040"/>
        </w:tabs>
        <w:suppressAutoHyphens/>
        <w:ind w:hanging="426"/>
        <w:jc w:val="both"/>
        <w:rPr>
          <w:sz w:val="22"/>
          <w:szCs w:val="22"/>
        </w:rPr>
      </w:pPr>
      <w:r w:rsidRPr="00894110">
        <w:rPr>
          <w:color w:val="000000" w:themeColor="text1"/>
          <w:sz w:val="22"/>
          <w:szCs w:val="22"/>
        </w:rPr>
        <w:t>Wykonawca ponosi wyłączną odpowiedzialność:</w:t>
      </w:r>
    </w:p>
    <w:p w14:paraId="4D0ADB84" w14:textId="77777777" w:rsidR="00237EC0" w:rsidRPr="00894110" w:rsidRDefault="00237EC0">
      <w:pPr>
        <w:numPr>
          <w:ilvl w:val="0"/>
          <w:numId w:val="105"/>
        </w:numPr>
        <w:tabs>
          <w:tab w:val="num" w:pos="851"/>
        </w:tabs>
        <w:suppressAutoHyphens/>
        <w:ind w:left="851" w:hanging="425"/>
        <w:jc w:val="both"/>
        <w:rPr>
          <w:color w:val="000000" w:themeColor="text1"/>
          <w:sz w:val="22"/>
          <w:szCs w:val="22"/>
        </w:rPr>
      </w:pPr>
      <w:r w:rsidRPr="00894110">
        <w:rPr>
          <w:color w:val="000000" w:themeColor="text1"/>
          <w:sz w:val="22"/>
          <w:szCs w:val="22"/>
        </w:rPr>
        <w:t xml:space="preserve">cywilną, materialną i karną za szkody powstałe u pracowników lub w majątku Zamawiającego </w:t>
      </w:r>
      <w:r w:rsidRPr="00894110">
        <w:rPr>
          <w:color w:val="000000" w:themeColor="text1"/>
          <w:sz w:val="22"/>
          <w:szCs w:val="22"/>
        </w:rPr>
        <w:br/>
        <w:t>lub osób trzecich, zawinione w sposób umyślny lub nieumyślny przez pracowników Wykonawcy,</w:t>
      </w:r>
    </w:p>
    <w:p w14:paraId="349447F2" w14:textId="77777777" w:rsidR="00237EC0" w:rsidRPr="00894110" w:rsidRDefault="00237EC0">
      <w:pPr>
        <w:numPr>
          <w:ilvl w:val="0"/>
          <w:numId w:val="105"/>
        </w:numPr>
        <w:suppressAutoHyphens/>
        <w:ind w:left="851" w:hanging="425"/>
        <w:jc w:val="both"/>
        <w:rPr>
          <w:color w:val="000000" w:themeColor="text1"/>
          <w:sz w:val="22"/>
          <w:szCs w:val="22"/>
        </w:rPr>
      </w:pPr>
      <w:r w:rsidRPr="00894110">
        <w:rPr>
          <w:color w:val="000000" w:themeColor="text1"/>
          <w:sz w:val="22"/>
          <w:szCs w:val="22"/>
        </w:rPr>
        <w:t>cywilną, materialną i karną za skutki wypadków przy pracy oraz w drodze do pracy i z pracy pracowników własnych zatrudnionych przy realizacji przedmiotu zamówienia,</w:t>
      </w:r>
    </w:p>
    <w:p w14:paraId="3798E575" w14:textId="77777777" w:rsidR="00237EC0" w:rsidRPr="00894110" w:rsidRDefault="00237EC0">
      <w:pPr>
        <w:numPr>
          <w:ilvl w:val="0"/>
          <w:numId w:val="105"/>
        </w:numPr>
        <w:suppressAutoHyphens/>
        <w:ind w:left="851" w:hanging="425"/>
        <w:jc w:val="both"/>
        <w:rPr>
          <w:color w:val="000000" w:themeColor="text1"/>
          <w:sz w:val="22"/>
          <w:szCs w:val="22"/>
        </w:rPr>
      </w:pPr>
      <w:r w:rsidRPr="00894110">
        <w:rPr>
          <w:color w:val="000000" w:themeColor="text1"/>
          <w:sz w:val="22"/>
          <w:szCs w:val="22"/>
        </w:rPr>
        <w:t>za bezpieczeństwo pracowników własnych przez cały czas ich przebywania na terenie Oddziału Zamawiającego,</w:t>
      </w:r>
    </w:p>
    <w:p w14:paraId="7FA78B79" w14:textId="77777777" w:rsidR="00237EC0" w:rsidRPr="00894110" w:rsidRDefault="00237EC0">
      <w:pPr>
        <w:numPr>
          <w:ilvl w:val="0"/>
          <w:numId w:val="105"/>
        </w:numPr>
        <w:suppressAutoHyphens/>
        <w:ind w:left="851" w:hanging="425"/>
        <w:jc w:val="both"/>
        <w:rPr>
          <w:color w:val="000000" w:themeColor="text1"/>
          <w:sz w:val="22"/>
          <w:szCs w:val="22"/>
        </w:rPr>
      </w:pPr>
      <w:r w:rsidRPr="00894110">
        <w:rPr>
          <w:color w:val="000000" w:themeColor="text1"/>
          <w:sz w:val="22"/>
          <w:szCs w:val="22"/>
        </w:rPr>
        <w:t>za delegowanie do wykonywania zadań zleconych przez Zamawiającego, pracowników własnych posiadających niezbędne do ich wykonania kwalifikacje i uprawnienia,</w:t>
      </w:r>
    </w:p>
    <w:p w14:paraId="599E9638" w14:textId="77777777" w:rsidR="00237EC0" w:rsidRPr="00894110" w:rsidRDefault="00237EC0">
      <w:pPr>
        <w:numPr>
          <w:ilvl w:val="0"/>
          <w:numId w:val="105"/>
        </w:numPr>
        <w:suppressAutoHyphens/>
        <w:ind w:left="851" w:hanging="425"/>
        <w:jc w:val="both"/>
        <w:rPr>
          <w:color w:val="000000" w:themeColor="text1"/>
          <w:sz w:val="22"/>
          <w:szCs w:val="22"/>
        </w:rPr>
      </w:pPr>
      <w:r w:rsidRPr="00894110">
        <w:rPr>
          <w:color w:val="000000" w:themeColor="text1"/>
          <w:sz w:val="22"/>
          <w:szCs w:val="22"/>
        </w:rPr>
        <w:t>cywilną, materialną i karną za skutki bezpośrednich zdarzeń wynikłych z zaniedbań lub zaniechań ustaleń dotyczących sposobu realizacji przedmiotu zamówienia,</w:t>
      </w:r>
    </w:p>
    <w:p w14:paraId="33F5C686" w14:textId="559F6D05" w:rsidR="00237EC0" w:rsidRDefault="00237EC0">
      <w:pPr>
        <w:numPr>
          <w:ilvl w:val="0"/>
          <w:numId w:val="105"/>
        </w:numPr>
        <w:suppressAutoHyphens/>
        <w:spacing w:after="240"/>
        <w:ind w:left="851" w:hanging="425"/>
        <w:jc w:val="both"/>
        <w:rPr>
          <w:color w:val="000000" w:themeColor="text1"/>
          <w:sz w:val="22"/>
          <w:szCs w:val="22"/>
        </w:rPr>
      </w:pPr>
      <w:r w:rsidRPr="00894110">
        <w:rPr>
          <w:color w:val="000000" w:themeColor="text1"/>
          <w:sz w:val="22"/>
          <w:szCs w:val="22"/>
        </w:rPr>
        <w:t>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w:t>
      </w:r>
    </w:p>
    <w:p w14:paraId="5BA06577" w14:textId="77777777" w:rsidR="00686B8F" w:rsidRPr="00894110" w:rsidRDefault="00686B8F" w:rsidP="00686B8F">
      <w:pPr>
        <w:suppressAutoHyphens/>
        <w:spacing w:after="240"/>
        <w:ind w:left="851"/>
        <w:jc w:val="both"/>
        <w:rPr>
          <w:color w:val="000000" w:themeColor="text1"/>
          <w:sz w:val="22"/>
          <w:szCs w:val="22"/>
        </w:rPr>
      </w:pPr>
    </w:p>
    <w:p w14:paraId="76CDD6E5" w14:textId="77777777" w:rsidR="00237EC0" w:rsidRPr="00083D0D" w:rsidRDefault="00237EC0" w:rsidP="00237EC0">
      <w:pPr>
        <w:spacing w:after="240"/>
        <w:jc w:val="both"/>
        <w:rPr>
          <w:b/>
          <w:sz w:val="22"/>
          <w:szCs w:val="22"/>
        </w:rPr>
      </w:pPr>
      <w:r w:rsidRPr="00083D0D">
        <w:rPr>
          <w:b/>
          <w:sz w:val="22"/>
          <w:szCs w:val="22"/>
          <w:highlight w:val="lightGray"/>
        </w:rPr>
        <w:lastRenderedPageBreak/>
        <w:t>Część VI. Obowiązki Zamawiającego.</w:t>
      </w:r>
    </w:p>
    <w:p w14:paraId="51BA15B0" w14:textId="77777777" w:rsidR="00237EC0" w:rsidRPr="00894110" w:rsidRDefault="00237EC0">
      <w:pPr>
        <w:numPr>
          <w:ilvl w:val="1"/>
          <w:numId w:val="106"/>
        </w:numPr>
        <w:tabs>
          <w:tab w:val="num" w:pos="426"/>
        </w:tabs>
        <w:spacing w:before="100"/>
        <w:ind w:left="426"/>
        <w:jc w:val="both"/>
        <w:rPr>
          <w:sz w:val="22"/>
          <w:szCs w:val="22"/>
        </w:rPr>
      </w:pPr>
      <w:r w:rsidRPr="00894110">
        <w:rPr>
          <w:sz w:val="22"/>
          <w:szCs w:val="22"/>
        </w:rPr>
        <w:t>Obowiązkiem Zamawiającego jest:</w:t>
      </w:r>
    </w:p>
    <w:p w14:paraId="6ADEDC93" w14:textId="77777777" w:rsidR="00237EC0" w:rsidRPr="00894110" w:rsidRDefault="00237EC0">
      <w:pPr>
        <w:numPr>
          <w:ilvl w:val="2"/>
          <w:numId w:val="106"/>
        </w:numPr>
        <w:tabs>
          <w:tab w:val="num" w:pos="851"/>
        </w:tabs>
        <w:ind w:left="851"/>
        <w:jc w:val="both"/>
        <w:rPr>
          <w:sz w:val="22"/>
          <w:szCs w:val="22"/>
        </w:rPr>
      </w:pPr>
      <w:r w:rsidRPr="00894110">
        <w:rPr>
          <w:sz w:val="22"/>
          <w:szCs w:val="22"/>
        </w:rPr>
        <w:t>wskazanie miejsca wykonywania usług,</w:t>
      </w:r>
    </w:p>
    <w:p w14:paraId="02C0D2DD" w14:textId="683CF089" w:rsidR="00237EC0" w:rsidRPr="00894110" w:rsidRDefault="00237EC0">
      <w:pPr>
        <w:numPr>
          <w:ilvl w:val="2"/>
          <w:numId w:val="106"/>
        </w:numPr>
        <w:tabs>
          <w:tab w:val="num" w:pos="851"/>
        </w:tabs>
        <w:ind w:left="851"/>
        <w:jc w:val="both"/>
        <w:rPr>
          <w:sz w:val="22"/>
          <w:szCs w:val="22"/>
        </w:rPr>
      </w:pPr>
      <w:r w:rsidRPr="00894110">
        <w:rPr>
          <w:sz w:val="22"/>
          <w:szCs w:val="22"/>
        </w:rPr>
        <w:t xml:space="preserve">bieżące, przed każdą zmianą roboczą, określenie przez osoby dozoru Zamawiającego zakresu prac </w:t>
      </w:r>
      <w:r w:rsidR="00894110">
        <w:rPr>
          <w:sz w:val="22"/>
          <w:szCs w:val="22"/>
        </w:rPr>
        <w:t> </w:t>
      </w:r>
      <w:r w:rsidRPr="00894110">
        <w:rPr>
          <w:sz w:val="22"/>
          <w:szCs w:val="22"/>
        </w:rPr>
        <w:t>do wykonania w czasie trwania zmiany roboczej w formie uzgodnionej pomiędzy stronami,</w:t>
      </w:r>
    </w:p>
    <w:p w14:paraId="3A662BA5" w14:textId="60264DDA" w:rsidR="00237EC0" w:rsidRPr="00894110" w:rsidRDefault="00237EC0">
      <w:pPr>
        <w:numPr>
          <w:ilvl w:val="2"/>
          <w:numId w:val="106"/>
        </w:numPr>
        <w:tabs>
          <w:tab w:val="clear" w:pos="1276"/>
          <w:tab w:val="num" w:pos="851"/>
        </w:tabs>
        <w:ind w:left="851"/>
        <w:jc w:val="both"/>
        <w:rPr>
          <w:sz w:val="22"/>
          <w:szCs w:val="22"/>
        </w:rPr>
      </w:pPr>
      <w:r w:rsidRPr="00894110">
        <w:rPr>
          <w:sz w:val="22"/>
          <w:szCs w:val="22"/>
        </w:rPr>
        <w:t>wskazanie miejsca postoju jednostek sprzętowych,</w:t>
      </w:r>
    </w:p>
    <w:p w14:paraId="7CA53E18" w14:textId="77777777" w:rsidR="00237EC0" w:rsidRPr="00894110" w:rsidRDefault="00237EC0">
      <w:pPr>
        <w:numPr>
          <w:ilvl w:val="2"/>
          <w:numId w:val="106"/>
        </w:numPr>
        <w:tabs>
          <w:tab w:val="num" w:pos="851"/>
        </w:tabs>
        <w:ind w:left="851"/>
        <w:jc w:val="both"/>
        <w:rPr>
          <w:sz w:val="22"/>
          <w:szCs w:val="22"/>
        </w:rPr>
      </w:pPr>
      <w:r w:rsidRPr="00894110">
        <w:rPr>
          <w:sz w:val="22"/>
          <w:szCs w:val="22"/>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6A4C17CD" w14:textId="77777777" w:rsidR="00237EC0" w:rsidRPr="00894110" w:rsidRDefault="00237EC0">
      <w:pPr>
        <w:numPr>
          <w:ilvl w:val="2"/>
          <w:numId w:val="106"/>
        </w:numPr>
        <w:tabs>
          <w:tab w:val="num" w:pos="851"/>
        </w:tabs>
        <w:ind w:left="851"/>
        <w:jc w:val="both"/>
        <w:rPr>
          <w:sz w:val="22"/>
          <w:szCs w:val="22"/>
        </w:rPr>
      </w:pPr>
      <w:r w:rsidRPr="00894110">
        <w:rPr>
          <w:sz w:val="22"/>
          <w:szCs w:val="22"/>
        </w:rPr>
        <w:t>udzielenie Wykonawcy niezbędnej pełnej informacji o ryzyku zawodowym, zagrożeniach, w tym wynikach pomiarów czynników szkodliwych i uciążliwych, w zakładzie Zamawiającego (dla zakresu objętego realizacją zamówienia),</w:t>
      </w:r>
    </w:p>
    <w:p w14:paraId="043A01B2" w14:textId="77777777" w:rsidR="00237EC0" w:rsidRPr="00894110" w:rsidRDefault="00237EC0">
      <w:pPr>
        <w:numPr>
          <w:ilvl w:val="2"/>
          <w:numId w:val="106"/>
        </w:numPr>
        <w:tabs>
          <w:tab w:val="num" w:pos="851"/>
        </w:tabs>
        <w:ind w:left="851"/>
        <w:jc w:val="both"/>
        <w:rPr>
          <w:sz w:val="22"/>
          <w:szCs w:val="22"/>
        </w:rPr>
      </w:pPr>
      <w:r w:rsidRPr="00894110">
        <w:rPr>
          <w:sz w:val="22"/>
          <w:szCs w:val="22"/>
        </w:rPr>
        <w:t>organizacja i zapewnienie bezpieczeństwa przeciwpożarowego na Oddziale,</w:t>
      </w:r>
    </w:p>
    <w:p w14:paraId="405FC48F" w14:textId="77777777" w:rsidR="00237EC0" w:rsidRPr="00894110" w:rsidRDefault="00237EC0">
      <w:pPr>
        <w:numPr>
          <w:ilvl w:val="2"/>
          <w:numId w:val="106"/>
        </w:numPr>
        <w:tabs>
          <w:tab w:val="num" w:pos="851"/>
        </w:tabs>
        <w:ind w:left="851"/>
        <w:jc w:val="both"/>
        <w:rPr>
          <w:sz w:val="22"/>
          <w:szCs w:val="22"/>
        </w:rPr>
      </w:pPr>
      <w:r w:rsidRPr="00894110">
        <w:rPr>
          <w:sz w:val="22"/>
          <w:szCs w:val="22"/>
        </w:rPr>
        <w:t xml:space="preserve">zapoznanie pracowników Wykonawcy z Oddziałem  i regulaminem pracy Zamawiającego </w:t>
      </w:r>
      <w:r w:rsidRPr="00894110">
        <w:rPr>
          <w:sz w:val="22"/>
          <w:szCs w:val="22"/>
        </w:rPr>
        <w:br/>
        <w:t>w zakresie koniecznym do wykonania prac objętych umową,</w:t>
      </w:r>
    </w:p>
    <w:p w14:paraId="350472F3" w14:textId="77777777" w:rsidR="00237EC0" w:rsidRPr="00894110" w:rsidRDefault="00237EC0">
      <w:pPr>
        <w:numPr>
          <w:ilvl w:val="2"/>
          <w:numId w:val="106"/>
        </w:numPr>
        <w:tabs>
          <w:tab w:val="num" w:pos="851"/>
        </w:tabs>
        <w:ind w:left="851"/>
        <w:jc w:val="both"/>
        <w:rPr>
          <w:sz w:val="22"/>
          <w:szCs w:val="22"/>
        </w:rPr>
      </w:pPr>
      <w:r w:rsidRPr="00894110">
        <w:rPr>
          <w:sz w:val="22"/>
          <w:szCs w:val="22"/>
        </w:rPr>
        <w:t xml:space="preserve">sporządzanie i bieżąca analiza raportów systemu monitoringu, zlecanie usług,  sporządzanie </w:t>
      </w:r>
      <w:r w:rsidRPr="00894110">
        <w:rPr>
          <w:sz w:val="22"/>
          <w:szCs w:val="22"/>
        </w:rPr>
        <w:br/>
        <w:t xml:space="preserve">protokołów odbioru wykonanej usługi, </w:t>
      </w:r>
    </w:p>
    <w:p w14:paraId="06BA9552" w14:textId="77777777" w:rsidR="00237EC0" w:rsidRPr="00894110" w:rsidRDefault="00237EC0">
      <w:pPr>
        <w:numPr>
          <w:ilvl w:val="2"/>
          <w:numId w:val="106"/>
        </w:numPr>
        <w:tabs>
          <w:tab w:val="num" w:pos="851"/>
        </w:tabs>
        <w:ind w:left="851"/>
        <w:jc w:val="both"/>
        <w:rPr>
          <w:sz w:val="22"/>
          <w:szCs w:val="22"/>
        </w:rPr>
      </w:pPr>
      <w:r w:rsidRPr="00894110">
        <w:rPr>
          <w:color w:val="000000" w:themeColor="text1"/>
          <w:sz w:val="22"/>
          <w:szCs w:val="22"/>
        </w:rPr>
        <w:t>bieżąca kontrola przez przedstawiciela Zamawiającego wykonania zleconych zadań.</w:t>
      </w:r>
    </w:p>
    <w:p w14:paraId="3EFF1161" w14:textId="77777777" w:rsidR="00237EC0" w:rsidRPr="00894110" w:rsidRDefault="00237EC0">
      <w:pPr>
        <w:numPr>
          <w:ilvl w:val="1"/>
          <w:numId w:val="106"/>
        </w:numPr>
        <w:tabs>
          <w:tab w:val="num" w:pos="426"/>
        </w:tabs>
        <w:ind w:left="426"/>
        <w:jc w:val="both"/>
        <w:rPr>
          <w:sz w:val="22"/>
          <w:szCs w:val="22"/>
        </w:rPr>
      </w:pPr>
      <w:r w:rsidRPr="00894110">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5A4A7E9E" w14:textId="51118F91" w:rsidR="00237EC0" w:rsidRPr="00894110" w:rsidRDefault="00237EC0">
      <w:pPr>
        <w:numPr>
          <w:ilvl w:val="1"/>
          <w:numId w:val="106"/>
        </w:numPr>
        <w:tabs>
          <w:tab w:val="num" w:pos="426"/>
        </w:tabs>
        <w:ind w:left="426"/>
        <w:jc w:val="both"/>
        <w:rPr>
          <w:sz w:val="22"/>
          <w:szCs w:val="22"/>
        </w:rPr>
      </w:pPr>
      <w:r w:rsidRPr="00894110">
        <w:rPr>
          <w:sz w:val="22"/>
          <w:szCs w:val="22"/>
        </w:rPr>
        <w:t xml:space="preserve">Decyzje w sprawach jw. nie podlegają odwołaniu oraz nie zezwalają Wykonawcy na zmianę zakresu </w:t>
      </w:r>
      <w:r w:rsidR="00894110">
        <w:rPr>
          <w:sz w:val="22"/>
          <w:szCs w:val="22"/>
        </w:rPr>
        <w:t> </w:t>
      </w:r>
      <w:r w:rsidRPr="00894110">
        <w:rPr>
          <w:sz w:val="22"/>
          <w:szCs w:val="22"/>
        </w:rPr>
        <w:t>i terminu wykonania przedmiotu umowy.</w:t>
      </w:r>
    </w:p>
    <w:p w14:paraId="76E85F11" w14:textId="5C2D327C" w:rsidR="00237EC0" w:rsidRPr="00894110" w:rsidRDefault="00237EC0">
      <w:pPr>
        <w:numPr>
          <w:ilvl w:val="1"/>
          <w:numId w:val="106"/>
        </w:numPr>
        <w:tabs>
          <w:tab w:val="num" w:pos="426"/>
        </w:tabs>
        <w:ind w:left="426"/>
        <w:jc w:val="both"/>
        <w:rPr>
          <w:sz w:val="22"/>
          <w:szCs w:val="22"/>
        </w:rPr>
      </w:pPr>
      <w:r w:rsidRPr="00894110">
        <w:rPr>
          <w:color w:val="000000" w:themeColor="text1"/>
          <w:sz w:val="22"/>
          <w:szCs w:val="22"/>
        </w:rPr>
        <w:t xml:space="preserve">Zamawiający zapewni Wykonawcy dostęp do systemu monitoringu w zakresie niezbędnym do stałej analizy pracy jednostek </w:t>
      </w:r>
      <w:r w:rsidRPr="00894110">
        <w:rPr>
          <w:sz w:val="22"/>
          <w:szCs w:val="22"/>
        </w:rPr>
        <w:t>sprzętowych</w:t>
      </w:r>
      <w:r w:rsidRPr="00894110">
        <w:rPr>
          <w:color w:val="000000" w:themeColor="text1"/>
          <w:sz w:val="22"/>
          <w:szCs w:val="22"/>
        </w:rPr>
        <w:t xml:space="preserve"> wykonujących usługi w ramach zawartej umowy.</w:t>
      </w:r>
    </w:p>
    <w:p w14:paraId="4B94100D" w14:textId="5917ABD2" w:rsidR="00237EC0" w:rsidRPr="00894110" w:rsidRDefault="00237EC0">
      <w:pPr>
        <w:numPr>
          <w:ilvl w:val="1"/>
          <w:numId w:val="106"/>
        </w:numPr>
        <w:tabs>
          <w:tab w:val="num" w:pos="426"/>
        </w:tabs>
        <w:ind w:left="426"/>
        <w:jc w:val="both"/>
        <w:rPr>
          <w:sz w:val="22"/>
          <w:szCs w:val="22"/>
        </w:rPr>
      </w:pPr>
      <w:r w:rsidRPr="00894110">
        <w:rPr>
          <w:color w:val="000000" w:themeColor="text1"/>
          <w:sz w:val="22"/>
          <w:szCs w:val="22"/>
        </w:rPr>
        <w:t>Na wniosek Wykonawcy odpłatne, na podstawie odrębnej umowy, udostępnienie zewnętrznej łączności telefonicznej oraz pozostałych usług niezbędnych do realizacji zamówienia tj. usług łaźni lub</w:t>
      </w:r>
      <w:r w:rsidR="00894110">
        <w:rPr>
          <w:color w:val="000000" w:themeColor="text1"/>
          <w:sz w:val="22"/>
          <w:szCs w:val="22"/>
        </w:rPr>
        <w:t> </w:t>
      </w:r>
      <w:r w:rsidRPr="00894110">
        <w:rPr>
          <w:color w:val="000000" w:themeColor="text1"/>
          <w:sz w:val="22"/>
          <w:szCs w:val="22"/>
        </w:rPr>
        <w:t xml:space="preserve">korzystania </w:t>
      </w:r>
      <w:r w:rsidR="00894110">
        <w:rPr>
          <w:color w:val="000000" w:themeColor="text1"/>
          <w:sz w:val="22"/>
          <w:szCs w:val="22"/>
        </w:rPr>
        <w:t> </w:t>
      </w:r>
      <w:r w:rsidRPr="00894110">
        <w:rPr>
          <w:color w:val="000000" w:themeColor="text1"/>
          <w:sz w:val="22"/>
          <w:szCs w:val="22"/>
        </w:rPr>
        <w:t xml:space="preserve">z innych elementów majątku niezbędnego do realizacji usług zgodnie z aktualnie obowiązującymi </w:t>
      </w:r>
      <w:r w:rsidR="00894110">
        <w:rPr>
          <w:color w:val="000000" w:themeColor="text1"/>
          <w:sz w:val="22"/>
          <w:szCs w:val="22"/>
        </w:rPr>
        <w:t> </w:t>
      </w:r>
      <w:r w:rsidRPr="00894110">
        <w:rPr>
          <w:color w:val="000000" w:themeColor="text1"/>
          <w:sz w:val="22"/>
          <w:szCs w:val="22"/>
        </w:rPr>
        <w:t>u Zamawiającego procedurami i cennikami</w:t>
      </w:r>
      <w:r w:rsidRPr="00894110">
        <w:rPr>
          <w:b/>
          <w:color w:val="000000" w:themeColor="text1"/>
          <w:sz w:val="22"/>
          <w:szCs w:val="22"/>
        </w:rPr>
        <w:t xml:space="preserve"> </w:t>
      </w:r>
      <w:r w:rsidRPr="00894110">
        <w:rPr>
          <w:color w:val="000000" w:themeColor="text1"/>
          <w:sz w:val="22"/>
          <w:szCs w:val="22"/>
        </w:rPr>
        <w:t>(w tym miejsce parkowania jednostek sprzętowych).</w:t>
      </w:r>
    </w:p>
    <w:p w14:paraId="0A38ACC0" w14:textId="77777777" w:rsidR="00237EC0" w:rsidRPr="00894110" w:rsidRDefault="00237EC0">
      <w:pPr>
        <w:numPr>
          <w:ilvl w:val="1"/>
          <w:numId w:val="106"/>
        </w:numPr>
        <w:tabs>
          <w:tab w:val="num" w:pos="426"/>
        </w:tabs>
        <w:ind w:left="426"/>
        <w:jc w:val="both"/>
        <w:rPr>
          <w:sz w:val="22"/>
          <w:szCs w:val="22"/>
        </w:rPr>
      </w:pPr>
      <w:r w:rsidRPr="00894110">
        <w:rPr>
          <w:sz w:val="22"/>
          <w:szCs w:val="22"/>
        </w:rPr>
        <w:t>W razie zaistnienia wypadku przy pracy pracownika Wykonawcy, Zamawiający do czasu przejęcia dochodzenia wypadku przez służby BHP Wykonawcy zobowiązany jest zapewnić:</w:t>
      </w:r>
    </w:p>
    <w:p w14:paraId="3B47F60D" w14:textId="77777777" w:rsidR="00237EC0" w:rsidRPr="00894110" w:rsidRDefault="00237EC0">
      <w:pPr>
        <w:numPr>
          <w:ilvl w:val="2"/>
          <w:numId w:val="106"/>
        </w:numPr>
        <w:tabs>
          <w:tab w:val="num" w:pos="851"/>
        </w:tabs>
        <w:ind w:left="851"/>
        <w:jc w:val="both"/>
        <w:rPr>
          <w:sz w:val="22"/>
          <w:szCs w:val="22"/>
        </w:rPr>
      </w:pPr>
      <w:r w:rsidRPr="00894110">
        <w:rPr>
          <w:sz w:val="22"/>
          <w:szCs w:val="22"/>
        </w:rPr>
        <w:t>niezwłoczne zorganizowanie pierwszej pomocy dla poszkodowanego wraz z wydaniem wstępnej opinii lekarskiej i koniecznym transportem sanitarnym,</w:t>
      </w:r>
    </w:p>
    <w:p w14:paraId="52B72252" w14:textId="77777777" w:rsidR="00237EC0" w:rsidRPr="00894110" w:rsidRDefault="00237EC0">
      <w:pPr>
        <w:numPr>
          <w:ilvl w:val="2"/>
          <w:numId w:val="106"/>
        </w:numPr>
        <w:tabs>
          <w:tab w:val="num" w:pos="851"/>
        </w:tabs>
        <w:ind w:left="851"/>
        <w:jc w:val="both"/>
        <w:rPr>
          <w:sz w:val="22"/>
          <w:szCs w:val="22"/>
        </w:rPr>
      </w:pPr>
      <w:r w:rsidRPr="00894110">
        <w:rPr>
          <w:sz w:val="22"/>
          <w:szCs w:val="22"/>
        </w:rPr>
        <w:t>zabezpieczenie miejsca, gdy wypadek miał miejsce poza rejonem pracy Wykonawcy,</w:t>
      </w:r>
    </w:p>
    <w:p w14:paraId="56AC7636" w14:textId="77777777" w:rsidR="00237EC0" w:rsidRPr="00894110" w:rsidRDefault="00237EC0">
      <w:pPr>
        <w:numPr>
          <w:ilvl w:val="2"/>
          <w:numId w:val="106"/>
        </w:numPr>
        <w:tabs>
          <w:tab w:val="num" w:pos="851"/>
        </w:tabs>
        <w:ind w:left="851"/>
        <w:jc w:val="both"/>
        <w:rPr>
          <w:sz w:val="22"/>
          <w:szCs w:val="22"/>
        </w:rPr>
      </w:pPr>
      <w:r w:rsidRPr="00894110">
        <w:rPr>
          <w:sz w:val="22"/>
          <w:szCs w:val="22"/>
        </w:rPr>
        <w:t>udostępnienie niezbędnych informacji i materiałów służbie BHP Wykonawcy.</w:t>
      </w:r>
    </w:p>
    <w:p w14:paraId="313FC7F7" w14:textId="77777777" w:rsidR="00237EC0" w:rsidRPr="00894110" w:rsidRDefault="00237EC0" w:rsidP="00237EC0">
      <w:pPr>
        <w:ind w:left="426"/>
        <w:jc w:val="both"/>
        <w:rPr>
          <w:sz w:val="22"/>
          <w:szCs w:val="22"/>
        </w:rPr>
      </w:pPr>
      <w:r w:rsidRPr="00894110">
        <w:rPr>
          <w:sz w:val="22"/>
          <w:szCs w:val="22"/>
        </w:rPr>
        <w:t>Powyższa procedura w koniecznym zakresie dotyczyć będzie również pracowników Wykonawcy wymagających nagłej interwencji lekarskiej.</w:t>
      </w:r>
    </w:p>
    <w:p w14:paraId="76E71A1B" w14:textId="77777777" w:rsidR="00237EC0" w:rsidRPr="00894110" w:rsidRDefault="00237EC0" w:rsidP="00237EC0">
      <w:pPr>
        <w:pStyle w:val="Akapitzlist"/>
        <w:ind w:left="851"/>
        <w:jc w:val="both"/>
        <w:rPr>
          <w:color w:val="FF0000"/>
          <w:sz w:val="22"/>
          <w:szCs w:val="22"/>
        </w:rPr>
      </w:pPr>
    </w:p>
    <w:p w14:paraId="1AE173AC" w14:textId="2D1FF972" w:rsidR="00237EC0" w:rsidRPr="00083D0D" w:rsidRDefault="00237EC0" w:rsidP="00083D0D">
      <w:pPr>
        <w:spacing w:before="100" w:after="240"/>
        <w:ind w:left="425" w:hanging="425"/>
        <w:jc w:val="both"/>
        <w:rPr>
          <w:b/>
          <w:sz w:val="22"/>
          <w:szCs w:val="22"/>
          <w:highlight w:val="lightGray"/>
        </w:rPr>
      </w:pPr>
      <w:r w:rsidRPr="00083D0D">
        <w:rPr>
          <w:b/>
          <w:sz w:val="22"/>
          <w:szCs w:val="22"/>
          <w:highlight w:val="lightGray"/>
        </w:rPr>
        <w:t>Część VII. System elektronicznego zarządzania jednostkami sprzętowymi</w:t>
      </w:r>
    </w:p>
    <w:p w14:paraId="561F5CAF" w14:textId="27911010" w:rsidR="00237EC0" w:rsidRPr="00894110" w:rsidRDefault="00237EC0">
      <w:pPr>
        <w:numPr>
          <w:ilvl w:val="0"/>
          <w:numId w:val="79"/>
        </w:numPr>
        <w:contextualSpacing/>
        <w:jc w:val="both"/>
        <w:rPr>
          <w:sz w:val="22"/>
          <w:szCs w:val="22"/>
        </w:rPr>
      </w:pPr>
      <w:r w:rsidRPr="00894110">
        <w:rPr>
          <w:sz w:val="22"/>
          <w:szCs w:val="22"/>
        </w:rPr>
        <w:t xml:space="preserve">Zamawiający posiada informatyczny system (AWIA Machines Explorer firmy ENTE sp. z o.o.) realizowany na zasobach informatycznych Zamawiającego. Urządzenia służące do monitoringu jednostek sprzętowych muszą być zgodne z wymaganiami systemu oraz muszą przesyłać dane do systemu, którego posiadaczem i użytkownikiem jest  Zamawiający. </w:t>
      </w:r>
    </w:p>
    <w:p w14:paraId="0C337F31" w14:textId="79A4D8B9" w:rsidR="00237EC0" w:rsidRPr="00894110" w:rsidRDefault="00237EC0">
      <w:pPr>
        <w:numPr>
          <w:ilvl w:val="0"/>
          <w:numId w:val="79"/>
        </w:numPr>
        <w:contextualSpacing/>
        <w:jc w:val="both"/>
        <w:rPr>
          <w:sz w:val="22"/>
          <w:szCs w:val="22"/>
        </w:rPr>
      </w:pPr>
      <w:r w:rsidRPr="00894110">
        <w:rPr>
          <w:sz w:val="22"/>
          <w:szCs w:val="22"/>
        </w:rPr>
        <w:t>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2EA33792" w14:textId="77777777" w:rsidR="00237EC0" w:rsidRPr="00894110" w:rsidRDefault="00237EC0">
      <w:pPr>
        <w:numPr>
          <w:ilvl w:val="0"/>
          <w:numId w:val="79"/>
        </w:numPr>
        <w:contextualSpacing/>
        <w:jc w:val="both"/>
        <w:rPr>
          <w:sz w:val="22"/>
          <w:szCs w:val="22"/>
        </w:rPr>
      </w:pPr>
      <w:r w:rsidRPr="00894110">
        <w:rPr>
          <w:color w:val="000000" w:themeColor="text1"/>
          <w:sz w:val="22"/>
          <w:szCs w:val="22"/>
        </w:rPr>
        <w:lastRenderedPageBreak/>
        <w:t>Udostępnienie protokołu komunikacyjnego Wykonawcy (zarówno na etapie postępowania jak i z Wykonawcą, z którym zawarto umowę) nastąpi po podpisaniu stosownych oświadczeń o  zachowaniu poufności wymaganych przez autora oprogramowania.</w:t>
      </w:r>
    </w:p>
    <w:p w14:paraId="46979B6E" w14:textId="441B29D7" w:rsidR="00237EC0" w:rsidRPr="00894110" w:rsidRDefault="00237EC0">
      <w:pPr>
        <w:numPr>
          <w:ilvl w:val="0"/>
          <w:numId w:val="79"/>
        </w:numPr>
        <w:autoSpaceDE w:val="0"/>
        <w:autoSpaceDN w:val="0"/>
        <w:adjustRightInd w:val="0"/>
        <w:ind w:right="6"/>
        <w:contextualSpacing/>
        <w:jc w:val="both"/>
        <w:rPr>
          <w:b/>
          <w:sz w:val="22"/>
          <w:szCs w:val="22"/>
        </w:rPr>
      </w:pPr>
      <w:r w:rsidRPr="00894110">
        <w:rPr>
          <w:sz w:val="22"/>
          <w:szCs w:val="22"/>
        </w:rPr>
        <w:t>Dostosowanie urządzeń służących do monitoringu jednostek sprzętowych zainstalowanych na jednostkach sprzętowych Wykonawcy do systemu informatycznego Zamawiającego nastąpi do 30 dni od daty</w:t>
      </w:r>
      <w:r w:rsidRPr="00894110">
        <w:rPr>
          <w:color w:val="000000" w:themeColor="text1"/>
          <w:sz w:val="22"/>
          <w:szCs w:val="22"/>
        </w:rPr>
        <w:t xml:space="preserve"> rozpoczęcia realizacji usługi</w:t>
      </w:r>
      <w:r w:rsidRPr="00894110">
        <w:rPr>
          <w:sz w:val="22"/>
          <w:szCs w:val="22"/>
        </w:rPr>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894110">
        <w:rPr>
          <w:b/>
          <w:sz w:val="22"/>
          <w:szCs w:val="22"/>
        </w:rPr>
        <w:t>części VIII ust. 17 punkt 4.</w:t>
      </w:r>
      <w:r w:rsidRPr="00894110">
        <w:rPr>
          <w:sz w:val="22"/>
          <w:szCs w:val="22"/>
        </w:rPr>
        <w:t xml:space="preserve"> </w:t>
      </w:r>
    </w:p>
    <w:p w14:paraId="41329810" w14:textId="77777777" w:rsidR="00237EC0" w:rsidRPr="00894110" w:rsidRDefault="00237EC0" w:rsidP="00237EC0">
      <w:pPr>
        <w:autoSpaceDE w:val="0"/>
        <w:autoSpaceDN w:val="0"/>
        <w:adjustRightInd w:val="0"/>
        <w:ind w:left="1146" w:right="6"/>
        <w:contextualSpacing/>
        <w:jc w:val="both"/>
        <w:rPr>
          <w:b/>
          <w:sz w:val="22"/>
          <w:szCs w:val="22"/>
        </w:rPr>
      </w:pPr>
      <w:r w:rsidRPr="00894110">
        <w:rPr>
          <w:b/>
          <w:sz w:val="22"/>
          <w:szCs w:val="22"/>
        </w:rPr>
        <w:t xml:space="preserve">UWAGA: </w:t>
      </w:r>
    </w:p>
    <w:p w14:paraId="4D007421" w14:textId="11A73F98" w:rsidR="00237EC0" w:rsidRPr="00894110" w:rsidRDefault="00237EC0" w:rsidP="00237EC0">
      <w:pPr>
        <w:autoSpaceDE w:val="0"/>
        <w:autoSpaceDN w:val="0"/>
        <w:adjustRightInd w:val="0"/>
        <w:ind w:left="426" w:right="6"/>
        <w:jc w:val="both"/>
        <w:rPr>
          <w:b/>
          <w:sz w:val="22"/>
          <w:szCs w:val="22"/>
        </w:rPr>
      </w:pPr>
      <w:r w:rsidRPr="00894110">
        <w:rPr>
          <w:b/>
          <w:sz w:val="22"/>
          <w:szCs w:val="22"/>
        </w:rPr>
        <w:t xml:space="preserve">jeżeli do wykonania zamówienia został wybrany Wykonawca, który posiada na jednostkach sprzętowych skierowanych do realizacji zamówienia zainstalowany system monitoringu określony </w:t>
      </w:r>
      <w:r w:rsidR="00894110">
        <w:rPr>
          <w:b/>
          <w:sz w:val="22"/>
          <w:szCs w:val="22"/>
        </w:rPr>
        <w:t> </w:t>
      </w:r>
      <w:r w:rsidRPr="00894110">
        <w:rPr>
          <w:b/>
          <w:sz w:val="22"/>
          <w:szCs w:val="22"/>
        </w:rPr>
        <w:t xml:space="preserve">w ust. 2, wtedy rozliczenie w oparciu o system monitoringu następuje z chwilą rozpoczęcia realizacji umowy. </w:t>
      </w:r>
    </w:p>
    <w:p w14:paraId="2573F96C" w14:textId="1E4B69F5" w:rsidR="00237EC0" w:rsidRPr="00083D0D" w:rsidRDefault="00237EC0">
      <w:pPr>
        <w:numPr>
          <w:ilvl w:val="0"/>
          <w:numId w:val="79"/>
        </w:numPr>
        <w:contextualSpacing/>
        <w:jc w:val="both"/>
        <w:rPr>
          <w:sz w:val="22"/>
          <w:szCs w:val="22"/>
        </w:rPr>
      </w:pPr>
      <w:r w:rsidRPr="00894110">
        <w:rPr>
          <w:sz w:val="22"/>
          <w:szCs w:val="22"/>
        </w:rPr>
        <w:t xml:space="preserve">W przypadku, gdy Wykonawca przystępujący do realizacji umowy nie posiada jednostek </w:t>
      </w:r>
      <w:r w:rsidRPr="00083D0D">
        <w:rPr>
          <w:sz w:val="22"/>
          <w:szCs w:val="22"/>
        </w:rPr>
        <w:t>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10E653C1" w14:textId="65B50C9C" w:rsidR="00894110" w:rsidRPr="00894110" w:rsidRDefault="00894110" w:rsidP="00894110">
      <w:pPr>
        <w:suppressAutoHyphens/>
        <w:ind w:left="426"/>
        <w:contextualSpacing/>
        <w:jc w:val="both"/>
        <w:rPr>
          <w:strike/>
          <w:color w:val="C00000"/>
          <w:sz w:val="22"/>
          <w:szCs w:val="22"/>
        </w:rPr>
      </w:pPr>
      <w:r>
        <w:rPr>
          <w:sz w:val="22"/>
          <w:szCs w:val="22"/>
        </w:rPr>
        <w:t xml:space="preserve">- </w:t>
      </w:r>
      <w:r w:rsidR="00237EC0" w:rsidRPr="00083D0D">
        <w:rPr>
          <w:sz w:val="22"/>
          <w:szCs w:val="22"/>
        </w:rPr>
        <w:t xml:space="preserve">do 30 dni od daty udostępnienia rejonu realizacji usług </w:t>
      </w:r>
    </w:p>
    <w:p w14:paraId="66B2A4C5" w14:textId="583F5680" w:rsidR="00237EC0" w:rsidRPr="00894110" w:rsidRDefault="00237EC0" w:rsidP="00894110">
      <w:pPr>
        <w:suppressAutoHyphens/>
        <w:ind w:left="426"/>
        <w:contextualSpacing/>
        <w:jc w:val="both"/>
        <w:rPr>
          <w:strike/>
          <w:color w:val="C00000"/>
          <w:sz w:val="22"/>
          <w:szCs w:val="22"/>
        </w:rPr>
      </w:pPr>
      <w:r w:rsidRPr="00894110">
        <w:rPr>
          <w:sz w:val="22"/>
          <w:szCs w:val="22"/>
        </w:rPr>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894110">
        <w:rPr>
          <w:b/>
          <w:sz w:val="22"/>
          <w:szCs w:val="22"/>
        </w:rPr>
        <w:t>części VIII ust. 17 punkt 4</w:t>
      </w:r>
      <w:r w:rsidRPr="00894110">
        <w:rPr>
          <w:sz w:val="22"/>
          <w:szCs w:val="22"/>
        </w:rPr>
        <w:t xml:space="preserve">. </w:t>
      </w:r>
    </w:p>
    <w:p w14:paraId="6E67F5E0" w14:textId="77777777" w:rsidR="00237EC0" w:rsidRPr="00894110" w:rsidRDefault="00237EC0" w:rsidP="00237EC0">
      <w:pPr>
        <w:ind w:left="426"/>
        <w:contextualSpacing/>
        <w:rPr>
          <w:b/>
          <w:sz w:val="22"/>
          <w:szCs w:val="22"/>
        </w:rPr>
      </w:pPr>
      <w:r w:rsidRPr="00894110">
        <w:rPr>
          <w:b/>
          <w:sz w:val="22"/>
          <w:szCs w:val="22"/>
        </w:rPr>
        <w:t xml:space="preserve">UWAGA: </w:t>
      </w:r>
    </w:p>
    <w:p w14:paraId="25508A30" w14:textId="77777777" w:rsidR="00237EC0" w:rsidRPr="00894110" w:rsidRDefault="00237EC0">
      <w:pPr>
        <w:numPr>
          <w:ilvl w:val="0"/>
          <w:numId w:val="80"/>
        </w:numPr>
        <w:suppressAutoHyphens/>
        <w:ind w:left="1134" w:hanging="283"/>
        <w:contextualSpacing/>
        <w:jc w:val="both"/>
        <w:rPr>
          <w:b/>
          <w:color w:val="000000" w:themeColor="text1"/>
          <w:sz w:val="22"/>
          <w:szCs w:val="22"/>
        </w:rPr>
      </w:pPr>
      <w:r w:rsidRPr="00894110">
        <w:rPr>
          <w:b/>
          <w:color w:val="000000" w:themeColor="text1"/>
          <w:sz w:val="22"/>
          <w:szCs w:val="22"/>
        </w:rPr>
        <w:t xml:space="preserve">w uzasadnionych przypadkach dopuszcza się zmianę terminów określonych w </w:t>
      </w:r>
      <w:r w:rsidRPr="00894110">
        <w:rPr>
          <w:b/>
          <w:sz w:val="22"/>
          <w:szCs w:val="22"/>
        </w:rPr>
        <w:t xml:space="preserve">ust. 4 i 5 </w:t>
      </w:r>
      <w:r w:rsidRPr="00894110">
        <w:rPr>
          <w:b/>
          <w:color w:val="000000" w:themeColor="text1"/>
          <w:sz w:val="22"/>
          <w:szCs w:val="22"/>
        </w:rPr>
        <w:t>– zmiana terminów wymaga zgody Zamawiającego,</w:t>
      </w:r>
    </w:p>
    <w:p w14:paraId="1DD21800" w14:textId="77777777" w:rsidR="00237EC0" w:rsidRPr="00894110" w:rsidRDefault="00237EC0">
      <w:pPr>
        <w:numPr>
          <w:ilvl w:val="0"/>
          <w:numId w:val="80"/>
        </w:numPr>
        <w:suppressAutoHyphens/>
        <w:ind w:left="1134" w:hanging="283"/>
        <w:contextualSpacing/>
        <w:jc w:val="both"/>
        <w:rPr>
          <w:b/>
          <w:color w:val="000000" w:themeColor="text1"/>
          <w:sz w:val="22"/>
          <w:szCs w:val="22"/>
        </w:rPr>
      </w:pPr>
      <w:r w:rsidRPr="00894110">
        <w:rPr>
          <w:b/>
          <w:color w:val="000000" w:themeColor="text1"/>
          <w:sz w:val="22"/>
          <w:szCs w:val="22"/>
        </w:rPr>
        <w:t xml:space="preserve">wszelkie koszty związane z realizacją postanowień </w:t>
      </w:r>
      <w:r w:rsidRPr="00894110">
        <w:rPr>
          <w:b/>
          <w:sz w:val="22"/>
          <w:szCs w:val="22"/>
        </w:rPr>
        <w:t xml:space="preserve">części VII </w:t>
      </w:r>
      <w:r w:rsidRPr="00894110">
        <w:rPr>
          <w:b/>
          <w:color w:val="000000" w:themeColor="text1"/>
          <w:sz w:val="22"/>
          <w:szCs w:val="22"/>
        </w:rPr>
        <w:t xml:space="preserve">(zakupem, dostosowaniem, </w:t>
      </w:r>
      <w:r w:rsidRPr="00894110">
        <w:rPr>
          <w:b/>
          <w:sz w:val="22"/>
          <w:szCs w:val="22"/>
        </w:rPr>
        <w:t>modyfikacją, instalacją</w:t>
      </w:r>
      <w:r w:rsidRPr="00894110">
        <w:rPr>
          <w:b/>
          <w:color w:val="000000" w:themeColor="text1"/>
          <w:sz w:val="22"/>
          <w:szCs w:val="22"/>
        </w:rPr>
        <w:t>, wdrożeniem, sprawdzeniem poprawności działania systemu monitoringu przy instalacji systemu, a także prac serwisowo-naprawczych) leżą po stronie Wykonawcy,</w:t>
      </w:r>
    </w:p>
    <w:p w14:paraId="1FEF7332" w14:textId="5E51560B" w:rsidR="00237EC0" w:rsidRPr="00894110" w:rsidRDefault="00237EC0">
      <w:pPr>
        <w:numPr>
          <w:ilvl w:val="0"/>
          <w:numId w:val="80"/>
        </w:numPr>
        <w:suppressAutoHyphens/>
        <w:ind w:left="1134" w:hanging="283"/>
        <w:contextualSpacing/>
        <w:jc w:val="both"/>
        <w:rPr>
          <w:b/>
          <w:color w:val="000000" w:themeColor="text1"/>
          <w:sz w:val="22"/>
          <w:szCs w:val="22"/>
        </w:rPr>
      </w:pPr>
      <w:r w:rsidRPr="00894110">
        <w:rPr>
          <w:b/>
          <w:color w:val="000000" w:themeColor="text1"/>
          <w:sz w:val="22"/>
          <w:szCs w:val="22"/>
        </w:rPr>
        <w:t>Wykonawca zobowiązany jest do wyposażenia oraz bieżącego utrzymania urządzeń służących do monitoringu jednostek sprzętowych oraz do dokonywania zgłoszeń prac serwisowo-naprawczych jednostek sprzętowych w sposób uzgodniony z dostawcą systemu monitoringu,</w:t>
      </w:r>
    </w:p>
    <w:p w14:paraId="40230BAC" w14:textId="20A745B2" w:rsidR="00237EC0" w:rsidRPr="00894110" w:rsidRDefault="00237EC0">
      <w:pPr>
        <w:numPr>
          <w:ilvl w:val="0"/>
          <w:numId w:val="79"/>
        </w:numPr>
        <w:contextualSpacing/>
        <w:jc w:val="both"/>
        <w:rPr>
          <w:sz w:val="22"/>
          <w:szCs w:val="22"/>
        </w:rPr>
      </w:pPr>
      <w:r w:rsidRPr="00894110">
        <w:rPr>
          <w:sz w:val="22"/>
          <w:szCs w:val="22"/>
        </w:rPr>
        <w:t>Dla realizacji monitoringu jednostek sprzętowych dla wariant</w:t>
      </w:r>
      <w:r w:rsidR="00784EFD" w:rsidRPr="00894110">
        <w:rPr>
          <w:sz w:val="22"/>
          <w:szCs w:val="22"/>
        </w:rPr>
        <w:t>u</w:t>
      </w:r>
      <w:r w:rsidRPr="00894110">
        <w:rPr>
          <w:sz w:val="22"/>
          <w:szCs w:val="22"/>
        </w:rPr>
        <w:t xml:space="preserve"> B (podstawowych i zastępczych </w:t>
      </w:r>
      <w:r w:rsidR="00784EFD" w:rsidRPr="00894110">
        <w:rPr>
          <w:sz w:val="22"/>
          <w:szCs w:val="22"/>
        </w:rPr>
        <w:br/>
      </w:r>
      <w:r w:rsidRPr="00894110">
        <w:rPr>
          <w:sz w:val="22"/>
          <w:szCs w:val="22"/>
        </w:rPr>
        <w:t>w przypadku awarii) Wykonawca zobowiązany jest do ich wyposażenia w urządzenia pomiarowe, lokalizacji i transmisji danych. Urządzenia te powinny cechować się następującymi parametrami:</w:t>
      </w:r>
    </w:p>
    <w:p w14:paraId="1B839C67" w14:textId="77777777" w:rsidR="00237EC0" w:rsidRPr="00894110" w:rsidRDefault="00237EC0">
      <w:pPr>
        <w:numPr>
          <w:ilvl w:val="2"/>
          <w:numId w:val="88"/>
        </w:numPr>
        <w:jc w:val="both"/>
        <w:rPr>
          <w:sz w:val="22"/>
          <w:szCs w:val="22"/>
        </w:rPr>
      </w:pPr>
      <w:r w:rsidRPr="00894110">
        <w:rPr>
          <w:sz w:val="22"/>
          <w:szCs w:val="22"/>
        </w:rPr>
        <w:t>realizować transmisję danych z monitorowanej jednostki sprzętowej z wykorzystaniem systemu GSM w oparciu o prywatny APN Zamawiającego. Karty SIM do transmisji danych dostarczy Zamawiający; koszty transmisji danych ponosi Zamawiający,</w:t>
      </w:r>
    </w:p>
    <w:p w14:paraId="2313E9DF" w14:textId="77777777" w:rsidR="00237EC0" w:rsidRPr="00894110" w:rsidRDefault="00237EC0">
      <w:pPr>
        <w:numPr>
          <w:ilvl w:val="2"/>
          <w:numId w:val="88"/>
        </w:numPr>
        <w:jc w:val="both"/>
        <w:rPr>
          <w:sz w:val="22"/>
          <w:szCs w:val="22"/>
        </w:rPr>
      </w:pPr>
      <w:r w:rsidRPr="00894110">
        <w:rPr>
          <w:sz w:val="22"/>
          <w:szCs w:val="22"/>
        </w:rPr>
        <w:t>w celu umożliwienia lokalizacji monitorowanej jednostki sprzętowej winny być wyposażone w  układ GPS,</w:t>
      </w:r>
    </w:p>
    <w:p w14:paraId="4DFFCA4E" w14:textId="77777777" w:rsidR="00237EC0" w:rsidRPr="00894110" w:rsidRDefault="00237EC0">
      <w:pPr>
        <w:numPr>
          <w:ilvl w:val="2"/>
          <w:numId w:val="88"/>
        </w:numPr>
        <w:jc w:val="both"/>
        <w:rPr>
          <w:sz w:val="22"/>
          <w:szCs w:val="22"/>
        </w:rPr>
      </w:pPr>
      <w:r w:rsidRPr="00894110">
        <w:rPr>
          <w:sz w:val="22"/>
          <w:szCs w:val="22"/>
        </w:rPr>
        <w:t>posiadać anteny GSM i GPS,</w:t>
      </w:r>
    </w:p>
    <w:p w14:paraId="6900F850" w14:textId="77777777" w:rsidR="00237EC0" w:rsidRPr="00894110" w:rsidRDefault="00237EC0">
      <w:pPr>
        <w:numPr>
          <w:ilvl w:val="2"/>
          <w:numId w:val="88"/>
        </w:numPr>
        <w:jc w:val="both"/>
        <w:rPr>
          <w:sz w:val="22"/>
          <w:szCs w:val="22"/>
        </w:rPr>
      </w:pPr>
      <w:r w:rsidRPr="00894110">
        <w:rPr>
          <w:sz w:val="22"/>
          <w:szCs w:val="22"/>
        </w:rPr>
        <w:t>posiadać własny akumulator podtrzymujący pracę systemu monitoringu,</w:t>
      </w:r>
    </w:p>
    <w:p w14:paraId="6542F711" w14:textId="77777777" w:rsidR="00237EC0" w:rsidRPr="00894110" w:rsidRDefault="00237EC0">
      <w:pPr>
        <w:numPr>
          <w:ilvl w:val="2"/>
          <w:numId w:val="88"/>
        </w:numPr>
        <w:jc w:val="both"/>
        <w:rPr>
          <w:sz w:val="22"/>
          <w:szCs w:val="22"/>
        </w:rPr>
      </w:pPr>
      <w:r w:rsidRPr="00894110">
        <w:rPr>
          <w:sz w:val="22"/>
          <w:szCs w:val="22"/>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550D377E" w14:textId="77777777" w:rsidR="00237EC0" w:rsidRPr="00894110" w:rsidRDefault="00237EC0">
      <w:pPr>
        <w:numPr>
          <w:ilvl w:val="3"/>
          <w:numId w:val="87"/>
        </w:numPr>
        <w:jc w:val="both"/>
        <w:rPr>
          <w:sz w:val="22"/>
          <w:szCs w:val="22"/>
        </w:rPr>
      </w:pPr>
      <w:r w:rsidRPr="00894110">
        <w:rPr>
          <w:sz w:val="22"/>
          <w:szCs w:val="22"/>
        </w:rPr>
        <w:t>co określony czas,</w:t>
      </w:r>
    </w:p>
    <w:p w14:paraId="7716C153" w14:textId="77777777" w:rsidR="00237EC0" w:rsidRPr="00894110" w:rsidRDefault="00237EC0">
      <w:pPr>
        <w:numPr>
          <w:ilvl w:val="3"/>
          <w:numId w:val="87"/>
        </w:numPr>
        <w:jc w:val="both"/>
        <w:rPr>
          <w:sz w:val="22"/>
          <w:szCs w:val="22"/>
        </w:rPr>
      </w:pPr>
      <w:r w:rsidRPr="00894110">
        <w:rPr>
          <w:sz w:val="22"/>
          <w:szCs w:val="22"/>
        </w:rPr>
        <w:t>co określony przebyty dystans,</w:t>
      </w:r>
    </w:p>
    <w:p w14:paraId="3F038437" w14:textId="77777777" w:rsidR="00237EC0" w:rsidRPr="00894110" w:rsidRDefault="00237EC0">
      <w:pPr>
        <w:numPr>
          <w:ilvl w:val="3"/>
          <w:numId w:val="87"/>
        </w:numPr>
        <w:jc w:val="both"/>
        <w:rPr>
          <w:sz w:val="22"/>
          <w:szCs w:val="22"/>
        </w:rPr>
      </w:pPr>
      <w:r w:rsidRPr="00894110">
        <w:rPr>
          <w:sz w:val="22"/>
          <w:szCs w:val="22"/>
        </w:rPr>
        <w:t>w przypadku zmiany azymutu ruchu monitorowanej jednostki sprzętowej,</w:t>
      </w:r>
    </w:p>
    <w:p w14:paraId="04F3FD96" w14:textId="6D3F5FBD" w:rsidR="00237EC0" w:rsidRPr="00894110" w:rsidRDefault="00237EC0">
      <w:pPr>
        <w:numPr>
          <w:ilvl w:val="2"/>
          <w:numId w:val="86"/>
        </w:numPr>
        <w:contextualSpacing/>
        <w:jc w:val="both"/>
        <w:rPr>
          <w:sz w:val="22"/>
          <w:szCs w:val="22"/>
        </w:rPr>
      </w:pPr>
      <w:r w:rsidRPr="00894110">
        <w:rPr>
          <w:sz w:val="22"/>
          <w:szCs w:val="22"/>
        </w:rPr>
        <w:lastRenderedPageBreak/>
        <w:t>w uzasadnionych przypadkach umożliwiać odczyt parametrów z magistrali CAN,</w:t>
      </w:r>
      <w:r w:rsidRPr="00894110">
        <w:rPr>
          <w:color w:val="00B0F0"/>
          <w:sz w:val="22"/>
          <w:szCs w:val="22"/>
        </w:rPr>
        <w:t xml:space="preserve"> </w:t>
      </w:r>
      <w:r w:rsidRPr="00894110">
        <w:rPr>
          <w:sz w:val="22"/>
          <w:szCs w:val="22"/>
        </w:rPr>
        <w:t>z  zastrzeżeniem iż uzyskamy parametry o których mowa w ust.1</w:t>
      </w:r>
      <w:r w:rsidR="00A57E06" w:rsidRPr="00894110">
        <w:rPr>
          <w:sz w:val="22"/>
          <w:szCs w:val="22"/>
        </w:rPr>
        <w:t>0</w:t>
      </w:r>
      <w:r w:rsidRPr="00894110">
        <w:rPr>
          <w:sz w:val="22"/>
          <w:szCs w:val="22"/>
        </w:rPr>
        <w:t xml:space="preserve"> ,</w:t>
      </w:r>
    </w:p>
    <w:p w14:paraId="1F542189" w14:textId="77777777" w:rsidR="00237EC0" w:rsidRPr="00894110" w:rsidRDefault="00237EC0">
      <w:pPr>
        <w:numPr>
          <w:ilvl w:val="2"/>
          <w:numId w:val="86"/>
        </w:numPr>
        <w:contextualSpacing/>
        <w:jc w:val="both"/>
        <w:rPr>
          <w:sz w:val="22"/>
          <w:szCs w:val="22"/>
        </w:rPr>
      </w:pPr>
      <w:r w:rsidRPr="00894110">
        <w:rPr>
          <w:sz w:val="22"/>
          <w:szCs w:val="22"/>
        </w:rPr>
        <w:t>być wyposażone w czytnik kart RFID w standardzie MIFARE (do identyfikacji kierowcy lub operatora jednostki sprzętowej).`</w:t>
      </w:r>
    </w:p>
    <w:p w14:paraId="79974787" w14:textId="3348C8C0" w:rsidR="00237EC0" w:rsidRPr="00894110" w:rsidRDefault="00237EC0">
      <w:pPr>
        <w:numPr>
          <w:ilvl w:val="2"/>
          <w:numId w:val="86"/>
        </w:numPr>
        <w:contextualSpacing/>
        <w:jc w:val="both"/>
        <w:rPr>
          <w:sz w:val="22"/>
          <w:szCs w:val="22"/>
        </w:rPr>
      </w:pPr>
      <w:r w:rsidRPr="00894110">
        <w:rPr>
          <w:sz w:val="22"/>
          <w:szCs w:val="22"/>
        </w:rPr>
        <w:t>być wyposażone w bezprzewodowy czujnik/czujniki ruchu z funkcją akcelerometru dla jednostek sprzętowych objętych monitoringiem w wariancie B</w:t>
      </w:r>
      <w:r w:rsidR="00BD134E" w:rsidRPr="00894110">
        <w:rPr>
          <w:sz w:val="22"/>
          <w:szCs w:val="22"/>
        </w:rPr>
        <w:t>.</w:t>
      </w:r>
    </w:p>
    <w:p w14:paraId="3BA0002D" w14:textId="0A4A4798" w:rsidR="00237EC0" w:rsidRPr="00894110" w:rsidRDefault="00237EC0">
      <w:pPr>
        <w:numPr>
          <w:ilvl w:val="0"/>
          <w:numId w:val="79"/>
        </w:numPr>
        <w:contextualSpacing/>
        <w:jc w:val="both"/>
        <w:rPr>
          <w:b/>
          <w:sz w:val="22"/>
          <w:szCs w:val="22"/>
        </w:rPr>
      </w:pPr>
      <w:r w:rsidRPr="00894110">
        <w:rPr>
          <w:sz w:val="22"/>
          <w:szCs w:val="22"/>
        </w:rPr>
        <w:t>Urządzenia służące do monitoringu jednostek sprzętowych powinny posiadać: zgodność w zakresie kompatybilności elektromagnetycznej podzespołów montowanych w jednostkach sprzętowych, certyfikat typu CE dla urządzeń elektronicznych.</w:t>
      </w:r>
    </w:p>
    <w:p w14:paraId="04339B30" w14:textId="77777777" w:rsidR="00237EC0" w:rsidRPr="00894110" w:rsidRDefault="00237EC0">
      <w:pPr>
        <w:numPr>
          <w:ilvl w:val="0"/>
          <w:numId w:val="79"/>
        </w:numPr>
        <w:contextualSpacing/>
        <w:jc w:val="both"/>
        <w:rPr>
          <w:b/>
          <w:sz w:val="22"/>
          <w:szCs w:val="22"/>
        </w:rPr>
      </w:pPr>
      <w:r w:rsidRPr="00894110">
        <w:rPr>
          <w:rFonts w:eastAsiaTheme="minorHAnsi"/>
          <w:sz w:val="22"/>
          <w:szCs w:val="22"/>
          <w:lang w:eastAsia="en-US"/>
        </w:rPr>
        <w:t>Przedstawiciele Zamawiającego oraz Wykonawcy są zobowiązani do</w:t>
      </w:r>
      <w:r w:rsidRPr="00894110">
        <w:rPr>
          <w:color w:val="000000" w:themeColor="text1"/>
          <w:sz w:val="22"/>
          <w:szCs w:val="22"/>
        </w:rPr>
        <w:t xml:space="preserve"> sprawdzenia poprawności działania systemu monitoringu </w:t>
      </w:r>
      <w:r w:rsidRPr="00894110">
        <w:rPr>
          <w:rFonts w:eastAsiaTheme="minorHAnsi"/>
          <w:sz w:val="22"/>
          <w:szCs w:val="22"/>
        </w:rPr>
        <w:t xml:space="preserve">w oparciu o </w:t>
      </w:r>
      <w:r w:rsidRPr="00894110">
        <w:rPr>
          <w:b/>
          <w:sz w:val="22"/>
          <w:szCs w:val="22"/>
        </w:rPr>
        <w:t>Załącznik nr 5 do SOPZ,</w:t>
      </w:r>
      <w:r w:rsidRPr="00894110">
        <w:rPr>
          <w:sz w:val="22"/>
          <w:szCs w:val="22"/>
        </w:rPr>
        <w:t xml:space="preserve"> </w:t>
      </w:r>
      <w:r w:rsidRPr="00894110">
        <w:rPr>
          <w:rFonts w:eastAsiaTheme="minorHAnsi"/>
          <w:sz w:val="22"/>
          <w:szCs w:val="22"/>
        </w:rPr>
        <w:t>w terminie do:</w:t>
      </w:r>
    </w:p>
    <w:p w14:paraId="4AD535F0" w14:textId="5B6E1525" w:rsidR="00237EC0" w:rsidRPr="00894110" w:rsidRDefault="00237EC0">
      <w:pPr>
        <w:numPr>
          <w:ilvl w:val="2"/>
          <w:numId w:val="90"/>
        </w:numPr>
        <w:contextualSpacing/>
        <w:jc w:val="both"/>
        <w:rPr>
          <w:b/>
          <w:sz w:val="22"/>
          <w:szCs w:val="22"/>
        </w:rPr>
      </w:pPr>
      <w:r w:rsidRPr="00894110">
        <w:rPr>
          <w:sz w:val="22"/>
          <w:szCs w:val="22"/>
        </w:rPr>
        <w:t>60 dni od daty zawarcia umowy dla Wykonawcy kontynuującego usługę dla Zamawiającego na podstawie nowej umowy,</w:t>
      </w:r>
    </w:p>
    <w:p w14:paraId="7083062F" w14:textId="5EA93D87" w:rsidR="00237EC0" w:rsidRPr="00894110" w:rsidRDefault="00237EC0">
      <w:pPr>
        <w:numPr>
          <w:ilvl w:val="2"/>
          <w:numId w:val="90"/>
        </w:numPr>
        <w:contextualSpacing/>
        <w:jc w:val="both"/>
        <w:rPr>
          <w:b/>
          <w:sz w:val="22"/>
          <w:szCs w:val="22"/>
        </w:rPr>
      </w:pPr>
      <w:r w:rsidRPr="00894110">
        <w:rPr>
          <w:rFonts w:eastAsiaTheme="minorHAnsi"/>
          <w:sz w:val="22"/>
          <w:szCs w:val="22"/>
          <w:lang w:eastAsia="en-US"/>
        </w:rPr>
        <w:t xml:space="preserve">7 dni od pełnego wdrożenia systemu </w:t>
      </w:r>
      <w:r w:rsidRPr="00894110">
        <w:rPr>
          <w:sz w:val="22"/>
          <w:szCs w:val="22"/>
        </w:rPr>
        <w:t xml:space="preserve">monitoringu dla jednostek sprzętowych, na których zainstalowano system po raz pierwszy lub dostosowano urządzenia będące własnością Wykonawcy do systemu monitoringu wymaganego przez Zamawiającego – w tym przypadku podczas sprawdzania </w:t>
      </w:r>
      <w:r w:rsidRPr="00894110">
        <w:rPr>
          <w:color w:val="000000" w:themeColor="text1"/>
          <w:sz w:val="22"/>
          <w:szCs w:val="22"/>
        </w:rPr>
        <w:t xml:space="preserve">poprawności działania systemu monitoringu </w:t>
      </w:r>
      <w:r w:rsidRPr="00894110">
        <w:rPr>
          <w:sz w:val="22"/>
          <w:szCs w:val="22"/>
        </w:rPr>
        <w:t xml:space="preserve">wymagana jest obecność przedstawiciela dostawcy oprogramowania.  </w:t>
      </w:r>
    </w:p>
    <w:p w14:paraId="6D913CA5" w14:textId="77777777" w:rsidR="00237EC0" w:rsidRPr="00894110" w:rsidRDefault="00237EC0" w:rsidP="00237EC0">
      <w:pPr>
        <w:ind w:left="1276"/>
        <w:jc w:val="both"/>
        <w:rPr>
          <w:rFonts w:eastAsiaTheme="minorHAnsi"/>
          <w:color w:val="000000" w:themeColor="text1"/>
          <w:sz w:val="22"/>
          <w:szCs w:val="22"/>
        </w:rPr>
      </w:pPr>
      <w:r w:rsidRPr="00894110">
        <w:rPr>
          <w:rFonts w:eastAsiaTheme="minorHAnsi"/>
          <w:color w:val="000000" w:themeColor="text1"/>
          <w:sz w:val="22"/>
          <w:szCs w:val="22"/>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77D084A4" w14:textId="292E132B" w:rsidR="00237EC0" w:rsidRPr="00894110" w:rsidRDefault="00237EC0">
      <w:pPr>
        <w:numPr>
          <w:ilvl w:val="0"/>
          <w:numId w:val="79"/>
        </w:numPr>
        <w:contextualSpacing/>
        <w:jc w:val="both"/>
        <w:rPr>
          <w:b/>
          <w:sz w:val="22"/>
          <w:szCs w:val="22"/>
        </w:rPr>
      </w:pPr>
      <w:r w:rsidRPr="00894110">
        <w:rPr>
          <w:rFonts w:eastAsiaTheme="minorHAnsi"/>
          <w:color w:val="000000" w:themeColor="text1"/>
          <w:sz w:val="22"/>
          <w:szCs w:val="22"/>
        </w:rPr>
        <w:t xml:space="preserve">W przypadku stwierdzenia przez jedną ze stron umowy wskazań systemu monitoringu odbiegających od stwierdzonej, rzeczywistej pracy jednostek sprzętowych należy przeprowadzić ponowną kontrolę wskazań systemu w oparciu o </w:t>
      </w:r>
      <w:r w:rsidRPr="00894110">
        <w:rPr>
          <w:rFonts w:eastAsiaTheme="minorHAnsi"/>
          <w:b/>
          <w:sz w:val="22"/>
          <w:szCs w:val="22"/>
        </w:rPr>
        <w:t>Załącznik nr 5  do SOPZ w zależności od wariantu</w:t>
      </w:r>
      <w:r w:rsidRPr="00894110">
        <w:rPr>
          <w:rFonts w:eastAsiaTheme="minorHAnsi"/>
          <w:sz w:val="22"/>
          <w:szCs w:val="22"/>
        </w:rPr>
        <w:t xml:space="preserve">. </w:t>
      </w:r>
      <w:r w:rsidRPr="00894110">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ewentualnej korekty ustawień parametrów wyznaczania trybów </w:t>
      </w:r>
      <w:r w:rsidRPr="00894110">
        <w:rPr>
          <w:color w:val="000000" w:themeColor="text1"/>
          <w:sz w:val="22"/>
          <w:szCs w:val="22"/>
        </w:rPr>
        <w:t>dyspozycji w oparciu o ww. Protokół oraz analizę dostępnych danych historycznych</w:t>
      </w:r>
      <w:r w:rsidRPr="00894110">
        <w:rPr>
          <w:rFonts w:eastAsiaTheme="minorHAnsi"/>
          <w:color w:val="000000" w:themeColor="text1"/>
          <w:sz w:val="22"/>
          <w:szCs w:val="22"/>
        </w:rPr>
        <w:t>.</w:t>
      </w:r>
    </w:p>
    <w:p w14:paraId="157D8DC7" w14:textId="77777777" w:rsidR="00237EC0" w:rsidRPr="00894110" w:rsidRDefault="00237EC0" w:rsidP="00237EC0">
      <w:pPr>
        <w:contextualSpacing/>
        <w:jc w:val="both"/>
        <w:rPr>
          <w:b/>
          <w:sz w:val="22"/>
          <w:szCs w:val="22"/>
        </w:rPr>
      </w:pPr>
    </w:p>
    <w:p w14:paraId="0CB4CB0F" w14:textId="2703998D" w:rsidR="00237EC0" w:rsidRPr="00894110" w:rsidRDefault="00237EC0" w:rsidP="00237EC0">
      <w:pPr>
        <w:spacing w:after="240"/>
        <w:jc w:val="both"/>
        <w:rPr>
          <w:sz w:val="22"/>
          <w:szCs w:val="22"/>
        </w:rPr>
      </w:pPr>
      <w:r w:rsidRPr="00894110">
        <w:rPr>
          <w:b/>
          <w:sz w:val="22"/>
          <w:szCs w:val="22"/>
        </w:rPr>
        <w:t xml:space="preserve">WARIANT B – dotyczy jednostek sprzętowych określonych w części III ust. 5  </w:t>
      </w:r>
      <w:r w:rsidRPr="00894110">
        <w:rPr>
          <w:sz w:val="22"/>
          <w:szCs w:val="22"/>
        </w:rPr>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0EDEC808" w14:textId="6B4CBD84" w:rsidR="00237EC0" w:rsidRPr="00894110" w:rsidRDefault="00237EC0" w:rsidP="00237EC0">
      <w:pPr>
        <w:spacing w:after="240"/>
        <w:jc w:val="both"/>
        <w:rPr>
          <w:b/>
          <w:sz w:val="22"/>
          <w:szCs w:val="22"/>
        </w:rPr>
      </w:pPr>
      <w:r w:rsidRPr="00894110">
        <w:rPr>
          <w:b/>
          <w:sz w:val="22"/>
          <w:szCs w:val="22"/>
        </w:rPr>
        <w:t>Wykonawca posiadający jednostki sprzętowe z zabudowanym systemem monitoringu Awia Machines Explorer zobowiązany jest do jego modyfikacji w terminie do 30 dni od daty rozpoczęcia realizacji umowy w celu umożliwienia pomiaru ogólnego czasu pracy zgodnie z zapisami zawartymi</w:t>
      </w:r>
      <w:r w:rsidR="00894110">
        <w:rPr>
          <w:b/>
          <w:sz w:val="22"/>
          <w:szCs w:val="22"/>
        </w:rPr>
        <w:t> </w:t>
      </w:r>
      <w:r w:rsidRPr="00894110">
        <w:rPr>
          <w:b/>
          <w:sz w:val="22"/>
          <w:szCs w:val="22"/>
        </w:rPr>
        <w:t>w</w:t>
      </w:r>
      <w:r w:rsidR="00894110">
        <w:rPr>
          <w:b/>
          <w:sz w:val="22"/>
          <w:szCs w:val="22"/>
        </w:rPr>
        <w:t> </w:t>
      </w:r>
      <w:r w:rsidRPr="00894110">
        <w:rPr>
          <w:b/>
          <w:sz w:val="22"/>
          <w:szCs w:val="22"/>
        </w:rPr>
        <w:t>części</w:t>
      </w:r>
      <w:r w:rsidR="00894110">
        <w:rPr>
          <w:b/>
          <w:sz w:val="22"/>
          <w:szCs w:val="22"/>
        </w:rPr>
        <w:t> </w:t>
      </w:r>
      <w:r w:rsidRPr="00894110">
        <w:rPr>
          <w:b/>
          <w:sz w:val="22"/>
          <w:szCs w:val="22"/>
        </w:rPr>
        <w:t>VII</w:t>
      </w:r>
      <w:r w:rsidR="00894110">
        <w:rPr>
          <w:b/>
          <w:sz w:val="22"/>
          <w:szCs w:val="22"/>
        </w:rPr>
        <w:t> </w:t>
      </w:r>
      <w:r w:rsidRPr="00894110">
        <w:rPr>
          <w:b/>
          <w:sz w:val="22"/>
          <w:szCs w:val="22"/>
        </w:rPr>
        <w:t>ust.</w:t>
      </w:r>
      <w:r w:rsidR="00894110">
        <w:rPr>
          <w:b/>
          <w:sz w:val="22"/>
          <w:szCs w:val="22"/>
        </w:rPr>
        <w:t> </w:t>
      </w:r>
      <w:r w:rsidRPr="00894110">
        <w:rPr>
          <w:b/>
          <w:sz w:val="22"/>
          <w:szCs w:val="22"/>
        </w:rPr>
        <w:t>1</w:t>
      </w:r>
      <w:r w:rsidR="008B0A55" w:rsidRPr="00894110">
        <w:rPr>
          <w:b/>
          <w:sz w:val="22"/>
          <w:szCs w:val="22"/>
        </w:rPr>
        <w:t>0</w:t>
      </w:r>
      <w:r w:rsidRPr="00894110">
        <w:rPr>
          <w:b/>
          <w:sz w:val="22"/>
          <w:szCs w:val="22"/>
        </w:rPr>
        <w:t xml:space="preserve">. </w:t>
      </w:r>
      <w:r w:rsidR="008B0A55" w:rsidRPr="00894110">
        <w:rPr>
          <w:b/>
          <w:sz w:val="22"/>
          <w:szCs w:val="22"/>
        </w:rPr>
        <w:br/>
      </w:r>
      <w:r w:rsidRPr="00894110">
        <w:rPr>
          <w:b/>
          <w:sz w:val="22"/>
          <w:szCs w:val="22"/>
        </w:rPr>
        <w:t xml:space="preserve">Na czas przedmiotowej modyfikacji Wykonawca  ma prawo do rozliczenia świadczonych usług na podstawie aktualnie zabudowanego systemu monitoringu (zgodnego z wymaganiami systemu Awia Machines Explorer).   </w:t>
      </w:r>
    </w:p>
    <w:p w14:paraId="2923A774" w14:textId="77777777" w:rsidR="008B0A55" w:rsidRDefault="008B0A55">
      <w:pPr>
        <w:spacing w:after="160" w:line="259" w:lineRule="auto"/>
      </w:pPr>
      <w:r w:rsidRPr="00894110">
        <w:rPr>
          <w:sz w:val="22"/>
          <w:szCs w:val="22"/>
        </w:rPr>
        <w:br w:type="page"/>
      </w:r>
    </w:p>
    <w:p w14:paraId="13AC9C9F" w14:textId="2D797FAC" w:rsidR="00237EC0" w:rsidRPr="00894110" w:rsidRDefault="00237EC0">
      <w:pPr>
        <w:numPr>
          <w:ilvl w:val="0"/>
          <w:numId w:val="79"/>
        </w:numPr>
        <w:contextualSpacing/>
        <w:jc w:val="both"/>
        <w:rPr>
          <w:sz w:val="22"/>
          <w:szCs w:val="22"/>
        </w:rPr>
      </w:pPr>
      <w:r w:rsidRPr="00894110">
        <w:rPr>
          <w:sz w:val="22"/>
          <w:szCs w:val="22"/>
        </w:rPr>
        <w:lastRenderedPageBreak/>
        <w:t>System monitoringu, w który wyposażone będą jednostki sprzętowe Wykonawcy musi umożliwiać:</w:t>
      </w:r>
    </w:p>
    <w:p w14:paraId="60013EB3" w14:textId="1A6AD991" w:rsidR="00237EC0" w:rsidRPr="00894110" w:rsidRDefault="00237EC0">
      <w:pPr>
        <w:numPr>
          <w:ilvl w:val="2"/>
          <w:numId w:val="91"/>
        </w:numPr>
        <w:contextualSpacing/>
        <w:jc w:val="both"/>
        <w:rPr>
          <w:sz w:val="22"/>
          <w:szCs w:val="22"/>
        </w:rPr>
      </w:pPr>
      <w:r w:rsidRPr="00894110">
        <w:rPr>
          <w:sz w:val="22"/>
          <w:szCs w:val="22"/>
        </w:rPr>
        <w:t>całodobową lokalizację monitorowanych jednostek sprzętowych wraz z ich prezentacją na cyfrowych mapach Polski i rozpoznawaniem adresu na podstawie pozycji GPS,</w:t>
      </w:r>
    </w:p>
    <w:p w14:paraId="2ACF490C" w14:textId="0E75430E" w:rsidR="00237EC0" w:rsidRPr="00894110" w:rsidRDefault="00237EC0">
      <w:pPr>
        <w:numPr>
          <w:ilvl w:val="2"/>
          <w:numId w:val="91"/>
        </w:numPr>
        <w:contextualSpacing/>
        <w:jc w:val="both"/>
        <w:rPr>
          <w:sz w:val="22"/>
          <w:szCs w:val="22"/>
        </w:rPr>
      </w:pPr>
      <w:r w:rsidRPr="00894110">
        <w:rPr>
          <w:sz w:val="22"/>
          <w:szCs w:val="22"/>
        </w:rPr>
        <w:t xml:space="preserve">pomiar ogólnego czasu pozostawania jednostek sprzętowych w dyspozycji Zamawiającego tj. od momentu zgłoszenia/zalogowania pracownika na jednostce sprzętowej do zakończenia jego dyspozycji/wylogowania z jednostki  z uwzględnieniem zapisów </w:t>
      </w:r>
      <w:r w:rsidRPr="00894110">
        <w:rPr>
          <w:b/>
          <w:sz w:val="22"/>
          <w:szCs w:val="22"/>
        </w:rPr>
        <w:t>części VIII punkt 8</w:t>
      </w:r>
      <w:r w:rsidRPr="00894110">
        <w:rPr>
          <w:sz w:val="22"/>
          <w:szCs w:val="22"/>
        </w:rPr>
        <w:t>,</w:t>
      </w:r>
    </w:p>
    <w:p w14:paraId="6D321A0A" w14:textId="77777777" w:rsidR="00237EC0" w:rsidRPr="00894110" w:rsidRDefault="00237EC0">
      <w:pPr>
        <w:numPr>
          <w:ilvl w:val="2"/>
          <w:numId w:val="91"/>
        </w:numPr>
        <w:contextualSpacing/>
        <w:jc w:val="both"/>
        <w:rPr>
          <w:sz w:val="22"/>
          <w:szCs w:val="22"/>
        </w:rPr>
      </w:pPr>
      <w:r w:rsidRPr="00894110">
        <w:rPr>
          <w:sz w:val="22"/>
          <w:szCs w:val="22"/>
        </w:rPr>
        <w:t>pomiar ogólnego czasu pracy jednostki</w:t>
      </w:r>
      <w:r w:rsidRPr="00894110">
        <w:rPr>
          <w:strike/>
          <w:sz w:val="22"/>
          <w:szCs w:val="22"/>
        </w:rPr>
        <w:t xml:space="preserve"> </w:t>
      </w:r>
      <w:r w:rsidRPr="00894110">
        <w:rPr>
          <w:sz w:val="22"/>
          <w:szCs w:val="22"/>
        </w:rPr>
        <w:t>sprzętowej,</w:t>
      </w:r>
    </w:p>
    <w:p w14:paraId="361DD2D1" w14:textId="77777777" w:rsidR="00237EC0" w:rsidRPr="00894110" w:rsidRDefault="00237EC0">
      <w:pPr>
        <w:numPr>
          <w:ilvl w:val="2"/>
          <w:numId w:val="91"/>
        </w:numPr>
        <w:contextualSpacing/>
        <w:jc w:val="both"/>
        <w:rPr>
          <w:sz w:val="22"/>
          <w:szCs w:val="22"/>
        </w:rPr>
      </w:pPr>
      <w:r w:rsidRPr="00894110">
        <w:rPr>
          <w:sz w:val="22"/>
          <w:szCs w:val="22"/>
        </w:rPr>
        <w:t>pomiar czasu pozostawania jednostek sprzętowych w dyspozycji Zamawiającego przy wyłączonym silniku,</w:t>
      </w:r>
    </w:p>
    <w:p w14:paraId="312D6608" w14:textId="77777777" w:rsidR="00237EC0" w:rsidRPr="00894110" w:rsidRDefault="00237EC0">
      <w:pPr>
        <w:numPr>
          <w:ilvl w:val="2"/>
          <w:numId w:val="91"/>
        </w:numPr>
        <w:contextualSpacing/>
        <w:jc w:val="both"/>
        <w:rPr>
          <w:sz w:val="22"/>
          <w:szCs w:val="22"/>
        </w:rPr>
      </w:pPr>
      <w:r w:rsidRPr="00894110">
        <w:rPr>
          <w:sz w:val="22"/>
          <w:szCs w:val="22"/>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894110">
        <w:rPr>
          <w:b/>
          <w:sz w:val="22"/>
          <w:szCs w:val="22"/>
        </w:rPr>
        <w:t>Załącznik nr 5 do SOPZ</w:t>
      </w:r>
      <w:r w:rsidRPr="00894110">
        <w:rPr>
          <w:sz w:val="22"/>
          <w:szCs w:val="22"/>
        </w:rPr>
        <w:t>,</w:t>
      </w:r>
    </w:p>
    <w:p w14:paraId="35B00D09" w14:textId="77777777" w:rsidR="00237EC0" w:rsidRPr="00894110" w:rsidRDefault="00237EC0">
      <w:pPr>
        <w:numPr>
          <w:ilvl w:val="2"/>
          <w:numId w:val="91"/>
        </w:numPr>
        <w:contextualSpacing/>
        <w:jc w:val="both"/>
        <w:rPr>
          <w:b/>
          <w:bCs/>
          <w:sz w:val="22"/>
          <w:szCs w:val="22"/>
        </w:rPr>
      </w:pPr>
      <w:r w:rsidRPr="00894110">
        <w:rPr>
          <w:sz w:val="22"/>
          <w:szCs w:val="22"/>
        </w:rPr>
        <w:t xml:space="preserve">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894110">
        <w:rPr>
          <w:b/>
          <w:bCs/>
          <w:sz w:val="22"/>
          <w:szCs w:val="22"/>
        </w:rPr>
        <w:t>Załącznik nr 5 do SOPZ,</w:t>
      </w:r>
    </w:p>
    <w:p w14:paraId="3DF0DABA" w14:textId="77777777" w:rsidR="00237EC0" w:rsidRPr="00894110" w:rsidRDefault="00237EC0" w:rsidP="00237EC0">
      <w:pPr>
        <w:ind w:left="1276"/>
        <w:jc w:val="both"/>
        <w:rPr>
          <w:sz w:val="22"/>
          <w:szCs w:val="22"/>
        </w:rPr>
      </w:pPr>
      <w:r w:rsidRPr="00894110">
        <w:rPr>
          <w:sz w:val="22"/>
          <w:szCs w:val="22"/>
        </w:rPr>
        <w:t xml:space="preserve"> Uwaga:</w:t>
      </w:r>
    </w:p>
    <w:p w14:paraId="5C03DDD9" w14:textId="77777777" w:rsidR="00237EC0" w:rsidRPr="00894110" w:rsidRDefault="00237EC0" w:rsidP="00237EC0">
      <w:pPr>
        <w:ind w:left="1560"/>
        <w:jc w:val="both"/>
        <w:rPr>
          <w:sz w:val="22"/>
          <w:szCs w:val="22"/>
        </w:rPr>
      </w:pPr>
      <w:r w:rsidRPr="00894110">
        <w:rPr>
          <w:sz w:val="22"/>
          <w:szCs w:val="22"/>
        </w:rPr>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894110">
        <w:rPr>
          <w:b/>
          <w:sz w:val="22"/>
          <w:szCs w:val="22"/>
        </w:rPr>
        <w:t>Załącznik nr 5</w:t>
      </w:r>
      <w:r w:rsidRPr="00894110">
        <w:rPr>
          <w:sz w:val="22"/>
          <w:szCs w:val="22"/>
        </w:rPr>
        <w:t xml:space="preserve"> </w:t>
      </w:r>
      <w:r w:rsidRPr="00894110">
        <w:rPr>
          <w:b/>
          <w:sz w:val="22"/>
          <w:szCs w:val="22"/>
        </w:rPr>
        <w:t>do SOPZ</w:t>
      </w:r>
      <w:r w:rsidRPr="00894110">
        <w:rPr>
          <w:sz w:val="22"/>
          <w:szCs w:val="22"/>
        </w:rPr>
        <w:t>),</w:t>
      </w:r>
    </w:p>
    <w:p w14:paraId="1B62A43A" w14:textId="13608ED3" w:rsidR="00237EC0" w:rsidRPr="00894110" w:rsidRDefault="00237EC0">
      <w:pPr>
        <w:numPr>
          <w:ilvl w:val="2"/>
          <w:numId w:val="91"/>
        </w:numPr>
        <w:contextualSpacing/>
        <w:jc w:val="both"/>
        <w:rPr>
          <w:sz w:val="22"/>
          <w:szCs w:val="22"/>
        </w:rPr>
      </w:pPr>
      <w:r w:rsidRPr="00894110">
        <w:rPr>
          <w:sz w:val="22"/>
          <w:szCs w:val="22"/>
        </w:rPr>
        <w:t>identyfikację kierowcy lub operatora jednostki sprzętowej,</w:t>
      </w:r>
    </w:p>
    <w:p w14:paraId="3243091B" w14:textId="7A53E14E" w:rsidR="00237EC0" w:rsidRPr="00894110" w:rsidRDefault="00237EC0">
      <w:pPr>
        <w:numPr>
          <w:ilvl w:val="2"/>
          <w:numId w:val="91"/>
        </w:numPr>
        <w:contextualSpacing/>
        <w:jc w:val="both"/>
        <w:rPr>
          <w:sz w:val="22"/>
          <w:szCs w:val="22"/>
        </w:rPr>
      </w:pPr>
      <w:r w:rsidRPr="00894110">
        <w:rPr>
          <w:sz w:val="22"/>
          <w:szCs w:val="22"/>
        </w:rPr>
        <w:t xml:space="preserve">przesyłanie danych z monitorowanych jednostek z częstotliwością co 60 sekund w sytuacji włączonego zasilania jednostki sprzętowej (dla każdego przesłanego pakietu danych system wyznacza czas pozostawania w dyspozycji Zamawiającego w podziale określonym w punktach </w:t>
      </w:r>
      <w:r w:rsidRPr="00894110">
        <w:rPr>
          <w:b/>
          <w:sz w:val="22"/>
          <w:szCs w:val="22"/>
        </w:rPr>
        <w:t>od</w:t>
      </w:r>
      <w:r w:rsidRPr="00894110">
        <w:rPr>
          <w:sz w:val="22"/>
          <w:szCs w:val="22"/>
        </w:rPr>
        <w:t xml:space="preserve"> </w:t>
      </w:r>
      <w:r w:rsidRPr="00894110">
        <w:rPr>
          <w:b/>
          <w:bCs/>
          <w:sz w:val="22"/>
          <w:szCs w:val="22"/>
        </w:rPr>
        <w:t>4 do 6</w:t>
      </w:r>
      <w:r w:rsidRPr="00894110">
        <w:rPr>
          <w:sz w:val="22"/>
          <w:szCs w:val="22"/>
        </w:rPr>
        <w:t>),</w:t>
      </w:r>
    </w:p>
    <w:p w14:paraId="50C127F3" w14:textId="7EF7776D" w:rsidR="00237EC0" w:rsidRPr="00894110" w:rsidRDefault="00237EC0">
      <w:pPr>
        <w:numPr>
          <w:ilvl w:val="2"/>
          <w:numId w:val="91"/>
        </w:numPr>
        <w:contextualSpacing/>
        <w:jc w:val="both"/>
        <w:rPr>
          <w:sz w:val="22"/>
          <w:szCs w:val="22"/>
        </w:rPr>
      </w:pPr>
      <w:r w:rsidRPr="00894110">
        <w:rPr>
          <w:sz w:val="22"/>
          <w:szCs w:val="22"/>
        </w:rPr>
        <w:t>rozliczanie pojedynczych jednostek sprzętowych,</w:t>
      </w:r>
    </w:p>
    <w:p w14:paraId="1D2678A2" w14:textId="77777777" w:rsidR="00237EC0" w:rsidRPr="00894110" w:rsidRDefault="00237EC0">
      <w:pPr>
        <w:numPr>
          <w:ilvl w:val="2"/>
          <w:numId w:val="91"/>
        </w:numPr>
        <w:contextualSpacing/>
        <w:jc w:val="both"/>
        <w:rPr>
          <w:sz w:val="22"/>
          <w:szCs w:val="22"/>
        </w:rPr>
      </w:pPr>
      <w:r w:rsidRPr="00894110">
        <w:rPr>
          <w:sz w:val="22"/>
          <w:szCs w:val="22"/>
        </w:rPr>
        <w:t>analizę stopnia wykorzystania jednostek sprzętowych,</w:t>
      </w:r>
    </w:p>
    <w:p w14:paraId="67EEB325" w14:textId="77777777" w:rsidR="00237EC0" w:rsidRPr="00894110" w:rsidRDefault="00237EC0">
      <w:pPr>
        <w:numPr>
          <w:ilvl w:val="2"/>
          <w:numId w:val="91"/>
        </w:numPr>
        <w:contextualSpacing/>
        <w:jc w:val="both"/>
        <w:rPr>
          <w:sz w:val="22"/>
          <w:szCs w:val="22"/>
        </w:rPr>
      </w:pPr>
      <w:r w:rsidRPr="00894110">
        <w:rPr>
          <w:sz w:val="22"/>
          <w:szCs w:val="22"/>
        </w:rPr>
        <w:t>analizę dyspozycji jednostki sprzętowej w okresie rozliczeniowym z podziałem na czas dyspozycji jednostki sprzętowej na biegu jałowym i pracy jednostki sprzętowej pod obciążeniem oraz czas w  którym jednostka sprzętowa ma wyłączony silnik.</w:t>
      </w:r>
    </w:p>
    <w:p w14:paraId="4B5B798B" w14:textId="77777777" w:rsidR="00237EC0" w:rsidRPr="00894110" w:rsidRDefault="00237EC0" w:rsidP="00237EC0">
      <w:pPr>
        <w:contextualSpacing/>
        <w:jc w:val="both"/>
        <w:rPr>
          <w:b/>
          <w:sz w:val="22"/>
          <w:szCs w:val="22"/>
          <w:highlight w:val="lightGray"/>
        </w:rPr>
      </w:pPr>
    </w:p>
    <w:p w14:paraId="0F52A0F1" w14:textId="77777777" w:rsidR="00237EC0" w:rsidRPr="00083D0D" w:rsidRDefault="00237EC0" w:rsidP="00237EC0">
      <w:pPr>
        <w:contextualSpacing/>
        <w:jc w:val="both"/>
        <w:rPr>
          <w:b/>
          <w:sz w:val="22"/>
          <w:szCs w:val="22"/>
        </w:rPr>
      </w:pPr>
      <w:r w:rsidRPr="00083D0D">
        <w:rPr>
          <w:b/>
          <w:sz w:val="22"/>
          <w:szCs w:val="22"/>
          <w:highlight w:val="lightGray"/>
        </w:rPr>
        <w:t>Część VIII. Sposób realizacji i rozliczania przedmiotu zamówienia wynikający z zawartej umowy.</w:t>
      </w:r>
    </w:p>
    <w:p w14:paraId="6FF4F00D" w14:textId="00F6D3E7" w:rsidR="00237EC0" w:rsidRPr="00894110" w:rsidRDefault="00237EC0">
      <w:pPr>
        <w:pStyle w:val="Akapitzlist"/>
        <w:numPr>
          <w:ilvl w:val="0"/>
          <w:numId w:val="113"/>
        </w:numPr>
        <w:ind w:left="426" w:hanging="426"/>
        <w:jc w:val="both"/>
        <w:rPr>
          <w:sz w:val="22"/>
          <w:szCs w:val="22"/>
        </w:rPr>
      </w:pPr>
      <w:r w:rsidRPr="00894110">
        <w:rPr>
          <w:sz w:val="22"/>
          <w:szCs w:val="22"/>
        </w:rPr>
        <w:t>Zlecenie usługi sprzętowej zwane dalej „Zleceniem”- jest to zlecenie na podstawie, którego określona jednostka sprzętowa jest w wyłącznej dyspozycji Zamawiającego, w  czasie określonym w zleceniu, wykonując usługi zlecone przez osoby upoważnione ze strony Zamawiającego. Dopuszcza się tworzenie zleceń na okres maksymalnie 1 tygodnia.</w:t>
      </w:r>
    </w:p>
    <w:p w14:paraId="22AA0CE6" w14:textId="32FBCEFB" w:rsidR="00237EC0" w:rsidRPr="00894110" w:rsidRDefault="00237EC0">
      <w:pPr>
        <w:pStyle w:val="Akapitzlist"/>
        <w:numPr>
          <w:ilvl w:val="0"/>
          <w:numId w:val="113"/>
        </w:numPr>
        <w:ind w:left="426"/>
        <w:jc w:val="both"/>
        <w:rPr>
          <w:sz w:val="22"/>
          <w:szCs w:val="22"/>
        </w:rPr>
      </w:pPr>
      <w:r w:rsidRPr="00894110">
        <w:rPr>
          <w:sz w:val="22"/>
          <w:szCs w:val="22"/>
        </w:rPr>
        <w:t xml:space="preserve">Zamawiający będzie udzielał zleceń szczegółowych na drukach zlecenia wykonania usługi zgodnie </w:t>
      </w:r>
      <w:r w:rsidRPr="00894110">
        <w:rPr>
          <w:sz w:val="22"/>
          <w:szCs w:val="22"/>
        </w:rPr>
        <w:br/>
        <w:t xml:space="preserve">z </w:t>
      </w:r>
      <w:r w:rsidRPr="00894110">
        <w:rPr>
          <w:b/>
          <w:sz w:val="22"/>
          <w:szCs w:val="22"/>
        </w:rPr>
        <w:t>Załącznikiem nr 1 do SOPZ</w:t>
      </w:r>
      <w:r w:rsidRPr="00894110">
        <w:rPr>
          <w:sz w:val="22"/>
          <w:szCs w:val="22"/>
        </w:rPr>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70BD95DD" w14:textId="77777777" w:rsidR="00237EC0" w:rsidRPr="00894110" w:rsidRDefault="00237EC0">
      <w:pPr>
        <w:pStyle w:val="Akapitzlist"/>
        <w:numPr>
          <w:ilvl w:val="0"/>
          <w:numId w:val="113"/>
        </w:numPr>
        <w:ind w:left="426" w:hanging="426"/>
        <w:jc w:val="both"/>
        <w:rPr>
          <w:sz w:val="22"/>
          <w:szCs w:val="22"/>
        </w:rPr>
      </w:pPr>
      <w:r w:rsidRPr="00894110">
        <w:rPr>
          <w:sz w:val="22"/>
          <w:szCs w:val="22"/>
        </w:rPr>
        <w:t>Usługi będą świadczone w dni robocze oraz w dni wolne od pracy w oparciu o zlecenia wystawiane przez Zamawiającego:</w:t>
      </w:r>
    </w:p>
    <w:p w14:paraId="342B35F9" w14:textId="1B590B09" w:rsidR="00237EC0" w:rsidRPr="00894110" w:rsidRDefault="00237EC0">
      <w:pPr>
        <w:numPr>
          <w:ilvl w:val="0"/>
          <w:numId w:val="84"/>
        </w:numPr>
        <w:ind w:left="1134"/>
        <w:contextualSpacing/>
        <w:jc w:val="both"/>
        <w:rPr>
          <w:sz w:val="22"/>
          <w:szCs w:val="22"/>
        </w:rPr>
      </w:pPr>
      <w:r w:rsidRPr="00894110">
        <w:rPr>
          <w:sz w:val="22"/>
          <w:szCs w:val="22"/>
        </w:rPr>
        <w:t xml:space="preserve">dla zadań objętych systemem monitoringu zgodnie z </w:t>
      </w:r>
      <w:r w:rsidRPr="00894110">
        <w:rPr>
          <w:b/>
          <w:sz w:val="22"/>
          <w:szCs w:val="22"/>
        </w:rPr>
        <w:t>Załącznikiem nr 1 do SOPZ</w:t>
      </w:r>
      <w:r w:rsidR="008B0A55" w:rsidRPr="00894110">
        <w:rPr>
          <w:sz w:val="22"/>
          <w:szCs w:val="22"/>
        </w:rPr>
        <w:t>.</w:t>
      </w:r>
    </w:p>
    <w:p w14:paraId="53FD26E7" w14:textId="77777777" w:rsidR="00237EC0" w:rsidRPr="00894110" w:rsidRDefault="00237EC0">
      <w:pPr>
        <w:pStyle w:val="Akapitzlist"/>
        <w:numPr>
          <w:ilvl w:val="0"/>
          <w:numId w:val="113"/>
        </w:numPr>
        <w:ind w:left="426" w:hanging="426"/>
        <w:jc w:val="both"/>
        <w:rPr>
          <w:sz w:val="22"/>
          <w:szCs w:val="22"/>
        </w:rPr>
      </w:pPr>
      <w:r w:rsidRPr="00894110">
        <w:rPr>
          <w:sz w:val="22"/>
          <w:szCs w:val="22"/>
        </w:rPr>
        <w:lastRenderedPageBreak/>
        <w:t>Zlecenia muszą być podpisane przez osoby uprawnione ze strony Wykonawcy i Koordynatora umowy. Zakazuje się Wykonawcy samowolnej zmiany zlecenia.</w:t>
      </w:r>
    </w:p>
    <w:p w14:paraId="31CA5771" w14:textId="31D409D5" w:rsidR="00237EC0" w:rsidRPr="00894110" w:rsidRDefault="00237EC0">
      <w:pPr>
        <w:pStyle w:val="Akapitzlist"/>
        <w:numPr>
          <w:ilvl w:val="0"/>
          <w:numId w:val="113"/>
        </w:numPr>
        <w:ind w:left="426" w:hanging="426"/>
        <w:jc w:val="both"/>
        <w:rPr>
          <w:sz w:val="22"/>
          <w:szCs w:val="22"/>
        </w:rPr>
      </w:pPr>
      <w:r w:rsidRPr="00894110">
        <w:rPr>
          <w:sz w:val="22"/>
          <w:szCs w:val="22"/>
        </w:rPr>
        <w:t>Dla każdego zlecenia Wykonawca prowadzi „Tabele przebiegu pracy sprzętu”, umiejscowioną na odwrocie zlecenia (</w:t>
      </w:r>
      <w:r w:rsidRPr="00894110">
        <w:rPr>
          <w:b/>
          <w:sz w:val="22"/>
          <w:szCs w:val="22"/>
        </w:rPr>
        <w:t>w złączniku nr 1 do SOPZ</w:t>
      </w:r>
      <w:r w:rsidRPr="00894110">
        <w:rPr>
          <w:sz w:val="22"/>
          <w:szCs w:val="22"/>
        </w:rPr>
        <w:t xml:space="preserve">). </w:t>
      </w:r>
    </w:p>
    <w:p w14:paraId="3A8956A1" w14:textId="77777777" w:rsidR="00237EC0" w:rsidRPr="00894110" w:rsidRDefault="00237EC0" w:rsidP="00237EC0">
      <w:pPr>
        <w:pStyle w:val="Akapitzlist"/>
        <w:ind w:left="426"/>
        <w:jc w:val="both"/>
        <w:rPr>
          <w:sz w:val="22"/>
          <w:szCs w:val="22"/>
        </w:rPr>
      </w:pPr>
      <w:r w:rsidRPr="00894110">
        <w:rPr>
          <w:sz w:val="22"/>
          <w:szCs w:val="22"/>
        </w:rPr>
        <w:t>W przypadku:</w:t>
      </w:r>
    </w:p>
    <w:p w14:paraId="41CD2A64" w14:textId="2E89F3AA" w:rsidR="00237EC0" w:rsidRPr="00894110" w:rsidRDefault="00237EC0">
      <w:pPr>
        <w:pStyle w:val="Akapitzlist"/>
        <w:numPr>
          <w:ilvl w:val="2"/>
          <w:numId w:val="72"/>
        </w:numPr>
        <w:spacing w:before="100"/>
        <w:jc w:val="both"/>
        <w:rPr>
          <w:sz w:val="22"/>
          <w:szCs w:val="22"/>
        </w:rPr>
      </w:pPr>
      <w:r w:rsidRPr="00894110">
        <w:rPr>
          <w:sz w:val="22"/>
          <w:szCs w:val="22"/>
        </w:rPr>
        <w:t>braku wskazań systemu monitoringu (okres dostosowania, wdrożenia, awarii) tabela przebiegu pracy sprzętu stanowi potwierdzenie pozostawania w dyspozycji Zamawiającego jednostek sprzętowych na poszczególnych zmianach roboczych – podstawa rozliczenia,</w:t>
      </w:r>
    </w:p>
    <w:p w14:paraId="76E0183D" w14:textId="7D559EF0" w:rsidR="00237EC0" w:rsidRPr="00894110" w:rsidRDefault="00237EC0">
      <w:pPr>
        <w:pStyle w:val="Akapitzlist"/>
        <w:numPr>
          <w:ilvl w:val="2"/>
          <w:numId w:val="72"/>
        </w:numPr>
        <w:spacing w:before="100"/>
        <w:jc w:val="both"/>
        <w:rPr>
          <w:sz w:val="22"/>
          <w:szCs w:val="22"/>
        </w:rPr>
      </w:pPr>
      <w:r w:rsidRPr="00894110">
        <w:rPr>
          <w:sz w:val="22"/>
          <w:szCs w:val="22"/>
        </w:rPr>
        <w:t>dyspozycji jednostek 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tabeli przebiegu pracy sprzętu.</w:t>
      </w:r>
    </w:p>
    <w:p w14:paraId="0E0EDB2B" w14:textId="77777777" w:rsidR="00237EC0" w:rsidRPr="00894110" w:rsidRDefault="00237EC0" w:rsidP="00237EC0">
      <w:pPr>
        <w:spacing w:before="100"/>
        <w:ind w:left="426"/>
        <w:contextualSpacing/>
        <w:jc w:val="both"/>
        <w:rPr>
          <w:sz w:val="22"/>
          <w:szCs w:val="22"/>
        </w:rPr>
      </w:pPr>
      <w:r w:rsidRPr="00894110">
        <w:rPr>
          <w:sz w:val="22"/>
          <w:szCs w:val="22"/>
        </w:rPr>
        <w:t xml:space="preserve">Potwierdzeń w tabeli przebiegu pracy sprzętu na odwrocie zlecenia dokonują właściwe osoby dozoru ruchu Zamawiającego. </w:t>
      </w:r>
    </w:p>
    <w:p w14:paraId="6AFAAF99" w14:textId="58BF69C0" w:rsidR="00237EC0" w:rsidRPr="00894110" w:rsidRDefault="00237EC0">
      <w:pPr>
        <w:pStyle w:val="Akapitzlist"/>
        <w:numPr>
          <w:ilvl w:val="0"/>
          <w:numId w:val="113"/>
        </w:numPr>
        <w:ind w:left="426" w:hanging="426"/>
        <w:jc w:val="both"/>
        <w:rPr>
          <w:sz w:val="22"/>
          <w:szCs w:val="22"/>
        </w:rPr>
      </w:pPr>
      <w:r w:rsidRPr="00894110">
        <w:rPr>
          <w:sz w:val="22"/>
          <w:szCs w:val="22"/>
        </w:rPr>
        <w:t>W sytuacjach wynikających z potrzeb Zamawiającego, Wykonawca zobowiązany będzie do wykonania zamówienia w dni wolne od pracy zgodnie ze złożonym zleceniem. Wynagrodzenie za dyspozycję jednostek sprzętowych w dni wolne i świąteczne rozliczane będzie jak w dni robocze -</w:t>
      </w:r>
      <w:r w:rsidRPr="00894110">
        <w:rPr>
          <w:strike/>
          <w:sz w:val="22"/>
          <w:szCs w:val="22"/>
        </w:rPr>
        <w:t xml:space="preserve"> </w:t>
      </w:r>
      <w:r w:rsidRPr="00894110">
        <w:rPr>
          <w:sz w:val="22"/>
          <w:szCs w:val="22"/>
        </w:rPr>
        <w:t>Wykonawcy nie przysługuje dodatkowe/inne wynagrodzenie.</w:t>
      </w:r>
    </w:p>
    <w:p w14:paraId="2E2F7C84" w14:textId="4248E1A9" w:rsidR="00237EC0" w:rsidRPr="00894110" w:rsidRDefault="00237EC0">
      <w:pPr>
        <w:pStyle w:val="Akapitzlist"/>
        <w:numPr>
          <w:ilvl w:val="0"/>
          <w:numId w:val="113"/>
        </w:numPr>
        <w:ind w:left="426" w:hanging="426"/>
        <w:jc w:val="both"/>
        <w:rPr>
          <w:sz w:val="22"/>
          <w:szCs w:val="22"/>
        </w:rPr>
      </w:pPr>
      <w:r w:rsidRPr="00894110">
        <w:rPr>
          <w:sz w:val="22"/>
          <w:szCs w:val="22"/>
        </w:rPr>
        <w:t>Ilość jednostek sprzętowych zamawiana na dni wolne od pracy i świąteczne ustalana będzie do ostatniego dnia roboczego do godz. 10:00.</w:t>
      </w:r>
    </w:p>
    <w:p w14:paraId="6EC89836" w14:textId="0105F45A" w:rsidR="00237EC0" w:rsidRPr="00894110" w:rsidRDefault="00237EC0">
      <w:pPr>
        <w:pStyle w:val="Akapitzlist"/>
        <w:numPr>
          <w:ilvl w:val="0"/>
          <w:numId w:val="113"/>
        </w:numPr>
        <w:ind w:left="426" w:hanging="426"/>
        <w:jc w:val="both"/>
        <w:rPr>
          <w:sz w:val="22"/>
          <w:szCs w:val="22"/>
        </w:rPr>
      </w:pPr>
      <w:r w:rsidRPr="00894110">
        <w:rPr>
          <w:sz w:val="22"/>
          <w:szCs w:val="22"/>
        </w:rPr>
        <w:t>Czas przeznaczony na codzienną bieżącą obsługę jednostek sprzętowych, w tym tankowanie paliwa, powinien być przewidziany poza okresem zatrudnienia i wynosić nie więcej niż 60 minut w trakcie każdej zmiany.</w:t>
      </w:r>
    </w:p>
    <w:p w14:paraId="20843BAB" w14:textId="5C7BE002" w:rsidR="00237EC0" w:rsidRPr="00894110" w:rsidRDefault="00237EC0">
      <w:pPr>
        <w:pStyle w:val="Akapitzlist"/>
        <w:numPr>
          <w:ilvl w:val="0"/>
          <w:numId w:val="113"/>
        </w:numPr>
        <w:ind w:left="426" w:hanging="426"/>
        <w:jc w:val="both"/>
        <w:rPr>
          <w:sz w:val="22"/>
          <w:szCs w:val="22"/>
        </w:rPr>
      </w:pPr>
      <w:r w:rsidRPr="00894110">
        <w:rPr>
          <w:sz w:val="22"/>
          <w:szCs w:val="22"/>
        </w:rPr>
        <w:t>Remonty i konserwacja, tankowanie, dojazd i obsługa codzienna jednostek sprzętowych, nie wchodzą w czas dyspozycji jednostki sprzętowej.</w:t>
      </w:r>
    </w:p>
    <w:p w14:paraId="0BF1BFE7" w14:textId="439A1D45" w:rsidR="00237EC0" w:rsidRPr="00894110" w:rsidRDefault="00237EC0">
      <w:pPr>
        <w:pStyle w:val="Akapitzlist"/>
        <w:numPr>
          <w:ilvl w:val="0"/>
          <w:numId w:val="113"/>
        </w:numPr>
        <w:ind w:left="426" w:hanging="426"/>
        <w:jc w:val="both"/>
        <w:rPr>
          <w:sz w:val="22"/>
          <w:szCs w:val="22"/>
        </w:rPr>
      </w:pPr>
      <w:r w:rsidRPr="00894110">
        <w:rPr>
          <w:color w:val="000000"/>
          <w:sz w:val="22"/>
          <w:szCs w:val="22"/>
        </w:rPr>
        <w:t>Rozliczenie usługi następować będzie w okresach miesięcznych</w:t>
      </w:r>
      <w:r w:rsidRPr="00894110">
        <w:rPr>
          <w:b/>
          <w:color w:val="000000"/>
          <w:sz w:val="22"/>
          <w:szCs w:val="22"/>
        </w:rPr>
        <w:t xml:space="preserve">, </w:t>
      </w:r>
      <w:r w:rsidRPr="00894110">
        <w:rPr>
          <w:color w:val="000000"/>
          <w:sz w:val="22"/>
          <w:szCs w:val="22"/>
        </w:rPr>
        <w:t xml:space="preserve">za miesiąc rozliczeniowy przyjmuje się miesiąc kalendarzowy rozpoczynający się pierwszą zmianą roboczą danego miesiąca </w:t>
      </w:r>
      <w:r w:rsidRPr="00894110">
        <w:rPr>
          <w:sz w:val="22"/>
          <w:szCs w:val="22"/>
        </w:rPr>
        <w:t>za wyjątkiem:</w:t>
      </w:r>
    </w:p>
    <w:p w14:paraId="545BBDE9" w14:textId="77777777" w:rsidR="00237EC0" w:rsidRPr="00894110" w:rsidRDefault="00237EC0">
      <w:pPr>
        <w:pStyle w:val="Akapitzlist"/>
        <w:numPr>
          <w:ilvl w:val="2"/>
          <w:numId w:val="114"/>
        </w:numPr>
        <w:spacing w:before="100"/>
        <w:ind w:left="851"/>
        <w:jc w:val="both"/>
        <w:rPr>
          <w:sz w:val="22"/>
          <w:szCs w:val="22"/>
        </w:rPr>
      </w:pPr>
      <w:r w:rsidRPr="00894110">
        <w:rPr>
          <w:sz w:val="22"/>
          <w:szCs w:val="22"/>
        </w:rPr>
        <w:t>pierwszego okresu rozliczeniowego, który rozpoczyna się od dnia rozpoczęcia robót objętych umową a kończy się z ostatnim dniem miesiąca,</w:t>
      </w:r>
    </w:p>
    <w:p w14:paraId="5E9167F0" w14:textId="77777777" w:rsidR="00237EC0" w:rsidRPr="00894110" w:rsidRDefault="00237EC0">
      <w:pPr>
        <w:pStyle w:val="Akapitzlist"/>
        <w:numPr>
          <w:ilvl w:val="2"/>
          <w:numId w:val="114"/>
        </w:numPr>
        <w:spacing w:before="100"/>
        <w:ind w:left="851"/>
        <w:jc w:val="both"/>
        <w:rPr>
          <w:b/>
          <w:sz w:val="22"/>
          <w:szCs w:val="22"/>
        </w:rPr>
      </w:pPr>
      <w:r w:rsidRPr="00894110">
        <w:rPr>
          <w:sz w:val="22"/>
          <w:szCs w:val="22"/>
        </w:rPr>
        <w:t xml:space="preserve">ostatniego okresu rozliczeniowego, który rozpoczyna się pierwszego dnia miesiąca </w:t>
      </w:r>
      <w:r w:rsidRPr="00894110">
        <w:rPr>
          <w:sz w:val="22"/>
          <w:szCs w:val="22"/>
        </w:rPr>
        <w:br/>
        <w:t>a kończy się z dniem zakończenia robót objętych umową.</w:t>
      </w:r>
    </w:p>
    <w:p w14:paraId="0B4D494B" w14:textId="77777777" w:rsidR="00237EC0" w:rsidRPr="00894110" w:rsidRDefault="00237EC0">
      <w:pPr>
        <w:pStyle w:val="Akapitzlist"/>
        <w:numPr>
          <w:ilvl w:val="0"/>
          <w:numId w:val="113"/>
        </w:numPr>
        <w:ind w:left="426" w:hanging="426"/>
        <w:jc w:val="both"/>
        <w:rPr>
          <w:b/>
          <w:sz w:val="22"/>
          <w:szCs w:val="22"/>
        </w:rPr>
      </w:pPr>
      <w:r w:rsidRPr="00894110">
        <w:rPr>
          <w:sz w:val="22"/>
          <w:szCs w:val="22"/>
        </w:rPr>
        <w:t>Czas dyspozycji nie obejmuje awarii lub innych zdarzeń skutkujących brakiem realizacji usługi niewynikających z winy Zamawiającego.</w:t>
      </w:r>
    </w:p>
    <w:p w14:paraId="2F017353" w14:textId="174D993A" w:rsidR="00237EC0" w:rsidRPr="00894110" w:rsidRDefault="00237EC0">
      <w:pPr>
        <w:pStyle w:val="Akapitzlist"/>
        <w:numPr>
          <w:ilvl w:val="0"/>
          <w:numId w:val="113"/>
        </w:numPr>
        <w:ind w:left="426" w:hanging="426"/>
        <w:jc w:val="both"/>
        <w:rPr>
          <w:b/>
          <w:sz w:val="22"/>
          <w:szCs w:val="22"/>
        </w:rPr>
      </w:pPr>
      <w:r w:rsidRPr="00894110">
        <w:rPr>
          <w:sz w:val="22"/>
          <w:szCs w:val="22"/>
        </w:rPr>
        <w:t>Niedopuszczalne jest pozorowanie pracy, tj. użytkowanie jednostek sprzętowych w sposób niezgodny z technologią realizacji usługi i zleconymi zadaniami (np. nieuzasadnione pozostawanie jednostki sprzętowej z włączonym silnikiem).</w:t>
      </w:r>
    </w:p>
    <w:p w14:paraId="65B21004" w14:textId="77777777" w:rsidR="00237EC0" w:rsidRPr="00894110" w:rsidRDefault="00237EC0">
      <w:pPr>
        <w:pStyle w:val="Akapitzlist"/>
        <w:numPr>
          <w:ilvl w:val="0"/>
          <w:numId w:val="113"/>
        </w:numPr>
        <w:ind w:left="426" w:hanging="426"/>
        <w:rPr>
          <w:color w:val="000000" w:themeColor="text1"/>
          <w:sz w:val="22"/>
          <w:szCs w:val="22"/>
        </w:rPr>
      </w:pPr>
      <w:r w:rsidRPr="00894110">
        <w:rPr>
          <w:color w:val="000000" w:themeColor="text1"/>
          <w:sz w:val="22"/>
          <w:szCs w:val="22"/>
        </w:rPr>
        <w:t>Z chwilą dokonania załadunku, ryzyko przypadkowej utraty, zniszczenia lub uszkodzenia towaru ciąży na Wykonawcy, który przejmuje materialną odpowiedzialność za stan przyjętego ładunku.</w:t>
      </w:r>
    </w:p>
    <w:p w14:paraId="7B1D53A0" w14:textId="16FC059D" w:rsidR="00237EC0" w:rsidRPr="00894110" w:rsidRDefault="00237EC0">
      <w:pPr>
        <w:pStyle w:val="Akapitzlist"/>
        <w:numPr>
          <w:ilvl w:val="0"/>
          <w:numId w:val="113"/>
        </w:numPr>
        <w:ind w:left="426" w:hanging="426"/>
        <w:rPr>
          <w:color w:val="000000" w:themeColor="text1"/>
          <w:sz w:val="22"/>
          <w:szCs w:val="22"/>
        </w:rPr>
      </w:pPr>
      <w:r w:rsidRPr="00894110">
        <w:rPr>
          <w:color w:val="000000" w:themeColor="text1"/>
          <w:sz w:val="22"/>
          <w:szCs w:val="22"/>
        </w:rPr>
        <w:t>Zamawiający zastrzega sobie prawo użycia własnego, przenośnego lokalizatora GPS dla funkcji lokalizacji jednostki sprzętowej w trakcie wykonywania usługi (bez wpływu na sposób rozliczenia, dotyczy zadań bez monitoringu).</w:t>
      </w:r>
    </w:p>
    <w:p w14:paraId="2F1E09BA" w14:textId="7882ECAA" w:rsidR="00237EC0" w:rsidRPr="00894110" w:rsidRDefault="00237EC0">
      <w:pPr>
        <w:pStyle w:val="Akapitzlist"/>
        <w:numPr>
          <w:ilvl w:val="0"/>
          <w:numId w:val="113"/>
        </w:numPr>
        <w:ind w:left="426" w:hanging="426"/>
        <w:jc w:val="both"/>
        <w:rPr>
          <w:sz w:val="22"/>
          <w:szCs w:val="22"/>
        </w:rPr>
      </w:pPr>
      <w:r w:rsidRPr="00894110">
        <w:rPr>
          <w:color w:val="000000" w:themeColor="text1"/>
          <w:sz w:val="22"/>
          <w:szCs w:val="22"/>
        </w:rPr>
        <w:t>Wykonawcy nie będzie przysługiwać w</w:t>
      </w:r>
      <w:r w:rsidRPr="00894110">
        <w:rPr>
          <w:sz w:val="22"/>
          <w:szCs w:val="22"/>
        </w:rPr>
        <w:t xml:space="preserve">ynagrodzenie za czas dojazdu i zjazdu z miejsca garażowania do miejsca wykonania usługi. </w:t>
      </w:r>
    </w:p>
    <w:p w14:paraId="2E67EDED" w14:textId="77777777" w:rsidR="00237EC0" w:rsidRPr="00894110" w:rsidRDefault="00237EC0">
      <w:pPr>
        <w:pStyle w:val="Akapitzlist"/>
        <w:numPr>
          <w:ilvl w:val="0"/>
          <w:numId w:val="113"/>
        </w:numPr>
        <w:ind w:left="426" w:hanging="426"/>
        <w:jc w:val="both"/>
        <w:rPr>
          <w:sz w:val="22"/>
          <w:szCs w:val="22"/>
        </w:rPr>
      </w:pPr>
      <w:r w:rsidRPr="00894110">
        <w:rPr>
          <w:sz w:val="22"/>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641F7044" w14:textId="052C7DF4" w:rsidR="00237EC0" w:rsidRPr="00894110" w:rsidRDefault="00237EC0">
      <w:pPr>
        <w:pStyle w:val="Akapitzlist"/>
        <w:numPr>
          <w:ilvl w:val="0"/>
          <w:numId w:val="113"/>
        </w:numPr>
        <w:ind w:left="426"/>
        <w:jc w:val="both"/>
        <w:rPr>
          <w:b/>
          <w:bCs/>
          <w:sz w:val="22"/>
          <w:szCs w:val="22"/>
        </w:rPr>
      </w:pPr>
      <w:r w:rsidRPr="00894110">
        <w:rPr>
          <w:b/>
          <w:bCs/>
          <w:sz w:val="22"/>
          <w:szCs w:val="22"/>
        </w:rPr>
        <w:t>Rozliczenie usługi dla jednostek sprzętowych wyposażonych w system monitoringu (wariant B).</w:t>
      </w:r>
    </w:p>
    <w:p w14:paraId="2522D25F" w14:textId="77777777" w:rsidR="00237EC0" w:rsidRPr="00894110" w:rsidRDefault="00237EC0">
      <w:pPr>
        <w:pStyle w:val="Akapitzlist"/>
        <w:numPr>
          <w:ilvl w:val="2"/>
          <w:numId w:val="115"/>
        </w:numPr>
        <w:spacing w:before="100"/>
        <w:ind w:left="851"/>
        <w:jc w:val="both"/>
        <w:rPr>
          <w:sz w:val="22"/>
          <w:szCs w:val="22"/>
        </w:rPr>
      </w:pPr>
      <w:r w:rsidRPr="00894110">
        <w:rPr>
          <w:sz w:val="22"/>
          <w:szCs w:val="22"/>
        </w:rPr>
        <w:t>Podstawą rozliczenia usługi dla jednostek sprzętowych wyposażonych w system monitoringu będą:</w:t>
      </w:r>
    </w:p>
    <w:p w14:paraId="43ED4F0B" w14:textId="16E8B1D7" w:rsidR="00237EC0" w:rsidRPr="00894110" w:rsidRDefault="00237EC0">
      <w:pPr>
        <w:pStyle w:val="Akapitzlist"/>
        <w:numPr>
          <w:ilvl w:val="0"/>
          <w:numId w:val="110"/>
        </w:numPr>
        <w:ind w:left="1276"/>
        <w:jc w:val="both"/>
        <w:rPr>
          <w:sz w:val="22"/>
          <w:szCs w:val="22"/>
        </w:rPr>
      </w:pPr>
      <w:r w:rsidRPr="00894110">
        <w:rPr>
          <w:b/>
          <w:bCs/>
          <w:sz w:val="22"/>
          <w:szCs w:val="22"/>
        </w:rPr>
        <w:lastRenderedPageBreak/>
        <w:t>S</w:t>
      </w:r>
      <w:r w:rsidRPr="00894110">
        <w:rPr>
          <w:b/>
          <w:bCs/>
          <w:sz w:val="22"/>
          <w:szCs w:val="22"/>
          <w:vertAlign w:val="subscript"/>
        </w:rPr>
        <w:t>b</w:t>
      </w:r>
      <w:r w:rsidRPr="00894110">
        <w:rPr>
          <w:b/>
          <w:sz w:val="22"/>
          <w:szCs w:val="22"/>
        </w:rPr>
        <w:t xml:space="preserve"> [zł/h] jednostkowa stawka bazowa </w:t>
      </w:r>
      <w:r w:rsidRPr="00894110">
        <w:rPr>
          <w:sz w:val="22"/>
          <w:szCs w:val="22"/>
        </w:rPr>
        <w:t>- stawka dla danej jednostki sprzętowej za czas pozostawania w dyspozycji Zamawiającego (wraz z postojem na biegu jałowym) i wykonywania pracy rozumianej jako praca jednostki sprzętowej pod obciążeniem (wariant B) zgodnie z  technologią realizacji usługi i zleceniem,</w:t>
      </w:r>
    </w:p>
    <w:p w14:paraId="01FE2C3F" w14:textId="0A61A7DA" w:rsidR="00237EC0" w:rsidRPr="00894110" w:rsidRDefault="00237EC0">
      <w:pPr>
        <w:pStyle w:val="Akapitzlist"/>
        <w:numPr>
          <w:ilvl w:val="0"/>
          <w:numId w:val="110"/>
        </w:numPr>
        <w:ind w:left="1276"/>
        <w:jc w:val="both"/>
        <w:rPr>
          <w:sz w:val="22"/>
          <w:szCs w:val="22"/>
        </w:rPr>
      </w:pPr>
      <w:r w:rsidRPr="00894110">
        <w:rPr>
          <w:b/>
          <w:bCs/>
          <w:sz w:val="22"/>
          <w:szCs w:val="22"/>
        </w:rPr>
        <w:t>T</w:t>
      </w:r>
      <w:r w:rsidRPr="00894110">
        <w:rPr>
          <w:b/>
          <w:bCs/>
          <w:sz w:val="22"/>
          <w:szCs w:val="22"/>
          <w:vertAlign w:val="subscript"/>
        </w:rPr>
        <w:t>d</w:t>
      </w:r>
      <w:r w:rsidRPr="00894110">
        <w:rPr>
          <w:b/>
          <w:sz w:val="22"/>
          <w:szCs w:val="22"/>
        </w:rPr>
        <w:t xml:space="preserve"> ogólny płatny czas pozostawania w dyspozycji Zamawiającego</w:t>
      </w:r>
      <w:r w:rsidRPr="00894110">
        <w:rPr>
          <w:sz w:val="22"/>
          <w:szCs w:val="22"/>
        </w:rPr>
        <w:t xml:space="preserve"> – suma czasów w okresie rozliczeniowym tj. czasów od zgłoszenia/zalogowania się pracownika w systemie </w:t>
      </w:r>
      <w:r w:rsidRPr="00894110">
        <w:rPr>
          <w:sz w:val="22"/>
          <w:szCs w:val="22"/>
        </w:rPr>
        <w:br/>
        <w:t xml:space="preserve">do zarejestrowania zakończenia dyspozycji/wylogowania z systemu, potwierdzona stosownym raportem, pomniejszona o sumaryczny czas trwania udokumentowanych awarii z uwzględnieniem zapisów </w:t>
      </w:r>
      <w:r w:rsidRPr="00894110">
        <w:rPr>
          <w:b/>
          <w:bCs/>
          <w:sz w:val="22"/>
          <w:szCs w:val="22"/>
        </w:rPr>
        <w:t>części III ust. 2 i 3</w:t>
      </w:r>
      <w:r w:rsidRPr="00894110">
        <w:rPr>
          <w:sz w:val="22"/>
          <w:szCs w:val="22"/>
        </w:rPr>
        <w:t xml:space="preserve">. Ogólny płatny czas pozostawania w dyspozycji Zamawiającego wynikać będzie ze stosownego raportu systemu monitoringu za okres rozliczeniowy, który obejmuje: </w:t>
      </w:r>
    </w:p>
    <w:p w14:paraId="0EF418CC" w14:textId="77FB416B" w:rsidR="00237EC0" w:rsidRPr="00894110" w:rsidRDefault="00237EC0">
      <w:pPr>
        <w:pStyle w:val="Akapitzlist"/>
        <w:numPr>
          <w:ilvl w:val="0"/>
          <w:numId w:val="82"/>
        </w:numPr>
        <w:ind w:left="1701"/>
        <w:jc w:val="both"/>
        <w:rPr>
          <w:sz w:val="22"/>
          <w:szCs w:val="22"/>
        </w:rPr>
      </w:pPr>
      <w:r w:rsidRPr="00894110">
        <w:rPr>
          <w:b/>
          <w:bCs/>
          <w:sz w:val="22"/>
          <w:szCs w:val="22"/>
        </w:rPr>
        <w:t>T</w:t>
      </w:r>
      <w:r w:rsidRPr="00894110">
        <w:rPr>
          <w:b/>
          <w:bCs/>
          <w:sz w:val="22"/>
          <w:szCs w:val="22"/>
          <w:vertAlign w:val="subscript"/>
        </w:rPr>
        <w:t xml:space="preserve">o - </w:t>
      </w:r>
      <w:r w:rsidRPr="00894110">
        <w:rPr>
          <w:b/>
          <w:sz w:val="22"/>
          <w:szCs w:val="22"/>
        </w:rPr>
        <w:t>czas wykonywania pracy jednostek sprzętowych pod obciążeniem – wariant</w:t>
      </w:r>
      <w:r w:rsidR="00BD134E" w:rsidRPr="00894110">
        <w:rPr>
          <w:b/>
          <w:sz w:val="22"/>
          <w:szCs w:val="22"/>
        </w:rPr>
        <w:t xml:space="preserve"> </w:t>
      </w:r>
      <w:r w:rsidRPr="00894110">
        <w:rPr>
          <w:b/>
          <w:sz w:val="22"/>
          <w:szCs w:val="22"/>
        </w:rPr>
        <w:t>B</w:t>
      </w:r>
    </w:p>
    <w:p w14:paraId="45680E85" w14:textId="7779C9F5" w:rsidR="00237EC0" w:rsidRPr="00894110" w:rsidRDefault="00237EC0">
      <w:pPr>
        <w:pStyle w:val="Akapitzlist"/>
        <w:numPr>
          <w:ilvl w:val="0"/>
          <w:numId w:val="82"/>
        </w:numPr>
        <w:ind w:left="1701"/>
        <w:jc w:val="both"/>
        <w:rPr>
          <w:sz w:val="22"/>
          <w:szCs w:val="22"/>
        </w:rPr>
      </w:pPr>
      <w:r w:rsidRPr="00894110">
        <w:rPr>
          <w:b/>
          <w:bCs/>
          <w:sz w:val="22"/>
          <w:szCs w:val="22"/>
        </w:rPr>
        <w:t>T</w:t>
      </w:r>
      <w:r w:rsidRPr="00894110">
        <w:rPr>
          <w:b/>
          <w:bCs/>
          <w:sz w:val="22"/>
          <w:szCs w:val="22"/>
          <w:vertAlign w:val="subscript"/>
        </w:rPr>
        <w:t xml:space="preserve">j – </w:t>
      </w:r>
      <w:r w:rsidRPr="00894110">
        <w:rPr>
          <w:b/>
          <w:sz w:val="22"/>
          <w:szCs w:val="22"/>
        </w:rPr>
        <w:t xml:space="preserve">czas wynikający z technologii świadczenia usługi pozostawania jednostek sprzętowych w dyspozycji na biegu jałowym – wariant B, </w:t>
      </w:r>
    </w:p>
    <w:p w14:paraId="4401EEF0" w14:textId="77777777" w:rsidR="00237EC0" w:rsidRPr="00894110" w:rsidRDefault="00237EC0">
      <w:pPr>
        <w:pStyle w:val="Akapitzlist"/>
        <w:numPr>
          <w:ilvl w:val="0"/>
          <w:numId w:val="82"/>
        </w:numPr>
        <w:ind w:left="1701"/>
        <w:jc w:val="both"/>
        <w:rPr>
          <w:sz w:val="22"/>
          <w:szCs w:val="22"/>
        </w:rPr>
      </w:pPr>
      <w:r w:rsidRPr="00894110">
        <w:rPr>
          <w:b/>
          <w:bCs/>
          <w:sz w:val="22"/>
          <w:szCs w:val="22"/>
        </w:rPr>
        <w:t>T</w:t>
      </w:r>
      <w:r w:rsidRPr="00894110">
        <w:rPr>
          <w:b/>
          <w:bCs/>
          <w:sz w:val="22"/>
          <w:szCs w:val="22"/>
          <w:vertAlign w:val="subscript"/>
        </w:rPr>
        <w:t>w</w:t>
      </w:r>
      <w:r w:rsidRPr="00894110">
        <w:rPr>
          <w:b/>
          <w:sz w:val="22"/>
          <w:szCs w:val="22"/>
        </w:rPr>
        <w:t xml:space="preserve"> - czas pozostawania jednostek sprzętowych w dyspozycji przy wyłączonym silniku</w:t>
      </w:r>
      <w:r w:rsidRPr="00894110">
        <w:rPr>
          <w:sz w:val="22"/>
          <w:szCs w:val="22"/>
        </w:rPr>
        <w:t>,</w:t>
      </w:r>
    </w:p>
    <w:p w14:paraId="1938593D" w14:textId="77777777" w:rsidR="00237EC0" w:rsidRPr="00894110" w:rsidRDefault="00237EC0" w:rsidP="00237EC0">
      <w:pPr>
        <w:pStyle w:val="Akapitzlist"/>
        <w:ind w:left="1080"/>
        <w:jc w:val="both"/>
        <w:rPr>
          <w:sz w:val="22"/>
          <w:szCs w:val="22"/>
        </w:rPr>
      </w:pPr>
    </w:p>
    <w:p w14:paraId="21C429CA" w14:textId="77777777" w:rsidR="00237EC0" w:rsidRPr="00894110" w:rsidRDefault="00237EC0">
      <w:pPr>
        <w:pStyle w:val="Akapitzlist"/>
        <w:numPr>
          <w:ilvl w:val="2"/>
          <w:numId w:val="115"/>
        </w:numPr>
        <w:spacing w:before="100"/>
        <w:ind w:left="851"/>
        <w:jc w:val="both"/>
        <w:rPr>
          <w:sz w:val="22"/>
          <w:szCs w:val="22"/>
        </w:rPr>
      </w:pPr>
      <w:r w:rsidRPr="00894110">
        <w:rPr>
          <w:sz w:val="22"/>
          <w:szCs w:val="22"/>
        </w:rPr>
        <w:t>Szczegółowe warunki rozliczania usług:</w:t>
      </w:r>
    </w:p>
    <w:p w14:paraId="7D83FFCC" w14:textId="77777777" w:rsidR="00237EC0" w:rsidRPr="00894110" w:rsidRDefault="00237EC0">
      <w:pPr>
        <w:pStyle w:val="Akapitzlist"/>
        <w:numPr>
          <w:ilvl w:val="0"/>
          <w:numId w:val="81"/>
        </w:numPr>
        <w:ind w:left="1276"/>
        <w:jc w:val="both"/>
        <w:rPr>
          <w:sz w:val="22"/>
          <w:szCs w:val="22"/>
        </w:rPr>
      </w:pPr>
      <w:r w:rsidRPr="00894110">
        <w:rPr>
          <w:sz w:val="22"/>
          <w:szCs w:val="22"/>
        </w:rPr>
        <w:t>każdy rodzaj jednostki sprzętowej rozliczany będzie w oparciu o jednostkowe stawki  bazowe,</w:t>
      </w:r>
    </w:p>
    <w:p w14:paraId="4BF93802" w14:textId="5F710A1E" w:rsidR="00237EC0" w:rsidRPr="00894110" w:rsidRDefault="00237EC0">
      <w:pPr>
        <w:pStyle w:val="Akapitzlist"/>
        <w:numPr>
          <w:ilvl w:val="0"/>
          <w:numId w:val="81"/>
        </w:numPr>
        <w:ind w:left="1276"/>
        <w:jc w:val="both"/>
        <w:rPr>
          <w:sz w:val="22"/>
          <w:szCs w:val="22"/>
        </w:rPr>
      </w:pPr>
      <w:r w:rsidRPr="00894110">
        <w:rPr>
          <w:sz w:val="22"/>
          <w:szCs w:val="22"/>
        </w:rPr>
        <w:t xml:space="preserve">odpłatność za wykonane usługi dla poszczególnych jednostek sprzętowych wynikać będzie z jednostkowych stawek bazowych i danych uzyskanych z systemu monitoringu danej jednostki sprzętowej z uwzględnieniem </w:t>
      </w:r>
      <w:r w:rsidRPr="00894110">
        <w:rPr>
          <w:b/>
          <w:bCs/>
          <w:sz w:val="22"/>
          <w:szCs w:val="22"/>
        </w:rPr>
        <w:t>ust. 12</w:t>
      </w:r>
      <w:r w:rsidRPr="00894110">
        <w:rPr>
          <w:sz w:val="22"/>
          <w:szCs w:val="22"/>
        </w:rPr>
        <w:t xml:space="preserve">, </w:t>
      </w:r>
    </w:p>
    <w:p w14:paraId="32E68B28" w14:textId="0E9E1C62" w:rsidR="00237EC0" w:rsidRPr="00894110" w:rsidRDefault="00237EC0">
      <w:pPr>
        <w:pStyle w:val="Akapitzlist"/>
        <w:numPr>
          <w:ilvl w:val="0"/>
          <w:numId w:val="81"/>
        </w:numPr>
        <w:ind w:left="1276"/>
        <w:jc w:val="both"/>
        <w:rPr>
          <w:sz w:val="22"/>
          <w:szCs w:val="22"/>
        </w:rPr>
      </w:pPr>
      <w:r w:rsidRPr="00894110">
        <w:rPr>
          <w:sz w:val="22"/>
          <w:szCs w:val="22"/>
        </w:rPr>
        <w:t>odpłatność za wykonanie usługi określana będzie dla każdej jednostki sprzętowej oddzielnie 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51753C9F" w14:textId="77777777" w:rsidR="00237EC0" w:rsidRPr="00894110" w:rsidRDefault="00237EC0">
      <w:pPr>
        <w:pStyle w:val="Akapitzlist"/>
        <w:numPr>
          <w:ilvl w:val="0"/>
          <w:numId w:val="81"/>
        </w:numPr>
        <w:ind w:left="1276"/>
        <w:jc w:val="both"/>
        <w:rPr>
          <w:sz w:val="22"/>
          <w:szCs w:val="22"/>
        </w:rPr>
      </w:pPr>
      <w:r w:rsidRPr="00894110">
        <w:rPr>
          <w:sz w:val="22"/>
          <w:szCs w:val="22"/>
        </w:rPr>
        <w:t>całkowite wynagrodzenie Wykonawcy jest sumą odpłatności za ogólny płatny czas pozostawania w dyspozycji Zamawiającego w okresie rozliczeniowym,</w:t>
      </w:r>
    </w:p>
    <w:p w14:paraId="19A3775B" w14:textId="062EE3AC" w:rsidR="00237EC0" w:rsidRPr="00894110" w:rsidRDefault="00237EC0">
      <w:pPr>
        <w:pStyle w:val="Akapitzlist"/>
        <w:numPr>
          <w:ilvl w:val="0"/>
          <w:numId w:val="81"/>
        </w:numPr>
        <w:ind w:left="1276"/>
        <w:jc w:val="both"/>
        <w:rPr>
          <w:b/>
          <w:sz w:val="22"/>
          <w:szCs w:val="22"/>
        </w:rPr>
      </w:pPr>
      <w:r w:rsidRPr="00894110">
        <w:rPr>
          <w:b/>
          <w:sz w:val="22"/>
          <w:szCs w:val="22"/>
        </w:rPr>
        <w:t>do wyliczenia wynagrodzenia za sumaryczny czas pozostawania w dyspozycji Zamawiającego dla wariant</w:t>
      </w:r>
      <w:r w:rsidR="00241B95" w:rsidRPr="00894110">
        <w:rPr>
          <w:b/>
          <w:sz w:val="22"/>
          <w:szCs w:val="22"/>
        </w:rPr>
        <w:t>u</w:t>
      </w:r>
      <w:r w:rsidRPr="00894110">
        <w:rPr>
          <w:b/>
          <w:sz w:val="22"/>
          <w:szCs w:val="22"/>
        </w:rPr>
        <w:t xml:space="preserve"> B stosowane będzie:</w:t>
      </w:r>
    </w:p>
    <w:p w14:paraId="2F269E80" w14:textId="77777777" w:rsidR="00237EC0" w:rsidRPr="00894110" w:rsidRDefault="00237EC0">
      <w:pPr>
        <w:pStyle w:val="Akapitzlist"/>
        <w:numPr>
          <w:ilvl w:val="0"/>
          <w:numId w:val="108"/>
        </w:numPr>
        <w:ind w:left="1701"/>
        <w:jc w:val="both"/>
        <w:rPr>
          <w:b/>
          <w:bCs/>
          <w:sz w:val="22"/>
          <w:szCs w:val="22"/>
        </w:rPr>
      </w:pPr>
      <w:r w:rsidRPr="00894110">
        <w:rPr>
          <w:b/>
          <w:bCs/>
          <w:sz w:val="22"/>
          <w:szCs w:val="22"/>
        </w:rPr>
        <w:t>dla pracy jednostki sprzętowej pod obciążeniem jednostkowa stawka bazowa,</w:t>
      </w:r>
    </w:p>
    <w:p w14:paraId="779B5011" w14:textId="77777777" w:rsidR="00237EC0" w:rsidRPr="00894110" w:rsidRDefault="00237EC0">
      <w:pPr>
        <w:pStyle w:val="Akapitzlist"/>
        <w:numPr>
          <w:ilvl w:val="0"/>
          <w:numId w:val="108"/>
        </w:numPr>
        <w:ind w:left="1701"/>
        <w:jc w:val="both"/>
        <w:rPr>
          <w:b/>
          <w:bCs/>
          <w:strike/>
          <w:sz w:val="22"/>
          <w:szCs w:val="22"/>
        </w:rPr>
      </w:pPr>
      <w:r w:rsidRPr="00894110">
        <w:rPr>
          <w:b/>
          <w:bCs/>
          <w:sz w:val="22"/>
          <w:szCs w:val="22"/>
        </w:rPr>
        <w:t>na biegu jałowym stawka w wysokości 70% wartości jednostkowej stawki bazowej –</w:t>
      </w:r>
    </w:p>
    <w:p w14:paraId="1C5B8587" w14:textId="77777777" w:rsidR="00237EC0" w:rsidRPr="00894110" w:rsidRDefault="00237EC0">
      <w:pPr>
        <w:pStyle w:val="Akapitzlist"/>
        <w:numPr>
          <w:ilvl w:val="0"/>
          <w:numId w:val="108"/>
        </w:numPr>
        <w:ind w:left="1701"/>
        <w:jc w:val="both"/>
        <w:rPr>
          <w:b/>
          <w:bCs/>
          <w:sz w:val="22"/>
          <w:szCs w:val="22"/>
        </w:rPr>
      </w:pPr>
      <w:r w:rsidRPr="00894110">
        <w:rPr>
          <w:b/>
          <w:bCs/>
          <w:sz w:val="22"/>
          <w:szCs w:val="22"/>
        </w:rPr>
        <w:t xml:space="preserve">w czasie pozostawania jednostki sprzętowej w dyspozycji przy wyłączonym silniku 70% wartości jednostkowej stawki bazowej  </w:t>
      </w:r>
    </w:p>
    <w:p w14:paraId="7E1E4E80" w14:textId="77777777" w:rsidR="00237EC0" w:rsidRPr="00894110" w:rsidRDefault="00237EC0">
      <w:pPr>
        <w:pStyle w:val="Akapitzlist"/>
        <w:numPr>
          <w:ilvl w:val="2"/>
          <w:numId w:val="115"/>
        </w:numPr>
        <w:spacing w:before="100"/>
        <w:jc w:val="both"/>
        <w:rPr>
          <w:sz w:val="22"/>
          <w:szCs w:val="22"/>
        </w:rPr>
      </w:pPr>
      <w:r w:rsidRPr="00894110">
        <w:rPr>
          <w:sz w:val="22"/>
          <w:szCs w:val="22"/>
        </w:rPr>
        <w:t>Wykonawca posiadający jednostki sprzętowe z zabudowanym systemem monitoringu Awia Machines Explorer zobowiązany jest do jego modyfikacji w terminie do 30 dni od daty rozpoczęcia realizacji umowy w celu umożliwienia pomiaru ogólnego czasu pracy zgodnie z zapisami zawartymi w części VII ust. 12. Na czas przedmiotowej modyfikacji Wykonawca będzie rozliczany na podstawie aktualnie zabudowanego systemu monitoringu, zgodnego z wymaganiami systemu Awia Machines Explorer:</w:t>
      </w:r>
    </w:p>
    <w:p w14:paraId="6BB6891F" w14:textId="77777777" w:rsidR="00237EC0" w:rsidRPr="00894110" w:rsidRDefault="00237EC0">
      <w:pPr>
        <w:pStyle w:val="Akapitzlist"/>
        <w:numPr>
          <w:ilvl w:val="0"/>
          <w:numId w:val="126"/>
        </w:numPr>
        <w:spacing w:before="100"/>
        <w:jc w:val="both"/>
        <w:rPr>
          <w:sz w:val="22"/>
          <w:szCs w:val="22"/>
        </w:rPr>
      </w:pPr>
      <w:r w:rsidRPr="00894110">
        <w:rPr>
          <w:sz w:val="22"/>
          <w:szCs w:val="22"/>
        </w:rPr>
        <w:t>do 30 dni od daty rozpoczęcia realizacji umowy: z zastosowaniem jednostkowej stawki bazowej SbS przemnożonej przez czas pracy jednostki sprzętowej,</w:t>
      </w:r>
    </w:p>
    <w:p w14:paraId="54B75795" w14:textId="77777777" w:rsidR="00237EC0" w:rsidRPr="00894110" w:rsidRDefault="00237EC0">
      <w:pPr>
        <w:pStyle w:val="Akapitzlist"/>
        <w:numPr>
          <w:ilvl w:val="0"/>
          <w:numId w:val="126"/>
        </w:numPr>
        <w:jc w:val="both"/>
        <w:rPr>
          <w:sz w:val="22"/>
          <w:szCs w:val="22"/>
        </w:rPr>
      </w:pPr>
      <w:r w:rsidRPr="00894110">
        <w:rPr>
          <w:sz w:val="22"/>
          <w:szCs w:val="22"/>
        </w:rPr>
        <w:t>powyżej 30 dni od daty rozpoczęcia realizacji umowy: z zastosowaniem jednostkowej stawki bazowej SbS przemnożonej przez współczynnik korygujący 0,7 i czas pracy jednostki sprzętowej.</w:t>
      </w:r>
    </w:p>
    <w:p w14:paraId="18A7C992" w14:textId="4FE0EB1D" w:rsidR="00237EC0" w:rsidRPr="00894110" w:rsidRDefault="00237EC0">
      <w:pPr>
        <w:pStyle w:val="Akapitzlist"/>
        <w:numPr>
          <w:ilvl w:val="2"/>
          <w:numId w:val="115"/>
        </w:numPr>
        <w:spacing w:before="100"/>
        <w:jc w:val="both"/>
        <w:rPr>
          <w:sz w:val="22"/>
          <w:szCs w:val="22"/>
        </w:rPr>
      </w:pPr>
      <w:r w:rsidRPr="00894110">
        <w:rPr>
          <w:sz w:val="22"/>
          <w:szCs w:val="22"/>
        </w:rPr>
        <w:t>W okresie dostosowania/wdrażania systemu monitoringu rozliczenie pracy jednostek sprzętowych dokonywane będzie w oparciu o potwierdzone przez osoby odpowiedzialne ze strony Zamawiającego tabele przebiegu pracy (na odwrocie zlecenia stanowiącego załącznik nr 1</w:t>
      </w:r>
      <w:r w:rsidR="00241B95" w:rsidRPr="00894110">
        <w:rPr>
          <w:sz w:val="22"/>
          <w:szCs w:val="22"/>
        </w:rPr>
        <w:t>a</w:t>
      </w:r>
      <w:r w:rsidRPr="00894110">
        <w:rPr>
          <w:sz w:val="22"/>
          <w:szCs w:val="22"/>
        </w:rPr>
        <w:t xml:space="preserve"> do SOPZ) z zastrzeżeniem, że po przekroczeniu okresu przewidzianego w części VII ust. 5 Wykonawca rozliczany będzie z  zastosowaniem jednostkowej stawki bazowej SbS przemnożonej przez współczynnik korygujący  0,7. </w:t>
      </w:r>
    </w:p>
    <w:p w14:paraId="77ECA2BA" w14:textId="77777777" w:rsidR="00237EC0" w:rsidRPr="00894110" w:rsidRDefault="00237EC0">
      <w:pPr>
        <w:pStyle w:val="Akapitzlist"/>
        <w:numPr>
          <w:ilvl w:val="2"/>
          <w:numId w:val="115"/>
        </w:numPr>
        <w:spacing w:before="100"/>
        <w:ind w:left="851"/>
        <w:jc w:val="both"/>
        <w:rPr>
          <w:sz w:val="22"/>
          <w:szCs w:val="22"/>
        </w:rPr>
      </w:pPr>
      <w:r w:rsidRPr="00894110">
        <w:rPr>
          <w:sz w:val="22"/>
          <w:szCs w:val="22"/>
        </w:rPr>
        <w:lastRenderedPageBreak/>
        <w:t xml:space="preserve">W czasie technicznej awarii jednostki sprzętowej objętej systemem monitoringu </w:t>
      </w:r>
      <w:r w:rsidRPr="00894110">
        <w:rPr>
          <w:sz w:val="22"/>
          <w:szCs w:val="22"/>
        </w:rPr>
        <w:br/>
        <w:t>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odwrocie zlecenia stanowiącego załącznik nr 1a do SOPZ)</w:t>
      </w:r>
    </w:p>
    <w:p w14:paraId="4C2BBEB8" w14:textId="77777777" w:rsidR="00237EC0" w:rsidRPr="00894110" w:rsidRDefault="00237EC0">
      <w:pPr>
        <w:pStyle w:val="Akapitzlist"/>
        <w:numPr>
          <w:ilvl w:val="2"/>
          <w:numId w:val="115"/>
        </w:numPr>
        <w:spacing w:before="100"/>
        <w:ind w:left="851"/>
        <w:jc w:val="both"/>
        <w:rPr>
          <w:sz w:val="22"/>
          <w:szCs w:val="22"/>
        </w:rPr>
      </w:pPr>
      <w:r w:rsidRPr="00894110">
        <w:rPr>
          <w:sz w:val="22"/>
          <w:szCs w:val="22"/>
        </w:rPr>
        <w:t>W przypadku, gdy czas dyspozycji wynikający z systemu monitoringu jest:</w:t>
      </w:r>
    </w:p>
    <w:p w14:paraId="45406A24" w14:textId="77777777" w:rsidR="00237EC0" w:rsidRPr="00894110" w:rsidRDefault="00237EC0">
      <w:pPr>
        <w:pStyle w:val="Akapitzlist"/>
        <w:numPr>
          <w:ilvl w:val="0"/>
          <w:numId w:val="116"/>
        </w:numPr>
        <w:spacing w:before="100"/>
        <w:jc w:val="both"/>
        <w:rPr>
          <w:sz w:val="22"/>
          <w:szCs w:val="22"/>
        </w:rPr>
      </w:pPr>
      <w:r w:rsidRPr="00894110">
        <w:rPr>
          <w:sz w:val="22"/>
          <w:szCs w:val="22"/>
        </w:rPr>
        <w:t xml:space="preserve">dłuższy niż wynika to z tabeli przebiegu pracy sprzętu, to do rozliczenia przyjmuje się czas dyspozycji wg tabeli przebiegu pracy sprzętu z uwzględnieniem zapisów </w:t>
      </w:r>
      <w:r w:rsidRPr="00894110">
        <w:rPr>
          <w:b/>
          <w:bCs/>
          <w:sz w:val="22"/>
          <w:szCs w:val="22"/>
        </w:rPr>
        <w:t>części III ust. 2 i 3</w:t>
      </w:r>
      <w:r w:rsidRPr="00894110">
        <w:rPr>
          <w:sz w:val="22"/>
          <w:szCs w:val="22"/>
        </w:rPr>
        <w:t>,</w:t>
      </w:r>
    </w:p>
    <w:p w14:paraId="5334C3FD" w14:textId="77777777" w:rsidR="00237EC0" w:rsidRPr="00894110" w:rsidRDefault="00237EC0">
      <w:pPr>
        <w:pStyle w:val="Akapitzlist"/>
        <w:numPr>
          <w:ilvl w:val="0"/>
          <w:numId w:val="116"/>
        </w:numPr>
        <w:spacing w:before="100"/>
        <w:jc w:val="both"/>
        <w:rPr>
          <w:sz w:val="22"/>
          <w:szCs w:val="22"/>
        </w:rPr>
      </w:pPr>
      <w:r w:rsidRPr="00894110">
        <w:rPr>
          <w:sz w:val="22"/>
          <w:szCs w:val="22"/>
        </w:rPr>
        <w:t>krótszy niż wynika to z tabeli przebiegu pracy sprzętu, to do rozliczenia przyjmuje się czas dyspozycji wynikający ze stosownego raportu systemu monitoringu.</w:t>
      </w:r>
    </w:p>
    <w:p w14:paraId="2A4FA3BE" w14:textId="77777777" w:rsidR="00237EC0" w:rsidRPr="00894110" w:rsidRDefault="00237EC0">
      <w:pPr>
        <w:pStyle w:val="Akapitzlist"/>
        <w:numPr>
          <w:ilvl w:val="2"/>
          <w:numId w:val="115"/>
        </w:numPr>
        <w:spacing w:before="100"/>
        <w:ind w:left="851"/>
        <w:jc w:val="both"/>
        <w:rPr>
          <w:b/>
          <w:bCs/>
          <w:sz w:val="22"/>
          <w:szCs w:val="22"/>
        </w:rPr>
      </w:pPr>
      <w:r w:rsidRPr="00894110">
        <w:rPr>
          <w:sz w:val="22"/>
          <w:szCs w:val="22"/>
        </w:rPr>
        <w:t xml:space="preserve">Miesięczny protokół odbioru usług zgodnie z </w:t>
      </w:r>
      <w:r w:rsidRPr="00894110">
        <w:rPr>
          <w:b/>
          <w:sz w:val="22"/>
          <w:szCs w:val="22"/>
        </w:rPr>
        <w:t xml:space="preserve">Załącznikiem nr 2 do SOPZ </w:t>
      </w:r>
      <w:r w:rsidRPr="00894110">
        <w:rPr>
          <w:sz w:val="22"/>
          <w:szCs w:val="22"/>
        </w:rPr>
        <w:t xml:space="preserve">będzie sporządzany raz na miesiąc przez </w:t>
      </w:r>
      <w:r w:rsidRPr="00894110">
        <w:rPr>
          <w:b/>
          <w:sz w:val="22"/>
          <w:szCs w:val="22"/>
        </w:rPr>
        <w:t>Zamawiającego</w:t>
      </w:r>
      <w:r w:rsidRPr="00894110">
        <w:rPr>
          <w:sz w:val="22"/>
          <w:szCs w:val="22"/>
        </w:rPr>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4C4979E7" w14:textId="77777777" w:rsidR="00237EC0" w:rsidRPr="00894110" w:rsidRDefault="00237EC0">
      <w:pPr>
        <w:pStyle w:val="Akapitzlist"/>
        <w:numPr>
          <w:ilvl w:val="2"/>
          <w:numId w:val="115"/>
        </w:numPr>
        <w:spacing w:before="100"/>
        <w:ind w:left="851"/>
        <w:jc w:val="both"/>
        <w:rPr>
          <w:b/>
          <w:bCs/>
          <w:sz w:val="22"/>
          <w:szCs w:val="22"/>
        </w:rPr>
      </w:pPr>
      <w:r w:rsidRPr="00894110">
        <w:rPr>
          <w:b/>
          <w:bCs/>
          <w:sz w:val="22"/>
          <w:szCs w:val="22"/>
        </w:rPr>
        <w:t>Postępowanie w przypadku awarii.</w:t>
      </w:r>
    </w:p>
    <w:p w14:paraId="39D67081" w14:textId="77777777" w:rsidR="00237EC0" w:rsidRPr="00894110" w:rsidRDefault="00237EC0">
      <w:pPr>
        <w:pStyle w:val="Akapitzlist"/>
        <w:numPr>
          <w:ilvl w:val="0"/>
          <w:numId w:val="109"/>
        </w:numPr>
        <w:ind w:left="1276" w:hanging="425"/>
        <w:jc w:val="both"/>
        <w:rPr>
          <w:sz w:val="22"/>
          <w:szCs w:val="22"/>
        </w:rPr>
      </w:pPr>
      <w:r w:rsidRPr="00894110">
        <w:rPr>
          <w:sz w:val="22"/>
          <w:szCs w:val="22"/>
        </w:rPr>
        <w:t>Rodzaje awarii:</w:t>
      </w:r>
    </w:p>
    <w:p w14:paraId="72A6D9AE" w14:textId="77777777" w:rsidR="00237EC0" w:rsidRPr="00894110" w:rsidRDefault="00237EC0" w:rsidP="00157F4D">
      <w:pPr>
        <w:pStyle w:val="Akapitzlist"/>
        <w:ind w:left="993" w:hanging="426"/>
        <w:jc w:val="both"/>
        <w:rPr>
          <w:sz w:val="22"/>
          <w:szCs w:val="22"/>
        </w:rPr>
      </w:pPr>
      <w:r w:rsidRPr="00894110">
        <w:rPr>
          <w:b/>
          <w:bCs/>
          <w:sz w:val="22"/>
          <w:szCs w:val="22"/>
        </w:rPr>
        <w:t>a.1)</w:t>
      </w:r>
      <w:r w:rsidRPr="00894110">
        <w:rPr>
          <w:sz w:val="22"/>
          <w:szCs w:val="22"/>
        </w:rPr>
        <w:t xml:space="preserve"> awaria techniczna jednostki sprzętowej objętej systemem monitoringu skutkująca brakiem realizacji usługi, </w:t>
      </w:r>
    </w:p>
    <w:p w14:paraId="05F9D9BB" w14:textId="62B39C43" w:rsidR="00237EC0" w:rsidRPr="00894110" w:rsidRDefault="00237EC0" w:rsidP="00157F4D">
      <w:pPr>
        <w:pStyle w:val="Akapitzlist"/>
        <w:ind w:left="993" w:hanging="426"/>
        <w:jc w:val="both"/>
        <w:rPr>
          <w:sz w:val="22"/>
          <w:szCs w:val="22"/>
        </w:rPr>
      </w:pPr>
      <w:r w:rsidRPr="00894110">
        <w:rPr>
          <w:b/>
          <w:bCs/>
          <w:sz w:val="22"/>
          <w:szCs w:val="22"/>
        </w:rPr>
        <w:t>a.2)</w:t>
      </w:r>
      <w:r w:rsidRPr="00894110">
        <w:rPr>
          <w:sz w:val="22"/>
          <w:szCs w:val="22"/>
        </w:rPr>
        <w:t xml:space="preserve">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5D22959A" w14:textId="77777777" w:rsidR="00237EC0" w:rsidRPr="00894110" w:rsidRDefault="00237EC0">
      <w:pPr>
        <w:pStyle w:val="Akapitzlist"/>
        <w:numPr>
          <w:ilvl w:val="0"/>
          <w:numId w:val="109"/>
        </w:numPr>
        <w:ind w:left="1276" w:hanging="425"/>
        <w:jc w:val="both"/>
        <w:rPr>
          <w:sz w:val="22"/>
          <w:szCs w:val="22"/>
        </w:rPr>
      </w:pPr>
      <w:r w:rsidRPr="00894110">
        <w:rPr>
          <w:sz w:val="22"/>
          <w:szCs w:val="22"/>
        </w:rPr>
        <w:t>Za czas awarii:</w:t>
      </w:r>
    </w:p>
    <w:p w14:paraId="12D21767" w14:textId="77777777" w:rsidR="00237EC0" w:rsidRPr="00894110" w:rsidRDefault="00237EC0">
      <w:pPr>
        <w:pStyle w:val="Akapitzlist"/>
        <w:numPr>
          <w:ilvl w:val="0"/>
          <w:numId w:val="112"/>
        </w:numPr>
        <w:ind w:left="1701"/>
        <w:jc w:val="both"/>
        <w:rPr>
          <w:sz w:val="22"/>
          <w:szCs w:val="22"/>
        </w:rPr>
      </w:pPr>
      <w:r w:rsidRPr="00894110">
        <w:rPr>
          <w:sz w:val="22"/>
          <w:szCs w:val="22"/>
        </w:rPr>
        <w:t xml:space="preserve">technicznej jednostki sprzętowej </w:t>
      </w:r>
      <w:r w:rsidRPr="00894110">
        <w:rPr>
          <w:b/>
          <w:bCs/>
          <w:sz w:val="22"/>
          <w:szCs w:val="22"/>
        </w:rPr>
        <w:t>(zgodnie z punktem 8.a.1)</w:t>
      </w:r>
      <w:r w:rsidRPr="00894110">
        <w:rPr>
          <w:sz w:val="22"/>
          <w:szCs w:val="22"/>
        </w:rPr>
        <w:t xml:space="preserve"> przyjmuje się czas </w:t>
      </w:r>
      <w:r w:rsidRPr="00894110">
        <w:rPr>
          <w:sz w:val="22"/>
          <w:szCs w:val="22"/>
        </w:rPr>
        <w:br/>
        <w:t xml:space="preserve">od momentu jej zaistnienia do zgłoszenia przez Wykonawcę gotowości do kontynuowania dyspozycji lub podstawienia jednostki zastępczej, </w:t>
      </w:r>
    </w:p>
    <w:p w14:paraId="20D897D2" w14:textId="77777777" w:rsidR="00237EC0" w:rsidRPr="00894110" w:rsidRDefault="00237EC0">
      <w:pPr>
        <w:pStyle w:val="Akapitzlist"/>
        <w:numPr>
          <w:ilvl w:val="0"/>
          <w:numId w:val="111"/>
        </w:numPr>
        <w:ind w:left="1701"/>
        <w:jc w:val="both"/>
        <w:rPr>
          <w:sz w:val="22"/>
          <w:szCs w:val="22"/>
        </w:rPr>
      </w:pPr>
      <w:r w:rsidRPr="00894110">
        <w:rPr>
          <w:sz w:val="22"/>
          <w:szCs w:val="22"/>
        </w:rPr>
        <w:t xml:space="preserve">systemu monitoringu </w:t>
      </w:r>
      <w:r w:rsidRPr="00894110">
        <w:rPr>
          <w:b/>
          <w:bCs/>
          <w:sz w:val="22"/>
          <w:szCs w:val="22"/>
        </w:rPr>
        <w:t xml:space="preserve">(zgodnie z punktem 8.a.2) </w:t>
      </w:r>
      <w:r w:rsidRPr="00894110">
        <w:rPr>
          <w:sz w:val="22"/>
          <w:szCs w:val="22"/>
        </w:rPr>
        <w:t>przyjmuje się czas od:</w:t>
      </w:r>
    </w:p>
    <w:p w14:paraId="30451F1E" w14:textId="1B6D188E" w:rsidR="00237EC0" w:rsidRPr="00894110" w:rsidRDefault="00237EC0">
      <w:pPr>
        <w:pStyle w:val="Akapitzlist"/>
        <w:numPr>
          <w:ilvl w:val="0"/>
          <w:numId w:val="117"/>
        </w:numPr>
        <w:jc w:val="both"/>
        <w:rPr>
          <w:sz w:val="22"/>
          <w:szCs w:val="22"/>
        </w:rPr>
      </w:pPr>
      <w:r w:rsidRPr="00894110">
        <w:rPr>
          <w:sz w:val="22"/>
          <w:szCs w:val="22"/>
        </w:rPr>
        <w:t>momentu jej zaistnienia do zgłoszenia przez Wykonawcę jej usunięcia lub podstawienia jednostki zastępczej (dotyczy Wariant</w:t>
      </w:r>
      <w:r w:rsidR="00241B95" w:rsidRPr="00894110">
        <w:rPr>
          <w:sz w:val="22"/>
          <w:szCs w:val="22"/>
        </w:rPr>
        <w:t>u</w:t>
      </w:r>
      <w:r w:rsidRPr="00894110">
        <w:rPr>
          <w:sz w:val="22"/>
          <w:szCs w:val="22"/>
        </w:rPr>
        <w:t xml:space="preserve"> B),</w:t>
      </w:r>
    </w:p>
    <w:p w14:paraId="66C794D8" w14:textId="77777777" w:rsidR="00237EC0" w:rsidRPr="00894110" w:rsidRDefault="00237EC0">
      <w:pPr>
        <w:pStyle w:val="Akapitzlist"/>
        <w:numPr>
          <w:ilvl w:val="0"/>
          <w:numId w:val="117"/>
        </w:numPr>
        <w:jc w:val="both"/>
        <w:rPr>
          <w:sz w:val="22"/>
          <w:szCs w:val="22"/>
        </w:rPr>
      </w:pPr>
      <w:r w:rsidRPr="00894110">
        <w:rPr>
          <w:sz w:val="22"/>
          <w:szCs w:val="22"/>
        </w:rPr>
        <w:t>momentu jej zaistnienia do jej usunięcia przez Zamawiającego lub wymiany lokalizatora przenośnego na sprawny,</w:t>
      </w:r>
    </w:p>
    <w:p w14:paraId="11A5FF3C" w14:textId="7CAA79C0" w:rsidR="00237EC0" w:rsidRPr="00894110" w:rsidRDefault="00237EC0">
      <w:pPr>
        <w:pStyle w:val="Akapitzlist"/>
        <w:numPr>
          <w:ilvl w:val="0"/>
          <w:numId w:val="109"/>
        </w:numPr>
        <w:ind w:left="1276" w:hanging="425"/>
        <w:jc w:val="both"/>
        <w:rPr>
          <w:sz w:val="22"/>
          <w:szCs w:val="22"/>
        </w:rPr>
      </w:pPr>
      <w:r w:rsidRPr="00894110">
        <w:rPr>
          <w:sz w:val="22"/>
          <w:szCs w:val="22"/>
        </w:rPr>
        <w:t>W czasie awarii operator musi być wylogowany z systemu monitoringu niesprawnej jednostki sprzętowej (dotyczy Wariant</w:t>
      </w:r>
      <w:r w:rsidR="00241B95" w:rsidRPr="00894110">
        <w:rPr>
          <w:sz w:val="22"/>
          <w:szCs w:val="22"/>
        </w:rPr>
        <w:t>u</w:t>
      </w:r>
      <w:r w:rsidRPr="00894110">
        <w:rPr>
          <w:sz w:val="22"/>
          <w:szCs w:val="22"/>
        </w:rPr>
        <w:t xml:space="preserve"> B),</w:t>
      </w:r>
    </w:p>
    <w:p w14:paraId="283D4F54" w14:textId="77777777" w:rsidR="00237EC0" w:rsidRPr="00894110" w:rsidRDefault="00237EC0">
      <w:pPr>
        <w:pStyle w:val="Akapitzlist"/>
        <w:numPr>
          <w:ilvl w:val="0"/>
          <w:numId w:val="109"/>
        </w:numPr>
        <w:ind w:left="1276" w:hanging="425"/>
        <w:jc w:val="both"/>
        <w:rPr>
          <w:sz w:val="22"/>
          <w:szCs w:val="22"/>
        </w:rPr>
      </w:pPr>
      <w:r w:rsidRPr="00894110">
        <w:rPr>
          <w:sz w:val="22"/>
          <w:szCs w:val="22"/>
        </w:rPr>
        <w:t xml:space="preserve">Wykonawca w przypadku awarii technicznej jednostki sprzętowej </w:t>
      </w:r>
      <w:r w:rsidRPr="00894110">
        <w:rPr>
          <w:b/>
          <w:bCs/>
          <w:sz w:val="22"/>
          <w:szCs w:val="22"/>
        </w:rPr>
        <w:t>(zgodnie z punktem 8.a.1)</w:t>
      </w:r>
      <w:r w:rsidRPr="00894110">
        <w:rPr>
          <w:sz w:val="22"/>
          <w:szCs w:val="22"/>
        </w:rPr>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 </w:t>
      </w:r>
    </w:p>
    <w:p w14:paraId="53191BA3" w14:textId="6D9773C8" w:rsidR="00237EC0" w:rsidRPr="00894110" w:rsidRDefault="00237EC0">
      <w:pPr>
        <w:pStyle w:val="Akapitzlist"/>
        <w:numPr>
          <w:ilvl w:val="0"/>
          <w:numId w:val="109"/>
        </w:numPr>
        <w:ind w:left="1276" w:hanging="425"/>
        <w:jc w:val="both"/>
        <w:rPr>
          <w:sz w:val="22"/>
          <w:szCs w:val="22"/>
        </w:rPr>
      </w:pPr>
      <w:r w:rsidRPr="00894110">
        <w:rPr>
          <w:sz w:val="22"/>
          <w:szCs w:val="22"/>
        </w:rPr>
        <w:t xml:space="preserve">Po zaistnieniu awarii Wykonawca zobowiązany jest sporządzać w uzgodnieniu z Zamawiającym i przedstawiać Zamawiającemu do akceptacji protokół zaistniałej awarii zgodnie z </w:t>
      </w:r>
      <w:r w:rsidRPr="00894110">
        <w:rPr>
          <w:b/>
          <w:sz w:val="22"/>
          <w:szCs w:val="22"/>
        </w:rPr>
        <w:t>Załącznikiem nr 3 do SOPZ</w:t>
      </w:r>
      <w:r w:rsidRPr="00894110">
        <w:rPr>
          <w:sz w:val="22"/>
          <w:szCs w:val="22"/>
        </w:rPr>
        <w:t>.</w:t>
      </w:r>
    </w:p>
    <w:p w14:paraId="0546190E" w14:textId="77777777" w:rsidR="00237EC0" w:rsidRPr="00894110" w:rsidRDefault="00237EC0">
      <w:pPr>
        <w:pStyle w:val="Akapitzlist"/>
        <w:numPr>
          <w:ilvl w:val="0"/>
          <w:numId w:val="109"/>
        </w:numPr>
        <w:ind w:left="1276" w:hanging="425"/>
        <w:jc w:val="both"/>
        <w:rPr>
          <w:sz w:val="22"/>
          <w:szCs w:val="22"/>
        </w:rPr>
      </w:pPr>
      <w:r w:rsidRPr="00894110">
        <w:rPr>
          <w:sz w:val="22"/>
          <w:szCs w:val="22"/>
        </w:rPr>
        <w:t xml:space="preserve">W przypadku konieczności dokonania zamiany jednostek sprzętowych (na stałe) przyjęcie nowej jednostki wymaga sporządzenia protokołu zgodnie z </w:t>
      </w:r>
      <w:r w:rsidRPr="00894110">
        <w:rPr>
          <w:b/>
          <w:sz w:val="22"/>
          <w:szCs w:val="22"/>
        </w:rPr>
        <w:t>Załącznikiem nr 5 i nr 4 do SOPZ</w:t>
      </w:r>
      <w:r w:rsidRPr="00894110">
        <w:rPr>
          <w:sz w:val="22"/>
          <w:szCs w:val="22"/>
        </w:rPr>
        <w:t>.</w:t>
      </w:r>
    </w:p>
    <w:p w14:paraId="6D3BE395" w14:textId="77777777" w:rsidR="00237EC0" w:rsidRPr="00894110" w:rsidRDefault="00237EC0" w:rsidP="00237EC0">
      <w:pPr>
        <w:jc w:val="both"/>
        <w:rPr>
          <w:b/>
          <w:sz w:val="22"/>
          <w:szCs w:val="22"/>
        </w:rPr>
      </w:pPr>
    </w:p>
    <w:p w14:paraId="2B9CCE7C" w14:textId="77777777" w:rsidR="00237EC0" w:rsidRPr="00894110" w:rsidRDefault="00237EC0" w:rsidP="00237EC0">
      <w:pPr>
        <w:jc w:val="both"/>
        <w:rPr>
          <w:b/>
          <w:sz w:val="22"/>
          <w:szCs w:val="22"/>
        </w:rPr>
      </w:pPr>
    </w:p>
    <w:p w14:paraId="39AA3E71" w14:textId="77777777" w:rsidR="00237EC0" w:rsidRDefault="00237EC0" w:rsidP="00237EC0">
      <w:pPr>
        <w:spacing w:after="200" w:line="276" w:lineRule="auto"/>
        <w:rPr>
          <w:b/>
        </w:rPr>
        <w:sectPr w:rsidR="00237EC0" w:rsidSect="00083D0D">
          <w:pgSz w:w="11907" w:h="16840" w:code="9"/>
          <w:pgMar w:top="1418" w:right="1418" w:bottom="1276" w:left="1418" w:header="709" w:footer="176" w:gutter="0"/>
          <w:cols w:space="708"/>
          <w:docGrid w:linePitch="360"/>
        </w:sectPr>
      </w:pPr>
    </w:p>
    <w:p w14:paraId="532A5542" w14:textId="77777777" w:rsidR="00237EC0" w:rsidRDefault="00237EC0" w:rsidP="00237EC0">
      <w:pPr>
        <w:jc w:val="both"/>
        <w:rPr>
          <w:b/>
        </w:rPr>
      </w:pPr>
    </w:p>
    <w:p w14:paraId="1A15A783" w14:textId="77777777" w:rsidR="00237EC0" w:rsidRPr="00C7393B" w:rsidRDefault="00237EC0" w:rsidP="00237EC0">
      <w:pPr>
        <w:jc w:val="both"/>
        <w:rPr>
          <w:b/>
        </w:rPr>
      </w:pPr>
    </w:p>
    <w:p w14:paraId="4BC7FA98" w14:textId="77777777" w:rsidR="00237EC0" w:rsidRPr="00237EC0" w:rsidRDefault="00237EC0">
      <w:pPr>
        <w:pStyle w:val="Akapitzlist"/>
        <w:numPr>
          <w:ilvl w:val="0"/>
          <w:numId w:val="113"/>
        </w:numPr>
        <w:ind w:left="720"/>
        <w:jc w:val="both"/>
        <w:rPr>
          <w:b/>
          <w:sz w:val="20"/>
          <w:szCs w:val="20"/>
        </w:rPr>
      </w:pPr>
      <w:r w:rsidRPr="00237EC0">
        <w:rPr>
          <w:b/>
          <w:bCs/>
          <w:sz w:val="20"/>
          <w:szCs w:val="20"/>
        </w:rPr>
        <w:t>Sposób wyliczenia wartości usługi jednostki sprzętowej [Cu]</w:t>
      </w:r>
    </w:p>
    <w:p w14:paraId="51E5874A" w14:textId="77777777" w:rsidR="00237EC0" w:rsidRPr="00237EC0" w:rsidRDefault="00237EC0" w:rsidP="00237EC0">
      <w:pPr>
        <w:pStyle w:val="Akapitzlist"/>
        <w:jc w:val="both"/>
        <w:rPr>
          <w:b/>
          <w:sz w:val="20"/>
          <w:szCs w:val="20"/>
        </w:rPr>
      </w:pPr>
    </w:p>
    <w:p w14:paraId="6D83F533" w14:textId="77777777" w:rsidR="00237EC0" w:rsidRPr="00237EC0" w:rsidRDefault="00237EC0" w:rsidP="00237EC0">
      <w:pPr>
        <w:pStyle w:val="Akapitzlist"/>
        <w:ind w:left="0"/>
        <w:jc w:val="both"/>
        <w:rPr>
          <w:b/>
          <w:sz w:val="20"/>
          <w:szCs w:val="20"/>
        </w:rPr>
      </w:pPr>
    </w:p>
    <w:p w14:paraId="7A62A521" w14:textId="15454DBC" w:rsidR="00237EC0" w:rsidRPr="00237EC0" w:rsidRDefault="00BB23D4" w:rsidP="00237EC0">
      <w:pPr>
        <w:pStyle w:val="Akapitzlist"/>
        <w:ind w:left="0"/>
        <w:jc w:val="both"/>
        <w:rPr>
          <w:b/>
          <w:sz w:val="20"/>
          <w:szCs w:val="20"/>
        </w:rPr>
        <w:sectPr w:rsidR="00237EC0" w:rsidRPr="00237EC0" w:rsidSect="00237EC0">
          <w:pgSz w:w="16840" w:h="11907" w:orient="landscape" w:code="9"/>
          <w:pgMar w:top="1418" w:right="1418" w:bottom="1418" w:left="1418" w:header="709" w:footer="176" w:gutter="0"/>
          <w:cols w:space="708"/>
          <w:docGrid w:linePitch="360"/>
        </w:sectPr>
      </w:pPr>
      <w:r>
        <w:rPr>
          <w:b/>
          <w:noProof/>
          <w:sz w:val="20"/>
          <w:szCs w:val="20"/>
        </w:rPr>
        <w:drawing>
          <wp:inline distT="0" distB="0" distL="0" distR="0" wp14:anchorId="333D040D" wp14:editId="20176977">
            <wp:extent cx="8917305" cy="1851025"/>
            <wp:effectExtent l="0" t="0" r="0" b="0"/>
            <wp:docPr id="54428908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17305" cy="1851025"/>
                    </a:xfrm>
                    <a:prstGeom prst="rect">
                      <a:avLst/>
                    </a:prstGeom>
                    <a:noFill/>
                    <a:ln>
                      <a:noFill/>
                    </a:ln>
                  </pic:spPr>
                </pic:pic>
              </a:graphicData>
            </a:graphic>
          </wp:inline>
        </w:drawing>
      </w:r>
    </w:p>
    <w:p w14:paraId="7C9C5863" w14:textId="77777777" w:rsidR="00237EC0" w:rsidRPr="00083D0D" w:rsidRDefault="00237EC0" w:rsidP="00237EC0">
      <w:pPr>
        <w:ind w:left="425"/>
        <w:jc w:val="both"/>
        <w:rPr>
          <w:b/>
          <w:sz w:val="22"/>
          <w:szCs w:val="22"/>
        </w:rPr>
      </w:pPr>
      <w:r w:rsidRPr="00083D0D">
        <w:rPr>
          <w:b/>
          <w:sz w:val="22"/>
          <w:szCs w:val="22"/>
          <w:highlight w:val="lightGray"/>
        </w:rPr>
        <w:lastRenderedPageBreak/>
        <w:t>Część X. Wymagania organizacyjne oraz nadzór i koordynacja realizowanej usługi.</w:t>
      </w:r>
    </w:p>
    <w:p w14:paraId="14F7D883" w14:textId="77777777" w:rsidR="00237EC0" w:rsidRPr="00083D0D" w:rsidRDefault="00237EC0" w:rsidP="00237EC0">
      <w:pPr>
        <w:ind w:left="425"/>
        <w:jc w:val="both"/>
        <w:rPr>
          <w:b/>
          <w:sz w:val="22"/>
          <w:szCs w:val="22"/>
        </w:rPr>
      </w:pPr>
    </w:p>
    <w:p w14:paraId="0339C786" w14:textId="77777777" w:rsidR="00237EC0" w:rsidRPr="00083D0D" w:rsidRDefault="00237EC0">
      <w:pPr>
        <w:numPr>
          <w:ilvl w:val="0"/>
          <w:numId w:val="73"/>
        </w:numPr>
        <w:spacing w:before="120"/>
        <w:contextualSpacing/>
        <w:jc w:val="both"/>
        <w:rPr>
          <w:sz w:val="22"/>
          <w:szCs w:val="22"/>
        </w:rPr>
      </w:pPr>
      <w:r w:rsidRPr="00083D0D">
        <w:rPr>
          <w:sz w:val="22"/>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5AA8206B" w14:textId="77777777" w:rsidR="00237EC0" w:rsidRPr="00083D0D" w:rsidRDefault="00237EC0">
      <w:pPr>
        <w:numPr>
          <w:ilvl w:val="0"/>
          <w:numId w:val="73"/>
        </w:numPr>
        <w:contextualSpacing/>
        <w:jc w:val="both"/>
        <w:rPr>
          <w:sz w:val="22"/>
          <w:szCs w:val="22"/>
        </w:rPr>
      </w:pPr>
      <w:r w:rsidRPr="00083D0D">
        <w:rPr>
          <w:sz w:val="22"/>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7EF08050" w14:textId="77777777" w:rsidR="00237EC0" w:rsidRPr="00083D0D" w:rsidRDefault="00237EC0" w:rsidP="00237EC0">
      <w:pPr>
        <w:ind w:firstLine="708"/>
        <w:jc w:val="both"/>
        <w:rPr>
          <w:sz w:val="22"/>
          <w:szCs w:val="22"/>
        </w:rPr>
      </w:pPr>
      <w:r w:rsidRPr="00083D0D">
        <w:rPr>
          <w:sz w:val="22"/>
          <w:szCs w:val="22"/>
        </w:rPr>
        <w:t>Wojciech Czomperlik</w:t>
      </w:r>
      <w:r w:rsidRPr="00083D0D">
        <w:rPr>
          <w:b/>
          <w:sz w:val="22"/>
          <w:szCs w:val="22"/>
        </w:rPr>
        <w:t xml:space="preserve"> </w:t>
      </w:r>
      <w:r w:rsidRPr="00083D0D">
        <w:rPr>
          <w:sz w:val="22"/>
          <w:szCs w:val="22"/>
        </w:rPr>
        <w:t>- tel. 32 7175 572 - e-mail w.czomperlik@pgg.pl</w:t>
      </w:r>
    </w:p>
    <w:p w14:paraId="6B776CEE" w14:textId="77777777" w:rsidR="00237EC0" w:rsidRPr="00083D0D" w:rsidRDefault="00237EC0" w:rsidP="00237EC0">
      <w:pPr>
        <w:spacing w:before="120"/>
        <w:ind w:firstLine="708"/>
        <w:jc w:val="both"/>
        <w:rPr>
          <w:sz w:val="22"/>
          <w:szCs w:val="22"/>
        </w:rPr>
      </w:pPr>
      <w:r w:rsidRPr="00083D0D">
        <w:rPr>
          <w:sz w:val="22"/>
          <w:szCs w:val="22"/>
        </w:rPr>
        <w:t xml:space="preserve">a w razie nieobecności Karol Skutela tel. 32 7175 576 - e- mail k.skutela@pgg.pl </w:t>
      </w:r>
    </w:p>
    <w:p w14:paraId="5F9AC7A4" w14:textId="77777777" w:rsidR="00237EC0" w:rsidRPr="00083D0D" w:rsidRDefault="00237EC0">
      <w:pPr>
        <w:numPr>
          <w:ilvl w:val="0"/>
          <w:numId w:val="73"/>
        </w:numPr>
        <w:contextualSpacing/>
        <w:jc w:val="both"/>
        <w:rPr>
          <w:sz w:val="22"/>
          <w:szCs w:val="22"/>
        </w:rPr>
      </w:pPr>
      <w:r w:rsidRPr="00083D0D">
        <w:rPr>
          <w:sz w:val="22"/>
          <w:szCs w:val="22"/>
        </w:rPr>
        <w:t>Ze strony Wykonawcy -</w:t>
      </w:r>
      <w:r w:rsidRPr="00083D0D">
        <w:rPr>
          <w:i/>
          <w:sz w:val="22"/>
          <w:szCs w:val="22"/>
        </w:rPr>
        <w:t xml:space="preserve"> </w:t>
      </w:r>
      <w:r w:rsidRPr="00083D0D">
        <w:rPr>
          <w:sz w:val="22"/>
          <w:szCs w:val="22"/>
        </w:rPr>
        <w:t xml:space="preserve">osobami upoważnionymi oraz odpowiedzialnymi  za nadzór nad realizacją umowy oraz zatwierdzanie protokołów odbioru wykonanej usługi wynikających z zawartej umowy są jednoosobowo: </w:t>
      </w:r>
    </w:p>
    <w:p w14:paraId="4FE9CF0B" w14:textId="77777777" w:rsidR="00237EC0" w:rsidRPr="00083D0D" w:rsidRDefault="00237EC0" w:rsidP="00237EC0">
      <w:pPr>
        <w:ind w:left="360" w:firstLine="348"/>
        <w:jc w:val="both"/>
        <w:rPr>
          <w:sz w:val="22"/>
          <w:szCs w:val="22"/>
          <w:lang w:val="en-US"/>
        </w:rPr>
      </w:pPr>
      <w:r w:rsidRPr="00083D0D">
        <w:rPr>
          <w:sz w:val="22"/>
          <w:szCs w:val="22"/>
          <w:lang w:val="en-US"/>
        </w:rPr>
        <w:t>……….…………..  tel. ………………………   e-mail: …………………..</w:t>
      </w:r>
    </w:p>
    <w:p w14:paraId="57B8CB7C" w14:textId="77777777" w:rsidR="00237EC0" w:rsidRPr="00083D0D" w:rsidRDefault="00237EC0" w:rsidP="00237EC0">
      <w:pPr>
        <w:ind w:left="360" w:firstLine="348"/>
        <w:jc w:val="both"/>
        <w:rPr>
          <w:sz w:val="22"/>
          <w:szCs w:val="22"/>
          <w:lang w:val="en-US"/>
        </w:rPr>
      </w:pPr>
      <w:r w:rsidRPr="00083D0D">
        <w:rPr>
          <w:sz w:val="22"/>
          <w:szCs w:val="22"/>
          <w:lang w:val="en-US"/>
        </w:rPr>
        <w:t xml:space="preserve">…………………...  tel. ………………………   e-mail …………………... </w:t>
      </w:r>
    </w:p>
    <w:p w14:paraId="676342DD" w14:textId="77777777" w:rsidR="00237EC0" w:rsidRPr="00083D0D" w:rsidRDefault="00237EC0">
      <w:pPr>
        <w:numPr>
          <w:ilvl w:val="0"/>
          <w:numId w:val="73"/>
        </w:numPr>
        <w:jc w:val="both"/>
        <w:rPr>
          <w:sz w:val="22"/>
          <w:szCs w:val="22"/>
        </w:rPr>
      </w:pPr>
      <w:r w:rsidRPr="00083D0D">
        <w:rPr>
          <w:sz w:val="22"/>
          <w:szCs w:val="22"/>
        </w:rPr>
        <w:t>Zmiana osób odpowiedzialnych za nadzór nie wymaga formy aneksu, o przeprowadzonej zmianie w  zakresie osób odpowiedzialnych za realizację umowy, wymagane jest pisemne powiadomienie drugiej strony umowy.</w:t>
      </w:r>
    </w:p>
    <w:p w14:paraId="66090AEC" w14:textId="77777777" w:rsidR="00237EC0" w:rsidRPr="00083D0D" w:rsidRDefault="00237EC0">
      <w:pPr>
        <w:numPr>
          <w:ilvl w:val="0"/>
          <w:numId w:val="73"/>
        </w:numPr>
        <w:jc w:val="both"/>
        <w:rPr>
          <w:sz w:val="22"/>
          <w:szCs w:val="22"/>
        </w:rPr>
      </w:pPr>
      <w:r w:rsidRPr="00083D0D">
        <w:rPr>
          <w:sz w:val="22"/>
          <w:szCs w:val="22"/>
        </w:rPr>
        <w:t>Koordynator umowy ze strony Zamawiającego jest odpowiedzialny za odbiór i przechowywanie wymaganych dokumentów związanych z bieżącą realizacją umowy.</w:t>
      </w:r>
    </w:p>
    <w:p w14:paraId="03F4FC7E" w14:textId="77777777" w:rsidR="00237EC0" w:rsidRPr="00083D0D" w:rsidRDefault="00237EC0">
      <w:pPr>
        <w:numPr>
          <w:ilvl w:val="0"/>
          <w:numId w:val="73"/>
        </w:numPr>
        <w:jc w:val="both"/>
        <w:rPr>
          <w:sz w:val="22"/>
          <w:szCs w:val="22"/>
        </w:rPr>
      </w:pPr>
      <w:r w:rsidRPr="00083D0D">
        <w:rPr>
          <w:sz w:val="22"/>
          <w:szCs w:val="22"/>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688731CE" w14:textId="77777777" w:rsidR="00237EC0" w:rsidRPr="00083D0D" w:rsidRDefault="00237EC0">
      <w:pPr>
        <w:numPr>
          <w:ilvl w:val="0"/>
          <w:numId w:val="73"/>
        </w:numPr>
        <w:spacing w:after="200" w:line="276" w:lineRule="auto"/>
        <w:contextualSpacing/>
        <w:jc w:val="both"/>
        <w:rPr>
          <w:sz w:val="22"/>
          <w:szCs w:val="22"/>
        </w:rPr>
      </w:pPr>
      <w:r w:rsidRPr="00083D0D">
        <w:rPr>
          <w:sz w:val="22"/>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258EA958" w14:textId="77777777" w:rsidR="00237EC0" w:rsidRPr="00083D0D" w:rsidRDefault="00237EC0">
      <w:pPr>
        <w:numPr>
          <w:ilvl w:val="0"/>
          <w:numId w:val="73"/>
        </w:numPr>
        <w:contextualSpacing/>
        <w:jc w:val="both"/>
        <w:rPr>
          <w:b/>
          <w:sz w:val="22"/>
          <w:szCs w:val="22"/>
        </w:rPr>
      </w:pPr>
      <w:r w:rsidRPr="00083D0D">
        <w:rPr>
          <w:sz w:val="22"/>
          <w:szCs w:val="22"/>
        </w:rPr>
        <w:t xml:space="preserve">Wykonawca dostosuje się i będzie przestrzegał regulaminu dotyczącego instrukcji systemu przepustkowego w ruchu składnikami majątkowymi. </w:t>
      </w:r>
    </w:p>
    <w:p w14:paraId="6D0351F5" w14:textId="77777777" w:rsidR="00237EC0" w:rsidRPr="00083D0D" w:rsidRDefault="00237EC0">
      <w:pPr>
        <w:numPr>
          <w:ilvl w:val="0"/>
          <w:numId w:val="73"/>
        </w:numPr>
        <w:contextualSpacing/>
        <w:jc w:val="both"/>
        <w:rPr>
          <w:sz w:val="22"/>
          <w:szCs w:val="22"/>
        </w:rPr>
      </w:pPr>
      <w:r w:rsidRPr="00083D0D">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336C1EAA" w14:textId="77777777" w:rsidR="00237EC0" w:rsidRPr="00083D0D" w:rsidRDefault="00237EC0">
      <w:pPr>
        <w:numPr>
          <w:ilvl w:val="0"/>
          <w:numId w:val="73"/>
        </w:numPr>
        <w:contextualSpacing/>
        <w:jc w:val="both"/>
        <w:rPr>
          <w:color w:val="000000" w:themeColor="text1"/>
          <w:sz w:val="22"/>
          <w:szCs w:val="22"/>
        </w:rPr>
      </w:pPr>
      <w:r w:rsidRPr="00083D0D">
        <w:rPr>
          <w:color w:val="000000" w:themeColor="text1"/>
          <w:sz w:val="22"/>
          <w:szCs w:val="22"/>
        </w:rPr>
        <w:t>Zamawiający zastrzega sobie w trakcie trwania umowy prawo zmiany załączników z zachowaniem istotnych elementów ich treści, zmiany te nie wymagają sporządzania aneksu do umowy.</w:t>
      </w:r>
    </w:p>
    <w:p w14:paraId="55E12092" w14:textId="77777777" w:rsidR="00237EC0" w:rsidRPr="00083D0D" w:rsidRDefault="00237EC0">
      <w:pPr>
        <w:numPr>
          <w:ilvl w:val="0"/>
          <w:numId w:val="73"/>
        </w:numPr>
        <w:contextualSpacing/>
        <w:rPr>
          <w:color w:val="000000" w:themeColor="text1"/>
          <w:sz w:val="22"/>
          <w:szCs w:val="22"/>
        </w:rPr>
      </w:pPr>
      <w:r w:rsidRPr="00083D0D">
        <w:rPr>
          <w:color w:val="000000" w:themeColor="text1"/>
          <w:sz w:val="22"/>
          <w:szCs w:val="22"/>
        </w:rPr>
        <w:t>Zmiana koordynatora umowy lub adresu Zamawiającego zamieszczonego na miesięcznym protokole wykonania usługi oraz dla celów wystawienia Faktury VAT wynikająca z zapisów umowy nie wymaga sporządzania aneksu do umowy.</w:t>
      </w:r>
    </w:p>
    <w:p w14:paraId="38AB5F73" w14:textId="77777777" w:rsidR="00237EC0" w:rsidRPr="00083D0D" w:rsidRDefault="00237EC0" w:rsidP="00237EC0">
      <w:pPr>
        <w:contextualSpacing/>
        <w:rPr>
          <w:color w:val="000000" w:themeColor="text1"/>
          <w:sz w:val="22"/>
          <w:szCs w:val="22"/>
        </w:rPr>
      </w:pPr>
    </w:p>
    <w:p w14:paraId="453C81A4" w14:textId="77777777" w:rsidR="00237EC0" w:rsidRPr="00083D0D" w:rsidRDefault="00237EC0" w:rsidP="00237EC0">
      <w:pPr>
        <w:ind w:left="425"/>
        <w:jc w:val="both"/>
        <w:rPr>
          <w:b/>
          <w:sz w:val="22"/>
          <w:szCs w:val="22"/>
        </w:rPr>
      </w:pPr>
      <w:r w:rsidRPr="00083D0D">
        <w:rPr>
          <w:b/>
          <w:sz w:val="22"/>
          <w:szCs w:val="22"/>
          <w:highlight w:val="lightGray"/>
        </w:rPr>
        <w:lastRenderedPageBreak/>
        <w:t>Część XI. Wymagane dokumenty, które należy  dostarczyć  przy wykonywaniu usługi.</w:t>
      </w:r>
    </w:p>
    <w:p w14:paraId="3D46452C" w14:textId="77777777" w:rsidR="00237EC0" w:rsidRPr="00083D0D" w:rsidRDefault="00237EC0" w:rsidP="00237EC0">
      <w:pPr>
        <w:ind w:left="425"/>
        <w:jc w:val="both"/>
        <w:rPr>
          <w:b/>
          <w:sz w:val="22"/>
          <w:szCs w:val="22"/>
        </w:rPr>
      </w:pPr>
    </w:p>
    <w:p w14:paraId="4BD88598" w14:textId="77777777" w:rsidR="00237EC0" w:rsidRPr="00083D0D" w:rsidRDefault="00237EC0">
      <w:pPr>
        <w:pStyle w:val="Akapitzlist"/>
        <w:numPr>
          <w:ilvl w:val="0"/>
          <w:numId w:val="74"/>
        </w:numPr>
        <w:jc w:val="both"/>
        <w:rPr>
          <w:sz w:val="22"/>
          <w:szCs w:val="22"/>
        </w:rPr>
      </w:pPr>
      <w:r w:rsidRPr="00083D0D">
        <w:rPr>
          <w:sz w:val="22"/>
          <w:szCs w:val="22"/>
        </w:rPr>
        <w:t>Przed rozpoczęciem realizacji usługi przez Wykonawcę:</w:t>
      </w:r>
    </w:p>
    <w:p w14:paraId="4C8A058A" w14:textId="596235A3" w:rsidR="00237EC0" w:rsidRPr="00083D0D" w:rsidRDefault="00237EC0">
      <w:pPr>
        <w:numPr>
          <w:ilvl w:val="0"/>
          <w:numId w:val="77"/>
        </w:numPr>
        <w:ind w:left="1418"/>
        <w:jc w:val="both"/>
        <w:rPr>
          <w:b/>
          <w:sz w:val="22"/>
          <w:szCs w:val="22"/>
        </w:rPr>
      </w:pPr>
      <w:r w:rsidRPr="00083D0D">
        <w:rPr>
          <w:b/>
          <w:sz w:val="22"/>
          <w:szCs w:val="22"/>
        </w:rPr>
        <w:t xml:space="preserve">Załącznik nr 4 do SOPZ </w:t>
      </w:r>
      <w:r w:rsidRPr="00083D0D">
        <w:rPr>
          <w:sz w:val="22"/>
          <w:szCs w:val="22"/>
        </w:rPr>
        <w:t>Protokół odbioru jednostki sprzętowej</w:t>
      </w:r>
      <w:r w:rsidRPr="00083D0D">
        <w:rPr>
          <w:b/>
          <w:sz w:val="22"/>
          <w:szCs w:val="22"/>
        </w:rPr>
        <w:t xml:space="preserve"> </w:t>
      </w:r>
      <w:r w:rsidRPr="00083D0D">
        <w:rPr>
          <w:sz w:val="22"/>
          <w:szCs w:val="22"/>
        </w:rPr>
        <w:t xml:space="preserve">wraz poświadczonymi przez Wykonawcę kopiami stosownych dokumentów np. dowodów rejestracyjnych, dokumentów potwierdzających ubezpieczenie jednostek </w:t>
      </w:r>
      <w:r w:rsidR="00B3204C" w:rsidRPr="00083D0D">
        <w:rPr>
          <w:sz w:val="22"/>
          <w:szCs w:val="22"/>
        </w:rPr>
        <w:t>sprzętowych</w:t>
      </w:r>
      <w:r w:rsidRPr="00083D0D">
        <w:rPr>
          <w:sz w:val="22"/>
          <w:szCs w:val="22"/>
        </w:rPr>
        <w:t xml:space="preserve">, badań technicznych UDT, itp.  </w:t>
      </w:r>
    </w:p>
    <w:p w14:paraId="6603597F" w14:textId="77777777" w:rsidR="00237EC0" w:rsidRPr="00083D0D" w:rsidRDefault="00237EC0">
      <w:pPr>
        <w:numPr>
          <w:ilvl w:val="0"/>
          <w:numId w:val="77"/>
        </w:numPr>
        <w:ind w:left="1418"/>
        <w:jc w:val="both"/>
        <w:rPr>
          <w:sz w:val="22"/>
          <w:szCs w:val="22"/>
        </w:rPr>
      </w:pPr>
      <w:r w:rsidRPr="00083D0D">
        <w:rPr>
          <w:b/>
          <w:sz w:val="22"/>
          <w:szCs w:val="22"/>
        </w:rPr>
        <w:t>Załącznik nr 6 do SOPZ</w:t>
      </w:r>
      <w:r w:rsidRPr="00083D0D">
        <w:rPr>
          <w:sz w:val="22"/>
          <w:szCs w:val="22"/>
        </w:rPr>
        <w:t xml:space="preserve"> Oświadczenie Wykonawcy,</w:t>
      </w:r>
    </w:p>
    <w:p w14:paraId="298D393A" w14:textId="3D1233B8" w:rsidR="00237EC0" w:rsidRPr="00083D0D" w:rsidRDefault="00237EC0">
      <w:pPr>
        <w:numPr>
          <w:ilvl w:val="0"/>
          <w:numId w:val="77"/>
        </w:numPr>
        <w:ind w:left="1418"/>
        <w:rPr>
          <w:color w:val="000000" w:themeColor="text1"/>
          <w:sz w:val="22"/>
          <w:szCs w:val="22"/>
        </w:rPr>
      </w:pPr>
      <w:r w:rsidRPr="00083D0D">
        <w:rPr>
          <w:b/>
          <w:color w:val="000000" w:themeColor="text1"/>
          <w:sz w:val="22"/>
          <w:szCs w:val="22"/>
        </w:rPr>
        <w:t>Załącznik nr 7 do SOPZ</w:t>
      </w:r>
      <w:r w:rsidRPr="00083D0D">
        <w:rPr>
          <w:color w:val="000000" w:themeColor="text1"/>
          <w:sz w:val="22"/>
          <w:szCs w:val="22"/>
        </w:rPr>
        <w:t xml:space="preserve"> Instrukcja logowania dla operatorów jednostek sprzętowych wyposażonych w  system monitoringu (dla Wariantu B),</w:t>
      </w:r>
    </w:p>
    <w:p w14:paraId="29D9229D" w14:textId="77777777" w:rsidR="00237EC0" w:rsidRPr="00083D0D" w:rsidRDefault="00237EC0">
      <w:pPr>
        <w:pStyle w:val="Akapitzlist"/>
        <w:numPr>
          <w:ilvl w:val="0"/>
          <w:numId w:val="74"/>
        </w:numPr>
        <w:jc w:val="both"/>
        <w:rPr>
          <w:color w:val="000000" w:themeColor="text1"/>
          <w:sz w:val="22"/>
          <w:szCs w:val="22"/>
        </w:rPr>
      </w:pPr>
      <w:r w:rsidRPr="00083D0D">
        <w:rPr>
          <w:color w:val="000000" w:themeColor="text1"/>
          <w:sz w:val="22"/>
          <w:szCs w:val="22"/>
        </w:rPr>
        <w:t>Przed rozpoczęciem realizacji usługi przez Zamawiającego:</w:t>
      </w:r>
    </w:p>
    <w:p w14:paraId="0A11B1E3" w14:textId="1DBAECB0" w:rsidR="00237EC0" w:rsidRPr="00083D0D" w:rsidRDefault="00237EC0">
      <w:pPr>
        <w:pStyle w:val="Akapitzlist"/>
        <w:numPr>
          <w:ilvl w:val="0"/>
          <w:numId w:val="75"/>
        </w:numPr>
        <w:jc w:val="both"/>
        <w:rPr>
          <w:sz w:val="22"/>
          <w:szCs w:val="22"/>
        </w:rPr>
      </w:pPr>
      <w:r w:rsidRPr="00083D0D">
        <w:rPr>
          <w:sz w:val="22"/>
          <w:szCs w:val="22"/>
        </w:rPr>
        <w:t>Stosowne regulaminy wewnętrzne, zarządzenia, decyzje, instrukcje (w tym dotyczące ruchu osobowego i materiałowego) obowiązujące w Oddziale Zamawiającego – do wglądu</w:t>
      </w:r>
      <w:r w:rsidR="00BB23D4" w:rsidRPr="00083D0D">
        <w:rPr>
          <w:sz w:val="22"/>
          <w:szCs w:val="22"/>
        </w:rPr>
        <w:t>.</w:t>
      </w:r>
    </w:p>
    <w:p w14:paraId="63E20490" w14:textId="77777777" w:rsidR="00237EC0" w:rsidRPr="00083D0D" w:rsidRDefault="00237EC0">
      <w:pPr>
        <w:pStyle w:val="Akapitzlist"/>
        <w:numPr>
          <w:ilvl w:val="0"/>
          <w:numId w:val="75"/>
        </w:numPr>
        <w:jc w:val="both"/>
        <w:rPr>
          <w:sz w:val="22"/>
          <w:szCs w:val="22"/>
        </w:rPr>
      </w:pPr>
      <w:r w:rsidRPr="00083D0D">
        <w:rPr>
          <w:sz w:val="22"/>
          <w:szCs w:val="22"/>
        </w:rPr>
        <w:t>W trakcie realizacji usługi przez Wykonawcę do zatwierdzenia przez Zamawiającego:</w:t>
      </w:r>
    </w:p>
    <w:p w14:paraId="70D603DE" w14:textId="77777777" w:rsidR="00237EC0" w:rsidRPr="00083D0D" w:rsidRDefault="00237EC0">
      <w:pPr>
        <w:pStyle w:val="Akapitzlist"/>
        <w:numPr>
          <w:ilvl w:val="0"/>
          <w:numId w:val="76"/>
        </w:numPr>
        <w:jc w:val="both"/>
        <w:rPr>
          <w:sz w:val="22"/>
          <w:szCs w:val="22"/>
        </w:rPr>
      </w:pPr>
      <w:r w:rsidRPr="00083D0D">
        <w:rPr>
          <w:b/>
          <w:sz w:val="22"/>
          <w:szCs w:val="22"/>
        </w:rPr>
        <w:t>Załącznik nr 3 do SOPZ</w:t>
      </w:r>
      <w:r w:rsidRPr="00083D0D">
        <w:rPr>
          <w:sz w:val="22"/>
          <w:szCs w:val="22"/>
        </w:rPr>
        <w:t xml:space="preserve"> Protokoły awarii jednostek sprzętowych – na bieżąco.</w:t>
      </w:r>
    </w:p>
    <w:p w14:paraId="5D5F49A4" w14:textId="77777777" w:rsidR="00237EC0" w:rsidRPr="00083D0D" w:rsidRDefault="00237EC0">
      <w:pPr>
        <w:pStyle w:val="Akapitzlist"/>
        <w:numPr>
          <w:ilvl w:val="0"/>
          <w:numId w:val="75"/>
        </w:numPr>
        <w:jc w:val="both"/>
        <w:rPr>
          <w:sz w:val="22"/>
          <w:szCs w:val="22"/>
        </w:rPr>
      </w:pPr>
      <w:r w:rsidRPr="00083D0D">
        <w:rPr>
          <w:sz w:val="22"/>
          <w:szCs w:val="22"/>
        </w:rPr>
        <w:t>W trakcie realizacji usługi przez Zamawiającego do zatwierdzenia przez Wykonawcę:</w:t>
      </w:r>
    </w:p>
    <w:p w14:paraId="2B990B4B" w14:textId="77777777" w:rsidR="00237EC0" w:rsidRPr="00083D0D" w:rsidRDefault="00237EC0">
      <w:pPr>
        <w:pStyle w:val="Akapitzlist"/>
        <w:numPr>
          <w:ilvl w:val="0"/>
          <w:numId w:val="78"/>
        </w:numPr>
        <w:jc w:val="both"/>
        <w:rPr>
          <w:sz w:val="22"/>
          <w:szCs w:val="22"/>
        </w:rPr>
      </w:pPr>
      <w:r w:rsidRPr="00083D0D">
        <w:rPr>
          <w:b/>
          <w:sz w:val="22"/>
          <w:szCs w:val="22"/>
        </w:rPr>
        <w:t>Załącznik nr 2 do SOPZ</w:t>
      </w:r>
      <w:r w:rsidRPr="00083D0D">
        <w:rPr>
          <w:sz w:val="22"/>
          <w:szCs w:val="22"/>
        </w:rPr>
        <w:t xml:space="preserve"> Protokoły odbioru wykonania usługi – po zakończeniu miesiąca/ wykonaniu usługi.</w:t>
      </w:r>
    </w:p>
    <w:p w14:paraId="2953199C" w14:textId="77777777" w:rsidR="00237EC0" w:rsidRPr="00083D0D" w:rsidRDefault="00237EC0">
      <w:pPr>
        <w:pStyle w:val="Akapitzlist"/>
        <w:numPr>
          <w:ilvl w:val="0"/>
          <w:numId w:val="75"/>
        </w:numPr>
        <w:jc w:val="both"/>
        <w:rPr>
          <w:sz w:val="22"/>
          <w:szCs w:val="22"/>
        </w:rPr>
      </w:pPr>
      <w:r w:rsidRPr="00083D0D">
        <w:rPr>
          <w:sz w:val="22"/>
          <w:szCs w:val="22"/>
        </w:rPr>
        <w:t>W trakcie realizacji usługi przez Zamawiającego i Wykonawcę wspólnie</w:t>
      </w:r>
    </w:p>
    <w:p w14:paraId="740A3595" w14:textId="2CD194B6" w:rsidR="00237EC0" w:rsidRPr="00083D0D" w:rsidRDefault="00237EC0">
      <w:pPr>
        <w:pStyle w:val="Akapitzlist"/>
        <w:numPr>
          <w:ilvl w:val="1"/>
          <w:numId w:val="74"/>
        </w:numPr>
        <w:jc w:val="both"/>
        <w:rPr>
          <w:sz w:val="22"/>
          <w:szCs w:val="22"/>
        </w:rPr>
      </w:pPr>
      <w:r w:rsidRPr="00083D0D">
        <w:rPr>
          <w:b/>
          <w:sz w:val="22"/>
          <w:szCs w:val="22"/>
        </w:rPr>
        <w:t>Załącznik nr 1 do SOPZ</w:t>
      </w:r>
      <w:r w:rsidRPr="00083D0D">
        <w:rPr>
          <w:sz w:val="22"/>
          <w:szCs w:val="22"/>
        </w:rPr>
        <w:t xml:space="preserve"> zlecenie usługi sprzętowej z  monitoringiem</w:t>
      </w:r>
      <w:r w:rsidR="00BB23D4" w:rsidRPr="00083D0D">
        <w:rPr>
          <w:sz w:val="22"/>
          <w:szCs w:val="22"/>
        </w:rPr>
        <w:t xml:space="preserve"> </w:t>
      </w:r>
      <w:r w:rsidRPr="00083D0D">
        <w:rPr>
          <w:sz w:val="22"/>
          <w:szCs w:val="22"/>
        </w:rPr>
        <w:t>- na bieżąco.</w:t>
      </w:r>
    </w:p>
    <w:p w14:paraId="7371C736" w14:textId="7F190A05" w:rsidR="00BB23D4" w:rsidRPr="00083D0D" w:rsidRDefault="00BB23D4" w:rsidP="00BB23D4">
      <w:pPr>
        <w:pStyle w:val="Akapitzlist"/>
        <w:numPr>
          <w:ilvl w:val="1"/>
          <w:numId w:val="74"/>
        </w:numPr>
        <w:jc w:val="both"/>
        <w:rPr>
          <w:sz w:val="22"/>
          <w:szCs w:val="22"/>
        </w:rPr>
      </w:pPr>
      <w:r w:rsidRPr="00083D0D">
        <w:rPr>
          <w:b/>
          <w:sz w:val="22"/>
          <w:szCs w:val="22"/>
        </w:rPr>
        <w:t>Załącznik nr 1a do SOPZ</w:t>
      </w:r>
      <w:r w:rsidRPr="00083D0D">
        <w:rPr>
          <w:sz w:val="22"/>
          <w:szCs w:val="22"/>
        </w:rPr>
        <w:t xml:space="preserve"> zlecenie usługi sprzętowej bez monitoringu - na bieżąco.</w:t>
      </w:r>
    </w:p>
    <w:p w14:paraId="46B69302" w14:textId="0B0AE399" w:rsidR="00237EC0" w:rsidRPr="00083D0D" w:rsidRDefault="00237EC0">
      <w:pPr>
        <w:pStyle w:val="Akapitzlist"/>
        <w:numPr>
          <w:ilvl w:val="1"/>
          <w:numId w:val="74"/>
        </w:numPr>
        <w:jc w:val="both"/>
        <w:rPr>
          <w:sz w:val="22"/>
          <w:szCs w:val="22"/>
        </w:rPr>
      </w:pPr>
      <w:r w:rsidRPr="00083D0D">
        <w:rPr>
          <w:b/>
          <w:sz w:val="22"/>
          <w:szCs w:val="22"/>
        </w:rPr>
        <w:t>Załącznik nr 5 do SOPZ</w:t>
      </w:r>
      <w:r w:rsidRPr="00083D0D">
        <w:rPr>
          <w:color w:val="0070C0"/>
          <w:sz w:val="22"/>
          <w:szCs w:val="22"/>
        </w:rPr>
        <w:t xml:space="preserve"> </w:t>
      </w:r>
      <w:r w:rsidRPr="00083D0D">
        <w:rPr>
          <w:sz w:val="22"/>
          <w:szCs w:val="22"/>
        </w:rPr>
        <w:t>Protokół sprawdzenia działania systemu monitoringu</w:t>
      </w:r>
    </w:p>
    <w:p w14:paraId="6532938F" w14:textId="77777777" w:rsidR="00237EC0" w:rsidRPr="00083D0D" w:rsidRDefault="00237EC0" w:rsidP="00237EC0">
      <w:pPr>
        <w:pStyle w:val="Akapitzlist"/>
        <w:ind w:left="0"/>
        <w:jc w:val="both"/>
        <w:rPr>
          <w:b/>
          <w:sz w:val="22"/>
          <w:szCs w:val="22"/>
        </w:rPr>
      </w:pPr>
    </w:p>
    <w:p w14:paraId="6053BB00" w14:textId="77777777" w:rsidR="00237EC0" w:rsidRPr="00157F4D" w:rsidRDefault="00237EC0" w:rsidP="00237EC0">
      <w:pPr>
        <w:pStyle w:val="Akapitzlist"/>
        <w:ind w:left="0"/>
        <w:jc w:val="both"/>
        <w:rPr>
          <w:sz w:val="20"/>
          <w:szCs w:val="20"/>
        </w:rPr>
      </w:pPr>
      <w:r w:rsidRPr="00157F4D">
        <w:rPr>
          <w:b/>
          <w:sz w:val="20"/>
          <w:szCs w:val="20"/>
        </w:rPr>
        <w:t>Spis załączników do szczegółowego opisu przedmiotu zamówienia</w:t>
      </w:r>
      <w:r w:rsidRPr="00157F4D">
        <w:rPr>
          <w:sz w:val="20"/>
          <w:szCs w:val="20"/>
        </w:rPr>
        <w:t>:</w:t>
      </w:r>
    </w:p>
    <w:p w14:paraId="0739D7FA" w14:textId="3BCA1523" w:rsidR="00237EC0" w:rsidRPr="00157F4D" w:rsidRDefault="00237EC0" w:rsidP="00237EC0">
      <w:pPr>
        <w:tabs>
          <w:tab w:val="left" w:pos="1418"/>
        </w:tabs>
        <w:contextualSpacing/>
      </w:pPr>
      <w:r w:rsidRPr="00157F4D">
        <w:t xml:space="preserve">załącznik nr 1 </w:t>
      </w:r>
      <w:r w:rsidRPr="00157F4D">
        <w:tab/>
        <w:t>– zlecenie usługi sprzętowej z monitoringiem,</w:t>
      </w:r>
    </w:p>
    <w:p w14:paraId="511F57A7" w14:textId="5299AE2A" w:rsidR="00237EC0" w:rsidRPr="00157F4D" w:rsidRDefault="00237EC0" w:rsidP="00237EC0">
      <w:pPr>
        <w:tabs>
          <w:tab w:val="left" w:pos="1418"/>
        </w:tabs>
        <w:contextualSpacing/>
      </w:pPr>
      <w:r w:rsidRPr="00157F4D">
        <w:t xml:space="preserve">załącznik nr 1a </w:t>
      </w:r>
      <w:r w:rsidRPr="00157F4D">
        <w:tab/>
        <w:t>– zlecenie usługi sprzętowej bez monitoringu,</w:t>
      </w:r>
      <w:r w:rsidRPr="00157F4D">
        <w:tab/>
      </w:r>
    </w:p>
    <w:p w14:paraId="3A728699" w14:textId="6CBB61EA" w:rsidR="00237EC0" w:rsidRPr="00157F4D" w:rsidRDefault="00237EC0" w:rsidP="00237EC0">
      <w:pPr>
        <w:tabs>
          <w:tab w:val="left" w:pos="1418"/>
        </w:tabs>
        <w:contextualSpacing/>
      </w:pPr>
      <w:r w:rsidRPr="00157F4D">
        <w:t>załącznik nr 2</w:t>
      </w:r>
      <w:r w:rsidRPr="00157F4D">
        <w:tab/>
        <w:t>– miesięczny protokół odbioru usług sprzętowych</w:t>
      </w:r>
    </w:p>
    <w:p w14:paraId="56A268C2" w14:textId="77777777" w:rsidR="00237EC0" w:rsidRPr="00157F4D" w:rsidRDefault="00237EC0" w:rsidP="00237EC0">
      <w:pPr>
        <w:tabs>
          <w:tab w:val="left" w:pos="1418"/>
        </w:tabs>
        <w:contextualSpacing/>
      </w:pPr>
      <w:r w:rsidRPr="00157F4D">
        <w:t>załącznik nr 3</w:t>
      </w:r>
      <w:r w:rsidRPr="00157F4D">
        <w:tab/>
        <w:t>– protokół awarii,</w:t>
      </w:r>
    </w:p>
    <w:p w14:paraId="2F99B7C3" w14:textId="6BA833FC" w:rsidR="00237EC0" w:rsidRPr="00157F4D" w:rsidRDefault="00237EC0" w:rsidP="00237EC0">
      <w:pPr>
        <w:tabs>
          <w:tab w:val="left" w:pos="1418"/>
        </w:tabs>
        <w:ind w:left="1418" w:hanging="1418"/>
        <w:contextualSpacing/>
      </w:pPr>
      <w:r w:rsidRPr="00157F4D">
        <w:t xml:space="preserve">załącznik nr 4 </w:t>
      </w:r>
      <w:r w:rsidRPr="00157F4D">
        <w:tab/>
        <w:t>– protokół odbioru jednostki sprzętowej,</w:t>
      </w:r>
    </w:p>
    <w:p w14:paraId="372B9326" w14:textId="58069572" w:rsidR="00237EC0" w:rsidRPr="00157F4D" w:rsidRDefault="00237EC0" w:rsidP="00237EC0">
      <w:pPr>
        <w:tabs>
          <w:tab w:val="left" w:pos="1418"/>
        </w:tabs>
        <w:contextualSpacing/>
      </w:pPr>
      <w:r w:rsidRPr="00157F4D">
        <w:t>załącznik nr 5</w:t>
      </w:r>
      <w:r w:rsidRPr="00157F4D">
        <w:tab/>
        <w:t>– protokół sprawdzenia działania systemu zarządzania jednostkami sprzętowymi</w:t>
      </w:r>
      <w:r w:rsidR="007A21D5" w:rsidRPr="00157F4D">
        <w:t xml:space="preserve"> </w:t>
      </w:r>
      <w:r w:rsidRPr="00157F4D">
        <w:t>(Wariant B)</w:t>
      </w:r>
    </w:p>
    <w:p w14:paraId="1DB8F472" w14:textId="77777777" w:rsidR="00237EC0" w:rsidRPr="00157F4D" w:rsidRDefault="00237EC0" w:rsidP="00237EC0">
      <w:pPr>
        <w:tabs>
          <w:tab w:val="left" w:pos="1418"/>
        </w:tabs>
        <w:contextualSpacing/>
      </w:pPr>
      <w:r w:rsidRPr="00157F4D">
        <w:t>załącznik nr 6</w:t>
      </w:r>
      <w:r w:rsidRPr="00157F4D">
        <w:tab/>
        <w:t>– oświadczenie Wykonawcy,</w:t>
      </w:r>
    </w:p>
    <w:p w14:paraId="5B867282" w14:textId="2184EFBD" w:rsidR="00237EC0" w:rsidRPr="00157F4D" w:rsidRDefault="00237EC0" w:rsidP="00083D0D">
      <w:pPr>
        <w:pStyle w:val="Akapitzlist"/>
        <w:tabs>
          <w:tab w:val="left" w:pos="1418"/>
        </w:tabs>
        <w:ind w:left="1560" w:hanging="1560"/>
        <w:jc w:val="both"/>
        <w:rPr>
          <w:sz w:val="20"/>
          <w:szCs w:val="20"/>
        </w:rPr>
      </w:pPr>
      <w:r w:rsidRPr="00157F4D">
        <w:rPr>
          <w:sz w:val="20"/>
          <w:szCs w:val="20"/>
        </w:rPr>
        <w:t>załącznik nr 7</w:t>
      </w:r>
      <w:r w:rsidRPr="00157F4D">
        <w:rPr>
          <w:sz w:val="20"/>
          <w:szCs w:val="20"/>
        </w:rPr>
        <w:tab/>
        <w:t>– instrukcja logowania dla operatorów jednostek sprzętowych wyposażonych w system</w:t>
      </w:r>
      <w:r w:rsidR="007A21D5" w:rsidRPr="00157F4D">
        <w:rPr>
          <w:sz w:val="20"/>
          <w:szCs w:val="20"/>
        </w:rPr>
        <w:t xml:space="preserve"> </w:t>
      </w:r>
      <w:r w:rsidRPr="00157F4D">
        <w:rPr>
          <w:sz w:val="20"/>
          <w:szCs w:val="20"/>
        </w:rPr>
        <w:t>monitoringu (dla Wariantu B),</w:t>
      </w:r>
      <w:r w:rsidRPr="00157F4D">
        <w:rPr>
          <w:sz w:val="20"/>
          <w:szCs w:val="20"/>
        </w:rPr>
        <w:tab/>
      </w:r>
      <w:r w:rsidRPr="00157F4D">
        <w:rPr>
          <w:sz w:val="20"/>
          <w:szCs w:val="20"/>
        </w:rPr>
        <w:tab/>
      </w:r>
    </w:p>
    <w:p w14:paraId="4FE3CECD" w14:textId="77777777" w:rsidR="00237EC0" w:rsidRPr="00157F4D" w:rsidRDefault="00237EC0" w:rsidP="00237EC0">
      <w:pPr>
        <w:spacing w:line="276" w:lineRule="auto"/>
        <w:jc w:val="center"/>
        <w:outlineLvl w:val="0"/>
        <w:rPr>
          <w:b/>
        </w:rPr>
      </w:pPr>
    </w:p>
    <w:p w14:paraId="718165B0" w14:textId="77777777" w:rsidR="00237EC0" w:rsidRDefault="00237EC0" w:rsidP="00237EC0">
      <w:pPr>
        <w:spacing w:line="276" w:lineRule="auto"/>
        <w:jc w:val="center"/>
        <w:outlineLvl w:val="0"/>
        <w:rPr>
          <w:b/>
          <w:sz w:val="22"/>
        </w:rPr>
      </w:pPr>
    </w:p>
    <w:p w14:paraId="0C26FB44" w14:textId="77777777" w:rsidR="00237EC0" w:rsidRDefault="00237EC0" w:rsidP="00237EC0">
      <w:pPr>
        <w:spacing w:line="276" w:lineRule="auto"/>
        <w:jc w:val="center"/>
        <w:outlineLvl w:val="0"/>
        <w:rPr>
          <w:b/>
          <w:sz w:val="22"/>
        </w:rPr>
      </w:pPr>
    </w:p>
    <w:p w14:paraId="1DEE842C" w14:textId="77777777" w:rsidR="00237EC0" w:rsidRDefault="00237EC0" w:rsidP="00237EC0">
      <w:pPr>
        <w:jc w:val="right"/>
        <w:rPr>
          <w:b/>
          <w:bCs/>
          <w:szCs w:val="22"/>
        </w:rPr>
      </w:pPr>
    </w:p>
    <w:p w14:paraId="62515364" w14:textId="77777777" w:rsidR="00237EC0" w:rsidRDefault="00237EC0" w:rsidP="00237EC0">
      <w:pPr>
        <w:jc w:val="right"/>
        <w:rPr>
          <w:b/>
          <w:bCs/>
          <w:szCs w:val="22"/>
        </w:rPr>
      </w:pPr>
    </w:p>
    <w:p w14:paraId="64F90123" w14:textId="77777777" w:rsidR="00237EC0" w:rsidRDefault="00237EC0" w:rsidP="00237EC0">
      <w:pPr>
        <w:jc w:val="right"/>
        <w:rPr>
          <w:b/>
          <w:bCs/>
          <w:szCs w:val="22"/>
        </w:rPr>
      </w:pPr>
    </w:p>
    <w:p w14:paraId="3FAD8570" w14:textId="77777777" w:rsidR="00237EC0" w:rsidRDefault="00237EC0" w:rsidP="00237EC0">
      <w:pPr>
        <w:jc w:val="right"/>
        <w:rPr>
          <w:b/>
          <w:bCs/>
          <w:szCs w:val="22"/>
        </w:rPr>
      </w:pPr>
    </w:p>
    <w:p w14:paraId="7EE4FED6" w14:textId="77777777" w:rsidR="00237EC0" w:rsidRDefault="00237EC0" w:rsidP="00237EC0">
      <w:pPr>
        <w:jc w:val="right"/>
        <w:rPr>
          <w:b/>
          <w:bCs/>
          <w:szCs w:val="22"/>
        </w:rPr>
      </w:pPr>
    </w:p>
    <w:p w14:paraId="32116030" w14:textId="77777777" w:rsidR="00237EC0" w:rsidRDefault="00237EC0" w:rsidP="00237EC0">
      <w:pPr>
        <w:jc w:val="right"/>
        <w:rPr>
          <w:b/>
          <w:bCs/>
          <w:szCs w:val="22"/>
        </w:rPr>
      </w:pPr>
    </w:p>
    <w:p w14:paraId="5FA3E26F" w14:textId="77777777" w:rsidR="00237EC0" w:rsidRDefault="00237EC0" w:rsidP="00237EC0">
      <w:pPr>
        <w:jc w:val="right"/>
        <w:rPr>
          <w:b/>
          <w:bCs/>
          <w:szCs w:val="22"/>
        </w:rPr>
      </w:pPr>
    </w:p>
    <w:p w14:paraId="2D32A3BA" w14:textId="77777777" w:rsidR="00237EC0" w:rsidRDefault="00237EC0" w:rsidP="00237EC0">
      <w:pPr>
        <w:jc w:val="right"/>
        <w:rPr>
          <w:b/>
          <w:bCs/>
          <w:szCs w:val="22"/>
        </w:rPr>
      </w:pPr>
    </w:p>
    <w:p w14:paraId="0ABFE386" w14:textId="77777777" w:rsidR="00237EC0" w:rsidRDefault="00237EC0" w:rsidP="00237EC0">
      <w:pPr>
        <w:jc w:val="right"/>
        <w:rPr>
          <w:b/>
          <w:bCs/>
          <w:szCs w:val="22"/>
        </w:rPr>
      </w:pPr>
    </w:p>
    <w:p w14:paraId="7E88540F" w14:textId="77777777" w:rsidR="00237EC0" w:rsidRDefault="00237EC0" w:rsidP="00237EC0">
      <w:pPr>
        <w:jc w:val="right"/>
        <w:rPr>
          <w:b/>
          <w:bCs/>
          <w:szCs w:val="22"/>
        </w:rPr>
      </w:pPr>
    </w:p>
    <w:p w14:paraId="4F0DAF1F" w14:textId="77777777" w:rsidR="00237EC0" w:rsidRDefault="00237EC0" w:rsidP="00237EC0">
      <w:pPr>
        <w:jc w:val="right"/>
        <w:rPr>
          <w:b/>
          <w:bCs/>
          <w:szCs w:val="22"/>
        </w:rPr>
      </w:pPr>
    </w:p>
    <w:p w14:paraId="5B0412D9" w14:textId="77777777" w:rsidR="00237EC0" w:rsidRDefault="00237EC0" w:rsidP="00237EC0">
      <w:pPr>
        <w:jc w:val="right"/>
        <w:rPr>
          <w:b/>
          <w:bCs/>
          <w:szCs w:val="22"/>
        </w:rPr>
      </w:pPr>
    </w:p>
    <w:p w14:paraId="4653FFD3" w14:textId="77777777" w:rsidR="00237EC0" w:rsidRDefault="00237EC0" w:rsidP="00237EC0">
      <w:pPr>
        <w:jc w:val="right"/>
        <w:rPr>
          <w:b/>
          <w:bCs/>
          <w:szCs w:val="22"/>
        </w:rPr>
      </w:pPr>
    </w:p>
    <w:p w14:paraId="1F8A1832" w14:textId="77777777" w:rsidR="00237EC0" w:rsidRDefault="00237EC0" w:rsidP="00237EC0">
      <w:pPr>
        <w:jc w:val="right"/>
        <w:rPr>
          <w:b/>
          <w:bCs/>
          <w:szCs w:val="22"/>
        </w:rPr>
      </w:pPr>
    </w:p>
    <w:p w14:paraId="0FCF0824" w14:textId="77777777" w:rsidR="00237EC0" w:rsidRDefault="00237EC0" w:rsidP="00237EC0">
      <w:pPr>
        <w:jc w:val="right"/>
        <w:rPr>
          <w:b/>
          <w:bCs/>
          <w:szCs w:val="22"/>
        </w:rPr>
      </w:pPr>
    </w:p>
    <w:p w14:paraId="1477F59E" w14:textId="77777777" w:rsidR="00237EC0" w:rsidRDefault="00237EC0" w:rsidP="00237EC0">
      <w:pPr>
        <w:jc w:val="right"/>
        <w:rPr>
          <w:b/>
          <w:bCs/>
          <w:szCs w:val="22"/>
        </w:rPr>
      </w:pPr>
    </w:p>
    <w:p w14:paraId="38F48C9E" w14:textId="77777777" w:rsidR="00686B8F" w:rsidRDefault="00686B8F" w:rsidP="00237EC0">
      <w:pPr>
        <w:jc w:val="right"/>
        <w:rPr>
          <w:b/>
          <w:bCs/>
          <w:szCs w:val="22"/>
        </w:rPr>
      </w:pPr>
    </w:p>
    <w:p w14:paraId="1A97CEC6" w14:textId="77777777" w:rsidR="00686B8F" w:rsidRDefault="00686B8F" w:rsidP="00237EC0">
      <w:pPr>
        <w:jc w:val="right"/>
        <w:rPr>
          <w:b/>
          <w:bCs/>
          <w:szCs w:val="22"/>
        </w:rPr>
      </w:pPr>
    </w:p>
    <w:p w14:paraId="6D5420BF" w14:textId="77777777" w:rsidR="00686B8F" w:rsidRDefault="00686B8F" w:rsidP="00237EC0">
      <w:pPr>
        <w:jc w:val="right"/>
        <w:rPr>
          <w:b/>
          <w:bCs/>
          <w:szCs w:val="22"/>
        </w:rPr>
      </w:pPr>
    </w:p>
    <w:p w14:paraId="59166C23" w14:textId="77777777" w:rsidR="00237EC0" w:rsidRDefault="00237EC0" w:rsidP="00237EC0">
      <w:pPr>
        <w:jc w:val="right"/>
        <w:rPr>
          <w:b/>
          <w:bCs/>
          <w:szCs w:val="22"/>
        </w:rPr>
      </w:pPr>
    </w:p>
    <w:p w14:paraId="4C3F6E54" w14:textId="77777777" w:rsidR="00237EC0" w:rsidRDefault="00237EC0" w:rsidP="00237EC0">
      <w:pPr>
        <w:jc w:val="right"/>
        <w:rPr>
          <w:b/>
          <w:bCs/>
          <w:szCs w:val="22"/>
        </w:rPr>
      </w:pPr>
    </w:p>
    <w:p w14:paraId="7F8B10C0" w14:textId="678E6604" w:rsidR="00237EC0" w:rsidRDefault="00237EC0" w:rsidP="00237EC0">
      <w:pPr>
        <w:jc w:val="right"/>
        <w:rPr>
          <w:b/>
          <w:bCs/>
          <w:szCs w:val="22"/>
        </w:rPr>
      </w:pPr>
      <w:r w:rsidRPr="000930C0">
        <w:rPr>
          <w:b/>
          <w:bCs/>
          <w:szCs w:val="22"/>
        </w:rPr>
        <w:lastRenderedPageBreak/>
        <w:t>Załącznik nr 1 do SOPZ</w:t>
      </w:r>
    </w:p>
    <w:p w14:paraId="6BEEDF8F" w14:textId="34AE44D1" w:rsidR="00237EC0" w:rsidRPr="000930C0" w:rsidRDefault="00237EC0" w:rsidP="00237EC0">
      <w:pPr>
        <w:jc w:val="right"/>
        <w:rPr>
          <w:b/>
          <w:bCs/>
          <w:szCs w:val="22"/>
        </w:rPr>
      </w:pPr>
      <w:r w:rsidRPr="00F64420">
        <w:rPr>
          <w:b/>
          <w:bCs/>
          <w:szCs w:val="22"/>
        </w:rPr>
        <w:t>zlecenie usługi sprzętowej z monitoringiem</w:t>
      </w:r>
      <w:r>
        <w:rPr>
          <w:b/>
          <w:bCs/>
          <w:szCs w:val="22"/>
        </w:rPr>
        <w:t xml:space="preserve"> </w:t>
      </w:r>
    </w:p>
    <w:p w14:paraId="46036C48" w14:textId="77777777" w:rsidR="00237EC0" w:rsidRDefault="00237EC0" w:rsidP="00237EC0">
      <w:pPr>
        <w:tabs>
          <w:tab w:val="left" w:pos="6096"/>
        </w:tabs>
        <w:rPr>
          <w:b/>
          <w:bCs/>
        </w:rPr>
      </w:pPr>
    </w:p>
    <w:tbl>
      <w:tblPr>
        <w:tblW w:w="5000" w:type="pct"/>
        <w:tblCellMar>
          <w:left w:w="70" w:type="dxa"/>
          <w:right w:w="70" w:type="dxa"/>
        </w:tblCellMar>
        <w:tblLook w:val="04A0" w:firstRow="1" w:lastRow="0" w:firstColumn="1" w:lastColumn="0" w:noHBand="0" w:noVBand="1"/>
      </w:tblPr>
      <w:tblGrid>
        <w:gridCol w:w="762"/>
        <w:gridCol w:w="274"/>
        <w:gridCol w:w="1487"/>
        <w:gridCol w:w="2625"/>
        <w:gridCol w:w="517"/>
        <w:gridCol w:w="1636"/>
        <w:gridCol w:w="1760"/>
      </w:tblGrid>
      <w:tr w:rsidR="00237EC0" w:rsidRPr="005E222D" w14:paraId="01F65FF8" w14:textId="77777777" w:rsidTr="00537D58">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0C5DDF66" w14:textId="77777777" w:rsidR="00237EC0" w:rsidRPr="005E222D" w:rsidRDefault="00237EC0" w:rsidP="00537D58">
            <w:pPr>
              <w:jc w:val="center"/>
              <w:rPr>
                <w:rFonts w:ascii="Calibri" w:hAnsi="Calibri" w:cs="Calibri"/>
                <w:color w:val="000000"/>
              </w:rPr>
            </w:pPr>
            <w:r>
              <w:rPr>
                <w:noProof/>
              </w:rPr>
              <w:drawing>
                <wp:inline distT="0" distB="0" distL="0" distR="0" wp14:anchorId="08AAC378" wp14:editId="1A198ACB">
                  <wp:extent cx="1566808" cy="688908"/>
                  <wp:effectExtent l="0" t="0" r="0" b="0"/>
                  <wp:docPr id="59251926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6"/>
                          <a:stretch>
                            <a:fillRect/>
                          </a:stretch>
                        </pic:blipFill>
                        <pic:spPr>
                          <a:xfrm>
                            <a:off x="0" y="0"/>
                            <a:ext cx="1566808" cy="688908"/>
                          </a:xfrm>
                          <a:prstGeom prst="rect">
                            <a:avLst/>
                          </a:prstGeom>
                        </pic:spPr>
                      </pic:pic>
                    </a:graphicData>
                  </a:graphic>
                </wp:inline>
              </w:drawing>
            </w:r>
            <w:r w:rsidRPr="005E222D">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vAlign w:val="center"/>
            <w:hideMark/>
          </w:tcPr>
          <w:p w14:paraId="08500C59" w14:textId="77777777" w:rsidR="00237EC0" w:rsidRPr="005E222D" w:rsidRDefault="00237EC0" w:rsidP="00537D58">
            <w:pPr>
              <w:jc w:val="center"/>
              <w:rPr>
                <w:rFonts w:ascii="Calibri" w:hAnsi="Calibri" w:cs="Calibri"/>
                <w:color w:val="000000"/>
              </w:rPr>
            </w:pPr>
            <w:r w:rsidRPr="005E222D">
              <w:rPr>
                <w:rFonts w:ascii="Calibri" w:hAnsi="Calibri" w:cs="Calibri"/>
                <w:color w:val="000000"/>
              </w:rPr>
              <w:t>Zlecenie ZTK/../…./…. do umowy nr e_Ru ……                                                                                                                                            na wykonanie usługi sprzętowej</w:t>
            </w:r>
          </w:p>
        </w:tc>
      </w:tr>
      <w:tr w:rsidR="00237EC0" w:rsidRPr="005E222D" w14:paraId="7BE397D4" w14:textId="77777777" w:rsidTr="00537D58">
        <w:trPr>
          <w:trHeight w:val="600"/>
        </w:trPr>
        <w:tc>
          <w:tcPr>
            <w:tcW w:w="447" w:type="pct"/>
            <w:gridSpan w:val="2"/>
            <w:tcBorders>
              <w:top w:val="nil"/>
              <w:left w:val="single" w:sz="4" w:space="0" w:color="auto"/>
              <w:bottom w:val="single" w:sz="4" w:space="0" w:color="auto"/>
              <w:right w:val="single" w:sz="4" w:space="0" w:color="auto"/>
            </w:tcBorders>
            <w:noWrap/>
            <w:hideMark/>
          </w:tcPr>
          <w:p w14:paraId="63CC51F5"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30710BEF"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 </w:t>
            </w:r>
          </w:p>
        </w:tc>
      </w:tr>
      <w:tr w:rsidR="00237EC0" w:rsidRPr="005E222D" w14:paraId="6EF01515" w14:textId="77777777" w:rsidTr="00537D58">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65448F35"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1236D360"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5C57CBA9" w14:textId="77777777" w:rsidR="00237EC0" w:rsidRPr="005E222D" w:rsidRDefault="00237EC0" w:rsidP="00537D58">
            <w:pPr>
              <w:jc w:val="center"/>
              <w:rPr>
                <w:rFonts w:ascii="Calibri" w:hAnsi="Calibri" w:cs="Calibri"/>
                <w:color w:val="000000"/>
                <w:sz w:val="18"/>
                <w:szCs w:val="18"/>
              </w:rPr>
            </w:pPr>
            <w:r>
              <w:rPr>
                <w:rFonts w:ascii="Calibri" w:hAnsi="Calibri" w:cs="Calibri"/>
                <w:color w:val="000000"/>
                <w:sz w:val="18"/>
                <w:szCs w:val="18"/>
              </w:rPr>
              <w:t>Nr rejestracyjny/</w:t>
            </w:r>
            <w:r w:rsidRPr="005E222D">
              <w:rPr>
                <w:rFonts w:ascii="Calibri" w:hAnsi="Calibri" w:cs="Calibri"/>
                <w:color w:val="000000"/>
                <w:sz w:val="18"/>
                <w:szCs w:val="18"/>
              </w:rPr>
              <w:t>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2F2CFEAB"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6C32ABA7"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Nr lokaliz</w:t>
            </w:r>
            <w:r>
              <w:rPr>
                <w:rFonts w:ascii="Calibri" w:hAnsi="Calibri" w:cs="Calibri"/>
                <w:color w:val="000000"/>
                <w:sz w:val="18"/>
                <w:szCs w:val="18"/>
              </w:rPr>
              <w:t>atora</w:t>
            </w:r>
            <w:r w:rsidRPr="005E222D">
              <w:rPr>
                <w:rFonts w:ascii="Calibri" w:hAnsi="Calibri" w:cs="Calibri"/>
                <w:color w:val="000000"/>
                <w:sz w:val="18"/>
                <w:szCs w:val="18"/>
              </w:rPr>
              <w:t xml:space="preserve"> GPS</w:t>
            </w:r>
          </w:p>
        </w:tc>
      </w:tr>
      <w:tr w:rsidR="00237EC0" w:rsidRPr="005E222D" w14:paraId="1DC5E2B4" w14:textId="77777777" w:rsidTr="00537D58">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0B65CABB" w14:textId="77777777" w:rsidR="00237EC0" w:rsidRPr="005E222D" w:rsidRDefault="00237EC0" w:rsidP="00537D58">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5B1F2466"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54C44D4C"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09D63A33"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7A8364FB"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r>
      <w:tr w:rsidR="00237EC0" w:rsidRPr="005E222D" w14:paraId="736BF7E7" w14:textId="77777777" w:rsidTr="00537D58">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4B96CE0F"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Data wykonania usługi:                                                                  czas w dyspozycji:       Zmiana A             od 6:30 do 13:30</w:t>
            </w:r>
          </w:p>
        </w:tc>
      </w:tr>
      <w:tr w:rsidR="00237EC0" w:rsidRPr="005E222D" w14:paraId="2013959E" w14:textId="77777777" w:rsidTr="00537D58">
        <w:trPr>
          <w:trHeight w:val="300"/>
        </w:trPr>
        <w:tc>
          <w:tcPr>
            <w:tcW w:w="331" w:type="pct"/>
            <w:tcBorders>
              <w:top w:val="nil"/>
              <w:left w:val="nil"/>
              <w:bottom w:val="nil"/>
              <w:right w:val="nil"/>
            </w:tcBorders>
            <w:noWrap/>
            <w:vAlign w:val="bottom"/>
            <w:hideMark/>
          </w:tcPr>
          <w:p w14:paraId="10124CAF" w14:textId="77777777" w:rsidR="00237EC0" w:rsidRPr="005E222D"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2914A17A" w14:textId="77777777" w:rsidR="00237EC0" w:rsidRPr="005E222D"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17839F3D" w14:textId="77777777" w:rsidR="00237EC0" w:rsidRPr="005E222D"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2F809970" w14:textId="77777777" w:rsidR="00237EC0" w:rsidRPr="005E222D" w:rsidRDefault="00237EC0" w:rsidP="00537D58">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738B32F4" w14:textId="77777777" w:rsidR="00237EC0" w:rsidRPr="005E222D" w:rsidRDefault="00237EC0" w:rsidP="00537D58">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3E2EAF9B" w14:textId="77777777" w:rsidR="00237EC0" w:rsidRPr="005E222D" w:rsidRDefault="00237EC0" w:rsidP="00537D58">
            <w:pPr>
              <w:rPr>
                <w:rFonts w:ascii="Calibri" w:hAnsi="Calibri" w:cs="Calibri"/>
                <w:color w:val="000000"/>
                <w:sz w:val="18"/>
                <w:szCs w:val="18"/>
              </w:rPr>
            </w:pPr>
          </w:p>
        </w:tc>
      </w:tr>
      <w:tr w:rsidR="00237EC0" w:rsidRPr="005E222D" w14:paraId="2EA70D4C" w14:textId="77777777" w:rsidTr="00537D5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2A5F8CBE"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SPECYFIKACJA POTRZEB</w:t>
            </w:r>
          </w:p>
        </w:tc>
      </w:tr>
      <w:tr w:rsidR="00237EC0" w:rsidRPr="005E222D" w14:paraId="3D2E9AFC" w14:textId="77777777" w:rsidTr="00537D58">
        <w:trPr>
          <w:trHeight w:val="480"/>
        </w:trPr>
        <w:tc>
          <w:tcPr>
            <w:tcW w:w="331" w:type="pct"/>
            <w:tcBorders>
              <w:top w:val="nil"/>
              <w:left w:val="single" w:sz="4" w:space="0" w:color="auto"/>
              <w:bottom w:val="single" w:sz="4" w:space="0" w:color="auto"/>
              <w:right w:val="single" w:sz="4" w:space="0" w:color="auto"/>
            </w:tcBorders>
            <w:noWrap/>
            <w:vAlign w:val="center"/>
            <w:hideMark/>
          </w:tcPr>
          <w:p w14:paraId="59B5DFE5"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315B3261"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12A87315"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635396D0"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18CD8D85"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20BAE6A2"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Czas podstaw.</w:t>
            </w:r>
          </w:p>
        </w:tc>
      </w:tr>
      <w:tr w:rsidR="00237EC0" w:rsidRPr="005E222D" w14:paraId="5B127A26" w14:textId="77777777" w:rsidTr="00537D58">
        <w:trPr>
          <w:trHeight w:val="300"/>
        </w:trPr>
        <w:tc>
          <w:tcPr>
            <w:tcW w:w="331" w:type="pct"/>
            <w:tcBorders>
              <w:top w:val="nil"/>
              <w:left w:val="single" w:sz="4" w:space="0" w:color="auto"/>
              <w:bottom w:val="single" w:sz="4" w:space="0" w:color="auto"/>
              <w:right w:val="single" w:sz="4" w:space="0" w:color="auto"/>
            </w:tcBorders>
            <w:noWrap/>
            <w:vAlign w:val="bottom"/>
            <w:hideMark/>
          </w:tcPr>
          <w:p w14:paraId="3FFC8FFC"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572C999A"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650D87BA"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531CE228"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161CEE7A"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6EF57EE8"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 </w:t>
            </w:r>
          </w:p>
        </w:tc>
      </w:tr>
      <w:tr w:rsidR="00237EC0" w:rsidRPr="005E222D" w14:paraId="34F02C5E" w14:textId="77777777" w:rsidTr="00537D58">
        <w:trPr>
          <w:trHeight w:val="1215"/>
        </w:trPr>
        <w:tc>
          <w:tcPr>
            <w:tcW w:w="331" w:type="pct"/>
            <w:tcBorders>
              <w:top w:val="nil"/>
              <w:left w:val="nil"/>
              <w:bottom w:val="nil"/>
              <w:right w:val="nil"/>
            </w:tcBorders>
            <w:noWrap/>
            <w:vAlign w:val="bottom"/>
            <w:hideMark/>
          </w:tcPr>
          <w:p w14:paraId="6EE4E4FC" w14:textId="77777777" w:rsidR="00237EC0" w:rsidRPr="005E222D"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5E3187F0" w14:textId="77777777" w:rsidR="00237EC0" w:rsidRPr="005E222D"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2D38EDB6" w14:textId="77777777" w:rsidR="00237EC0" w:rsidRPr="005E222D"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7C042BB1" w14:textId="77777777" w:rsidR="00237EC0" w:rsidRPr="005E222D" w:rsidRDefault="00237EC0" w:rsidP="00537D58">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470D1791" w14:textId="77777777" w:rsidR="00237EC0" w:rsidRPr="005E222D" w:rsidRDefault="00237EC0" w:rsidP="00537D58">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5C4DEFAA" w14:textId="77777777" w:rsidR="00237EC0" w:rsidRPr="005E222D" w:rsidRDefault="00237EC0" w:rsidP="00537D58">
            <w:pPr>
              <w:rPr>
                <w:rFonts w:ascii="Calibri" w:hAnsi="Calibri" w:cs="Calibri"/>
                <w:color w:val="000000"/>
                <w:sz w:val="18"/>
                <w:szCs w:val="18"/>
              </w:rPr>
            </w:pPr>
          </w:p>
        </w:tc>
      </w:tr>
      <w:tr w:rsidR="00237EC0" w:rsidRPr="005E222D" w14:paraId="1894F481" w14:textId="77777777" w:rsidTr="00537D58">
        <w:trPr>
          <w:trHeight w:val="480"/>
        </w:trPr>
        <w:tc>
          <w:tcPr>
            <w:tcW w:w="331" w:type="pct"/>
            <w:tcBorders>
              <w:top w:val="nil"/>
              <w:left w:val="nil"/>
              <w:bottom w:val="nil"/>
              <w:right w:val="nil"/>
            </w:tcBorders>
            <w:noWrap/>
            <w:vAlign w:val="bottom"/>
            <w:hideMark/>
          </w:tcPr>
          <w:p w14:paraId="7CE2E34B" w14:textId="77777777" w:rsidR="00237EC0" w:rsidRPr="005E222D"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2736A996" w14:textId="77777777" w:rsidR="00237EC0" w:rsidRPr="005E222D"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714A459" w14:textId="77777777" w:rsidR="00237EC0" w:rsidRPr="005E222D"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6DF1E7C2" w14:textId="77777777" w:rsidR="00237EC0" w:rsidRPr="005E222D" w:rsidRDefault="00237EC0" w:rsidP="00537D58">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74550060"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7BFC494C"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Zatwierdzam Koordynator transportu</w:t>
            </w:r>
          </w:p>
        </w:tc>
      </w:tr>
      <w:tr w:rsidR="00237EC0" w:rsidRPr="005E222D" w14:paraId="2AE19E47" w14:textId="77777777" w:rsidTr="00537D5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2574B123"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08BC4F01"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3B2F912F" w14:textId="77777777" w:rsidR="00237EC0" w:rsidRPr="005E222D" w:rsidRDefault="00237EC0" w:rsidP="00537D58">
            <w:pPr>
              <w:jc w:val="center"/>
              <w:rPr>
                <w:rFonts w:ascii="Calibri" w:hAnsi="Calibri" w:cs="Calibri"/>
                <w:color w:val="000000"/>
                <w:sz w:val="18"/>
                <w:szCs w:val="18"/>
              </w:rPr>
            </w:pPr>
            <w:r w:rsidRPr="005E222D">
              <w:rPr>
                <w:rFonts w:ascii="Calibri" w:hAnsi="Calibri" w:cs="Calibri"/>
                <w:color w:val="000000"/>
                <w:sz w:val="18"/>
                <w:szCs w:val="18"/>
              </w:rPr>
              <w:t> </w:t>
            </w:r>
          </w:p>
        </w:tc>
      </w:tr>
      <w:tr w:rsidR="00237EC0" w:rsidRPr="005E222D" w14:paraId="4C1C649F" w14:textId="77777777" w:rsidTr="00537D5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2C81DA58" w14:textId="77777777" w:rsidR="00237EC0" w:rsidRPr="005E222D" w:rsidRDefault="00237EC0" w:rsidP="00537D58">
            <w:pPr>
              <w:rPr>
                <w:rFonts w:ascii="Calibri" w:hAnsi="Calibri" w:cs="Calibri"/>
                <w:color w:val="000000"/>
                <w:sz w:val="18"/>
                <w:szCs w:val="18"/>
              </w:rPr>
            </w:pPr>
            <w:r w:rsidRPr="005E222D">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0CA21F90" w14:textId="77777777" w:rsidR="00237EC0" w:rsidRPr="005E222D" w:rsidRDefault="00237EC0" w:rsidP="00537D58">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42A196A1" w14:textId="77777777" w:rsidR="00237EC0" w:rsidRPr="005E222D" w:rsidRDefault="00237EC0" w:rsidP="00537D58">
            <w:pPr>
              <w:rPr>
                <w:rFonts w:ascii="Calibri" w:hAnsi="Calibri" w:cs="Calibri"/>
                <w:color w:val="000000"/>
                <w:sz w:val="18"/>
                <w:szCs w:val="18"/>
              </w:rPr>
            </w:pPr>
          </w:p>
        </w:tc>
      </w:tr>
    </w:tbl>
    <w:p w14:paraId="784D0232" w14:textId="77777777" w:rsidR="00237EC0" w:rsidRDefault="00237EC0" w:rsidP="00237EC0">
      <w:pPr>
        <w:tabs>
          <w:tab w:val="left" w:pos="6096"/>
        </w:tabs>
      </w:pPr>
    </w:p>
    <w:p w14:paraId="3D5A4195" w14:textId="77777777" w:rsidR="00237EC0" w:rsidRDefault="00237EC0" w:rsidP="00237EC0">
      <w:pPr>
        <w:contextualSpacing/>
        <w:rPr>
          <w:b/>
          <w:bCs/>
          <w:szCs w:val="22"/>
        </w:rPr>
      </w:pPr>
    </w:p>
    <w:p w14:paraId="4A92D010" w14:textId="77777777" w:rsidR="00237EC0" w:rsidRDefault="00237EC0" w:rsidP="00237EC0">
      <w:pPr>
        <w:contextualSpacing/>
        <w:rPr>
          <w:b/>
          <w:bCs/>
          <w:szCs w:val="22"/>
        </w:rPr>
      </w:pPr>
    </w:p>
    <w:p w14:paraId="7D44D4F8" w14:textId="77777777" w:rsidR="00237EC0" w:rsidRDefault="00237EC0" w:rsidP="00237EC0">
      <w:pPr>
        <w:contextualSpacing/>
        <w:rPr>
          <w:b/>
          <w:bCs/>
          <w:szCs w:val="22"/>
        </w:rPr>
      </w:pPr>
    </w:p>
    <w:p w14:paraId="54AB2228" w14:textId="77777777" w:rsidR="00237EC0" w:rsidRDefault="00237EC0" w:rsidP="00237EC0">
      <w:pPr>
        <w:contextualSpacing/>
        <w:rPr>
          <w:b/>
          <w:bCs/>
          <w:szCs w:val="22"/>
        </w:rPr>
      </w:pPr>
    </w:p>
    <w:p w14:paraId="444A404F" w14:textId="77777777" w:rsidR="00237EC0" w:rsidRDefault="00237EC0" w:rsidP="00237EC0">
      <w:pPr>
        <w:contextualSpacing/>
        <w:rPr>
          <w:b/>
          <w:bCs/>
          <w:szCs w:val="22"/>
        </w:rPr>
      </w:pPr>
    </w:p>
    <w:p w14:paraId="6F91E020" w14:textId="77777777" w:rsidR="00237EC0" w:rsidRDefault="00237EC0" w:rsidP="00237EC0">
      <w:pPr>
        <w:contextualSpacing/>
        <w:rPr>
          <w:b/>
          <w:bCs/>
          <w:szCs w:val="22"/>
        </w:rPr>
      </w:pPr>
    </w:p>
    <w:p w14:paraId="4A502C20" w14:textId="77777777" w:rsidR="00237EC0" w:rsidRDefault="00237EC0" w:rsidP="00237EC0">
      <w:pPr>
        <w:contextualSpacing/>
        <w:rPr>
          <w:b/>
          <w:bCs/>
          <w:szCs w:val="22"/>
        </w:rPr>
      </w:pPr>
    </w:p>
    <w:p w14:paraId="00B9B540" w14:textId="77777777" w:rsidR="00237EC0" w:rsidRDefault="00237EC0" w:rsidP="00237EC0">
      <w:pPr>
        <w:contextualSpacing/>
        <w:rPr>
          <w:b/>
          <w:bCs/>
          <w:szCs w:val="22"/>
        </w:rPr>
      </w:pPr>
    </w:p>
    <w:p w14:paraId="6F6B01C2" w14:textId="77777777" w:rsidR="00237EC0" w:rsidRDefault="00237EC0" w:rsidP="00237EC0">
      <w:pPr>
        <w:contextualSpacing/>
        <w:rPr>
          <w:b/>
          <w:bCs/>
          <w:szCs w:val="22"/>
        </w:rPr>
      </w:pPr>
    </w:p>
    <w:p w14:paraId="772F6171" w14:textId="77777777" w:rsidR="00237EC0" w:rsidRDefault="00237EC0" w:rsidP="00237EC0">
      <w:pPr>
        <w:contextualSpacing/>
        <w:rPr>
          <w:b/>
          <w:bCs/>
          <w:szCs w:val="22"/>
        </w:rPr>
      </w:pPr>
    </w:p>
    <w:p w14:paraId="6FBA1C11" w14:textId="77777777" w:rsidR="00237EC0" w:rsidRDefault="00237EC0" w:rsidP="00237EC0">
      <w:pPr>
        <w:contextualSpacing/>
        <w:rPr>
          <w:b/>
          <w:bCs/>
          <w:szCs w:val="22"/>
        </w:rPr>
      </w:pPr>
    </w:p>
    <w:p w14:paraId="51D3A74B" w14:textId="77777777" w:rsidR="00237EC0" w:rsidRDefault="00237EC0" w:rsidP="00237EC0">
      <w:pPr>
        <w:contextualSpacing/>
        <w:rPr>
          <w:b/>
          <w:bCs/>
          <w:szCs w:val="22"/>
        </w:rPr>
      </w:pPr>
    </w:p>
    <w:p w14:paraId="3FC5D079" w14:textId="77777777" w:rsidR="00237EC0" w:rsidRDefault="00237EC0" w:rsidP="00237EC0">
      <w:pPr>
        <w:contextualSpacing/>
        <w:rPr>
          <w:b/>
          <w:bCs/>
          <w:szCs w:val="22"/>
        </w:rPr>
      </w:pPr>
    </w:p>
    <w:p w14:paraId="22DB7ED6" w14:textId="77777777" w:rsidR="00237EC0" w:rsidRDefault="00237EC0" w:rsidP="00237EC0">
      <w:pPr>
        <w:contextualSpacing/>
        <w:rPr>
          <w:b/>
          <w:bCs/>
          <w:szCs w:val="22"/>
        </w:rPr>
      </w:pPr>
    </w:p>
    <w:p w14:paraId="599D9927" w14:textId="77777777" w:rsidR="00237EC0" w:rsidRDefault="00237EC0" w:rsidP="00237EC0">
      <w:pPr>
        <w:contextualSpacing/>
        <w:rPr>
          <w:b/>
          <w:bCs/>
          <w:szCs w:val="22"/>
        </w:rPr>
      </w:pPr>
    </w:p>
    <w:p w14:paraId="0E095CF7" w14:textId="77777777" w:rsidR="00237EC0" w:rsidRDefault="00237EC0" w:rsidP="00237EC0">
      <w:pPr>
        <w:contextualSpacing/>
        <w:rPr>
          <w:b/>
          <w:bCs/>
          <w:szCs w:val="22"/>
        </w:rPr>
      </w:pPr>
    </w:p>
    <w:p w14:paraId="18402382" w14:textId="77777777" w:rsidR="00237EC0" w:rsidRDefault="00237EC0" w:rsidP="00237EC0">
      <w:pPr>
        <w:contextualSpacing/>
        <w:rPr>
          <w:b/>
          <w:bCs/>
          <w:szCs w:val="22"/>
        </w:rPr>
      </w:pPr>
    </w:p>
    <w:p w14:paraId="6F9EF968" w14:textId="77777777" w:rsidR="00237EC0" w:rsidRDefault="00237EC0" w:rsidP="00237EC0">
      <w:pPr>
        <w:contextualSpacing/>
        <w:rPr>
          <w:b/>
          <w:bCs/>
          <w:szCs w:val="22"/>
        </w:rPr>
      </w:pPr>
    </w:p>
    <w:p w14:paraId="40D2FA0D" w14:textId="77777777" w:rsidR="00237EC0" w:rsidRDefault="00237EC0" w:rsidP="00237EC0">
      <w:pPr>
        <w:contextualSpacing/>
        <w:rPr>
          <w:b/>
          <w:bCs/>
          <w:szCs w:val="22"/>
        </w:rPr>
      </w:pPr>
    </w:p>
    <w:p w14:paraId="78CF9485" w14:textId="77777777" w:rsidR="00237EC0" w:rsidRDefault="00237EC0" w:rsidP="00237EC0">
      <w:pPr>
        <w:contextualSpacing/>
        <w:rPr>
          <w:b/>
          <w:bCs/>
          <w:szCs w:val="22"/>
        </w:rPr>
      </w:pPr>
    </w:p>
    <w:p w14:paraId="4E819D50" w14:textId="77777777" w:rsidR="00237EC0" w:rsidRDefault="00237EC0" w:rsidP="00237EC0">
      <w:pPr>
        <w:contextualSpacing/>
        <w:rPr>
          <w:b/>
          <w:bCs/>
          <w:szCs w:val="22"/>
        </w:rPr>
      </w:pPr>
    </w:p>
    <w:p w14:paraId="5D7CEE96" w14:textId="77777777" w:rsidR="00237EC0" w:rsidRDefault="00237EC0" w:rsidP="00237EC0">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85"/>
        <w:gridCol w:w="1154"/>
        <w:gridCol w:w="1444"/>
        <w:gridCol w:w="154"/>
        <w:gridCol w:w="1747"/>
        <w:gridCol w:w="623"/>
        <w:gridCol w:w="143"/>
        <w:gridCol w:w="419"/>
        <w:gridCol w:w="480"/>
        <w:gridCol w:w="910"/>
        <w:gridCol w:w="294"/>
        <w:gridCol w:w="1308"/>
      </w:tblGrid>
      <w:tr w:rsidR="00237EC0" w:rsidRPr="00635ECF" w14:paraId="6C6FF6D0" w14:textId="77777777" w:rsidTr="00537D58">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1CD9D93F"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lastRenderedPageBreak/>
              <w:t>PRZEBIEG PRACY SPRZĘTU w dniu ……….. - ZLECENIE ……………………..</w:t>
            </w:r>
          </w:p>
        </w:tc>
      </w:tr>
      <w:tr w:rsidR="00237EC0" w:rsidRPr="00635ECF" w14:paraId="78C73948" w14:textId="77777777" w:rsidTr="00537D58">
        <w:trPr>
          <w:trHeight w:val="300"/>
        </w:trPr>
        <w:tc>
          <w:tcPr>
            <w:tcW w:w="212" w:type="pct"/>
            <w:vMerge w:val="restart"/>
            <w:tcBorders>
              <w:top w:val="nil"/>
              <w:left w:val="single" w:sz="4" w:space="0" w:color="auto"/>
              <w:bottom w:val="single" w:sz="4" w:space="0" w:color="auto"/>
              <w:right w:val="single" w:sz="4" w:space="0" w:color="auto"/>
            </w:tcBorders>
            <w:noWrap/>
            <w:vAlign w:val="center"/>
            <w:hideMark/>
          </w:tcPr>
          <w:p w14:paraId="1E5C7ADB"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noWrap/>
            <w:vAlign w:val="bottom"/>
            <w:hideMark/>
          </w:tcPr>
          <w:p w14:paraId="5CE1EF9C"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Imię i nazwisko kierowcy/operatora</w:t>
            </w:r>
          </w:p>
        </w:tc>
        <w:tc>
          <w:tcPr>
            <w:tcW w:w="1703" w:type="pct"/>
            <w:gridSpan w:val="5"/>
            <w:tcBorders>
              <w:top w:val="single" w:sz="4" w:space="0" w:color="auto"/>
              <w:left w:val="nil"/>
              <w:bottom w:val="single" w:sz="4" w:space="0" w:color="auto"/>
              <w:right w:val="single" w:sz="4" w:space="0" w:color="auto"/>
            </w:tcBorders>
            <w:noWrap/>
            <w:vAlign w:val="bottom"/>
            <w:hideMark/>
          </w:tcPr>
          <w:p w14:paraId="62B21B85"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noWrap/>
            <w:vAlign w:val="bottom"/>
            <w:hideMark/>
          </w:tcPr>
          <w:p w14:paraId="65D6B413"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Potwierdzenie wykonania</w:t>
            </w:r>
          </w:p>
        </w:tc>
      </w:tr>
      <w:tr w:rsidR="00237EC0" w:rsidRPr="00635ECF" w14:paraId="7FA48D93" w14:textId="77777777" w:rsidTr="00537D58">
        <w:trPr>
          <w:trHeight w:val="975"/>
        </w:trPr>
        <w:tc>
          <w:tcPr>
            <w:tcW w:w="212" w:type="pct"/>
            <w:vMerge/>
            <w:tcBorders>
              <w:top w:val="nil"/>
              <w:left w:val="single" w:sz="4" w:space="0" w:color="auto"/>
              <w:bottom w:val="single" w:sz="4" w:space="0" w:color="auto"/>
              <w:right w:val="single" w:sz="4" w:space="0" w:color="auto"/>
            </w:tcBorders>
            <w:vAlign w:val="center"/>
            <w:hideMark/>
          </w:tcPr>
          <w:p w14:paraId="0DED6D14" w14:textId="77777777" w:rsidR="00237EC0" w:rsidRPr="00635ECF" w:rsidRDefault="00237EC0" w:rsidP="00537D58">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vAlign w:val="bottom"/>
            <w:hideMark/>
          </w:tcPr>
          <w:p w14:paraId="687E5DB9"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vAlign w:val="bottom"/>
            <w:hideMark/>
          </w:tcPr>
          <w:p w14:paraId="52DE6AA8"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vAlign w:val="bottom"/>
            <w:hideMark/>
          </w:tcPr>
          <w:p w14:paraId="39AE90D0"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noWrap/>
            <w:vAlign w:val="bottom"/>
            <w:hideMark/>
          </w:tcPr>
          <w:p w14:paraId="78F656F9"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noWrap/>
            <w:vAlign w:val="bottom"/>
            <w:hideMark/>
          </w:tcPr>
          <w:p w14:paraId="1D737F60"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vAlign w:val="bottom"/>
            <w:hideMark/>
          </w:tcPr>
          <w:p w14:paraId="72EA5585"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vAlign w:val="bottom"/>
            <w:hideMark/>
          </w:tcPr>
          <w:p w14:paraId="22DFD2BE"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podpis przedstawiciela dozoru Zamawiającego pieczątka/podpis</w:t>
            </w:r>
          </w:p>
        </w:tc>
      </w:tr>
      <w:tr w:rsidR="00237EC0" w:rsidRPr="00635ECF" w14:paraId="742F953D" w14:textId="77777777" w:rsidTr="00537D58">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66D83656"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0FA97DDA" w14:textId="77777777" w:rsidR="00237EC0" w:rsidRPr="00635ECF" w:rsidRDefault="00237EC0" w:rsidP="00537D58">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744DCA4A" w14:textId="77777777" w:rsidR="00237EC0" w:rsidRPr="00635ECF" w:rsidRDefault="00237EC0" w:rsidP="00537D58">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noWrap/>
            <w:vAlign w:val="bottom"/>
            <w:hideMark/>
          </w:tcPr>
          <w:p w14:paraId="67567EA1" w14:textId="77777777" w:rsidR="00237EC0" w:rsidRPr="00635ECF" w:rsidRDefault="00237EC0" w:rsidP="00537D58">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7C44C92A" w14:textId="77777777" w:rsidR="00237EC0" w:rsidRPr="00635ECF" w:rsidRDefault="00237EC0" w:rsidP="00537D58">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75E658ED" w14:textId="77777777" w:rsidR="00237EC0" w:rsidRPr="00635ECF" w:rsidRDefault="00237EC0" w:rsidP="00537D58">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20EE61ED" w14:textId="77777777" w:rsidR="00237EC0" w:rsidRPr="00635ECF" w:rsidRDefault="00237EC0" w:rsidP="00537D58">
            <w:pPr>
              <w:jc w:val="center"/>
              <w:rPr>
                <w:rFonts w:ascii="Calibri" w:hAnsi="Calibri" w:cs="Calibri"/>
                <w:color w:val="000000"/>
              </w:rPr>
            </w:pPr>
          </w:p>
        </w:tc>
      </w:tr>
      <w:tr w:rsidR="00237EC0" w:rsidRPr="00635ECF" w14:paraId="6A8FE151" w14:textId="77777777" w:rsidTr="00537D58">
        <w:trPr>
          <w:trHeight w:val="300"/>
        </w:trPr>
        <w:tc>
          <w:tcPr>
            <w:tcW w:w="212" w:type="pct"/>
            <w:vMerge/>
            <w:tcBorders>
              <w:top w:val="nil"/>
              <w:left w:val="single" w:sz="4" w:space="0" w:color="auto"/>
              <w:bottom w:val="single" w:sz="4" w:space="0" w:color="auto"/>
              <w:right w:val="single" w:sz="4" w:space="0" w:color="auto"/>
            </w:tcBorders>
            <w:vAlign w:val="center"/>
            <w:hideMark/>
          </w:tcPr>
          <w:p w14:paraId="607D44B0" w14:textId="77777777" w:rsidR="00237EC0" w:rsidRPr="00635ECF" w:rsidRDefault="00237EC0" w:rsidP="00537D58">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40C0F3C5" w14:textId="77777777" w:rsidR="00237EC0" w:rsidRPr="00635ECF" w:rsidRDefault="00237EC0" w:rsidP="00537D58">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4554B29E" w14:textId="77777777" w:rsidR="00237EC0" w:rsidRPr="00635ECF" w:rsidRDefault="00237EC0" w:rsidP="00537D58">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5D55405F" w14:textId="77777777" w:rsidR="00237EC0" w:rsidRPr="00635ECF" w:rsidRDefault="00237EC0" w:rsidP="00537D58">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2A9368B6" w14:textId="77777777" w:rsidR="00237EC0" w:rsidRPr="00635ECF" w:rsidRDefault="00237EC0" w:rsidP="00537D58">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7424CCAE" w14:textId="77777777" w:rsidR="00237EC0" w:rsidRPr="00635ECF" w:rsidRDefault="00237EC0" w:rsidP="00537D58">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42CD22C0" w14:textId="77777777" w:rsidR="00237EC0" w:rsidRPr="00635ECF" w:rsidRDefault="00237EC0" w:rsidP="00537D58">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52BAFD2F" w14:textId="77777777" w:rsidR="00237EC0" w:rsidRPr="00635ECF" w:rsidRDefault="00237EC0" w:rsidP="00537D58">
            <w:pPr>
              <w:rPr>
                <w:rFonts w:ascii="Calibri" w:hAnsi="Calibri" w:cs="Calibri"/>
                <w:color w:val="000000"/>
              </w:rPr>
            </w:pPr>
          </w:p>
        </w:tc>
      </w:tr>
      <w:tr w:rsidR="00237EC0" w:rsidRPr="00635ECF" w14:paraId="61300998" w14:textId="77777777" w:rsidTr="00537D58">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2CC3DA30"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70961D48"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49EE35B0"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noWrap/>
            <w:vAlign w:val="bottom"/>
            <w:hideMark/>
          </w:tcPr>
          <w:p w14:paraId="528E7562"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3E39FF47"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520315FE"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5B6F8AE3" w14:textId="77777777" w:rsidR="00237EC0" w:rsidRPr="00635ECF" w:rsidRDefault="00237EC0" w:rsidP="00537D58">
            <w:pPr>
              <w:jc w:val="center"/>
              <w:rPr>
                <w:rFonts w:ascii="Calibri" w:hAnsi="Calibri" w:cs="Calibri"/>
                <w:color w:val="000000"/>
              </w:rPr>
            </w:pPr>
            <w:r w:rsidRPr="00635ECF">
              <w:rPr>
                <w:rFonts w:ascii="Calibri" w:hAnsi="Calibri" w:cs="Calibri"/>
                <w:color w:val="000000"/>
              </w:rPr>
              <w:t> </w:t>
            </w:r>
          </w:p>
        </w:tc>
      </w:tr>
      <w:tr w:rsidR="00237EC0" w:rsidRPr="00635ECF" w14:paraId="23A6761F" w14:textId="77777777" w:rsidTr="00537D58">
        <w:trPr>
          <w:trHeight w:val="300"/>
        </w:trPr>
        <w:tc>
          <w:tcPr>
            <w:tcW w:w="212" w:type="pct"/>
            <w:vMerge/>
            <w:tcBorders>
              <w:top w:val="nil"/>
              <w:left w:val="single" w:sz="4" w:space="0" w:color="auto"/>
              <w:bottom w:val="single" w:sz="4" w:space="0" w:color="auto"/>
              <w:right w:val="single" w:sz="4" w:space="0" w:color="auto"/>
            </w:tcBorders>
            <w:vAlign w:val="center"/>
            <w:hideMark/>
          </w:tcPr>
          <w:p w14:paraId="0AECF1FA" w14:textId="77777777" w:rsidR="00237EC0" w:rsidRPr="00635ECF" w:rsidRDefault="00237EC0" w:rsidP="00537D58">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3F0BAA8F" w14:textId="77777777" w:rsidR="00237EC0" w:rsidRPr="00635ECF" w:rsidRDefault="00237EC0" w:rsidP="00537D58">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3D9B0644" w14:textId="77777777" w:rsidR="00237EC0" w:rsidRPr="00635ECF" w:rsidRDefault="00237EC0" w:rsidP="00537D58">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7F4C4221" w14:textId="77777777" w:rsidR="00237EC0" w:rsidRPr="00635ECF" w:rsidRDefault="00237EC0" w:rsidP="00537D58">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2B91ED9E" w14:textId="77777777" w:rsidR="00237EC0" w:rsidRPr="00635ECF" w:rsidRDefault="00237EC0" w:rsidP="00537D58">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1855832B" w14:textId="77777777" w:rsidR="00237EC0" w:rsidRPr="00635ECF" w:rsidRDefault="00237EC0" w:rsidP="00537D58">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2395C803" w14:textId="77777777" w:rsidR="00237EC0" w:rsidRPr="00635ECF" w:rsidRDefault="00237EC0" w:rsidP="00537D58">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4426E831" w14:textId="77777777" w:rsidR="00237EC0" w:rsidRPr="00635ECF" w:rsidRDefault="00237EC0" w:rsidP="00537D58">
            <w:pPr>
              <w:rPr>
                <w:rFonts w:ascii="Calibri" w:hAnsi="Calibri" w:cs="Calibri"/>
                <w:color w:val="000000"/>
              </w:rPr>
            </w:pPr>
          </w:p>
        </w:tc>
      </w:tr>
      <w:tr w:rsidR="00237EC0" w:rsidRPr="00635ECF" w14:paraId="2159A9B0" w14:textId="77777777" w:rsidTr="00537D58">
        <w:trPr>
          <w:trHeight w:val="300"/>
        </w:trPr>
        <w:tc>
          <w:tcPr>
            <w:tcW w:w="212" w:type="pct"/>
            <w:tcBorders>
              <w:top w:val="nil"/>
              <w:left w:val="nil"/>
              <w:bottom w:val="nil"/>
              <w:right w:val="nil"/>
            </w:tcBorders>
            <w:noWrap/>
            <w:vAlign w:val="bottom"/>
            <w:hideMark/>
          </w:tcPr>
          <w:p w14:paraId="440E4054" w14:textId="77777777" w:rsidR="00237EC0" w:rsidRPr="00635ECF" w:rsidRDefault="00237EC0" w:rsidP="00537D58">
            <w:pPr>
              <w:rPr>
                <w:rFonts w:ascii="Calibri" w:hAnsi="Calibri" w:cs="Calibri"/>
                <w:color w:val="000000"/>
              </w:rPr>
            </w:pPr>
          </w:p>
        </w:tc>
        <w:tc>
          <w:tcPr>
            <w:tcW w:w="637" w:type="pct"/>
            <w:tcBorders>
              <w:top w:val="nil"/>
              <w:left w:val="nil"/>
              <w:bottom w:val="nil"/>
              <w:right w:val="nil"/>
            </w:tcBorders>
            <w:noWrap/>
            <w:vAlign w:val="bottom"/>
            <w:hideMark/>
          </w:tcPr>
          <w:p w14:paraId="71C6B1C7" w14:textId="77777777" w:rsidR="00237EC0" w:rsidRPr="00635ECF" w:rsidRDefault="00237EC0" w:rsidP="00537D58">
            <w:pPr>
              <w:rPr>
                <w:rFonts w:ascii="Calibri" w:hAnsi="Calibri" w:cs="Calibri"/>
                <w:color w:val="000000"/>
              </w:rPr>
            </w:pPr>
          </w:p>
        </w:tc>
        <w:tc>
          <w:tcPr>
            <w:tcW w:w="797" w:type="pct"/>
            <w:tcBorders>
              <w:top w:val="nil"/>
              <w:left w:val="nil"/>
              <w:bottom w:val="nil"/>
              <w:right w:val="nil"/>
            </w:tcBorders>
            <w:noWrap/>
            <w:vAlign w:val="bottom"/>
            <w:hideMark/>
          </w:tcPr>
          <w:p w14:paraId="6E9F0245" w14:textId="77777777" w:rsidR="00237EC0" w:rsidRPr="00635ECF" w:rsidRDefault="00237EC0" w:rsidP="00537D58">
            <w:pPr>
              <w:rPr>
                <w:rFonts w:ascii="Calibri" w:hAnsi="Calibri" w:cs="Calibri"/>
                <w:color w:val="000000"/>
              </w:rPr>
            </w:pPr>
          </w:p>
        </w:tc>
        <w:tc>
          <w:tcPr>
            <w:tcW w:w="1049" w:type="pct"/>
            <w:gridSpan w:val="2"/>
            <w:tcBorders>
              <w:top w:val="nil"/>
              <w:left w:val="nil"/>
              <w:bottom w:val="nil"/>
              <w:right w:val="nil"/>
            </w:tcBorders>
            <w:noWrap/>
            <w:vAlign w:val="bottom"/>
            <w:hideMark/>
          </w:tcPr>
          <w:p w14:paraId="65270F52" w14:textId="77777777" w:rsidR="00237EC0" w:rsidRPr="00635ECF" w:rsidRDefault="00237EC0" w:rsidP="00537D58">
            <w:pPr>
              <w:rPr>
                <w:rFonts w:ascii="Calibri" w:hAnsi="Calibri" w:cs="Calibri"/>
                <w:color w:val="000000"/>
              </w:rPr>
            </w:pPr>
          </w:p>
        </w:tc>
        <w:tc>
          <w:tcPr>
            <w:tcW w:w="344" w:type="pct"/>
            <w:tcBorders>
              <w:top w:val="nil"/>
              <w:left w:val="nil"/>
              <w:bottom w:val="nil"/>
              <w:right w:val="nil"/>
            </w:tcBorders>
            <w:noWrap/>
            <w:vAlign w:val="bottom"/>
            <w:hideMark/>
          </w:tcPr>
          <w:p w14:paraId="2683992D" w14:textId="77777777" w:rsidR="00237EC0" w:rsidRPr="00635ECF" w:rsidRDefault="00237EC0" w:rsidP="00537D58">
            <w:pPr>
              <w:rPr>
                <w:rFonts w:ascii="Calibri" w:hAnsi="Calibri" w:cs="Calibri"/>
                <w:color w:val="000000"/>
              </w:rPr>
            </w:pPr>
          </w:p>
        </w:tc>
        <w:tc>
          <w:tcPr>
            <w:tcW w:w="310" w:type="pct"/>
            <w:gridSpan w:val="2"/>
            <w:tcBorders>
              <w:top w:val="nil"/>
              <w:left w:val="nil"/>
              <w:bottom w:val="nil"/>
              <w:right w:val="nil"/>
            </w:tcBorders>
            <w:noWrap/>
            <w:vAlign w:val="bottom"/>
            <w:hideMark/>
          </w:tcPr>
          <w:p w14:paraId="21982BC4" w14:textId="77777777" w:rsidR="00237EC0" w:rsidRPr="00635ECF" w:rsidRDefault="00237EC0" w:rsidP="00537D58">
            <w:pPr>
              <w:rPr>
                <w:rFonts w:ascii="Calibri" w:hAnsi="Calibri" w:cs="Calibri"/>
                <w:color w:val="000000"/>
              </w:rPr>
            </w:pPr>
          </w:p>
        </w:tc>
        <w:tc>
          <w:tcPr>
            <w:tcW w:w="767" w:type="pct"/>
            <w:gridSpan w:val="2"/>
            <w:tcBorders>
              <w:top w:val="nil"/>
              <w:left w:val="nil"/>
              <w:bottom w:val="nil"/>
              <w:right w:val="nil"/>
            </w:tcBorders>
            <w:noWrap/>
            <w:vAlign w:val="bottom"/>
            <w:hideMark/>
          </w:tcPr>
          <w:p w14:paraId="65D3BE91" w14:textId="77777777" w:rsidR="00237EC0" w:rsidRPr="00635ECF" w:rsidRDefault="00237EC0" w:rsidP="00537D58">
            <w:pPr>
              <w:rPr>
                <w:rFonts w:ascii="Calibri" w:hAnsi="Calibri" w:cs="Calibri"/>
                <w:color w:val="000000"/>
              </w:rPr>
            </w:pPr>
          </w:p>
        </w:tc>
        <w:tc>
          <w:tcPr>
            <w:tcW w:w="884" w:type="pct"/>
            <w:gridSpan w:val="2"/>
            <w:tcBorders>
              <w:top w:val="nil"/>
              <w:left w:val="nil"/>
              <w:bottom w:val="nil"/>
              <w:right w:val="nil"/>
            </w:tcBorders>
            <w:noWrap/>
            <w:vAlign w:val="bottom"/>
            <w:hideMark/>
          </w:tcPr>
          <w:p w14:paraId="07429BA4" w14:textId="77777777" w:rsidR="00237EC0" w:rsidRPr="00635ECF" w:rsidRDefault="00237EC0" w:rsidP="00537D58">
            <w:pPr>
              <w:rPr>
                <w:rFonts w:ascii="Calibri" w:hAnsi="Calibri" w:cs="Calibri"/>
                <w:color w:val="000000"/>
              </w:rPr>
            </w:pPr>
          </w:p>
        </w:tc>
      </w:tr>
      <w:tr w:rsidR="00237EC0" w:rsidRPr="00635ECF" w14:paraId="3F761338" w14:textId="77777777" w:rsidTr="00537D58">
        <w:trPr>
          <w:trHeight w:val="300"/>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07CF86E1"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OBLICZENIA</w:t>
            </w:r>
          </w:p>
        </w:tc>
      </w:tr>
      <w:tr w:rsidR="00237EC0" w:rsidRPr="00635ECF" w14:paraId="4733DCCE" w14:textId="77777777" w:rsidTr="00537D58">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2FCC2F00"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Ilość czasu dyspozycyjnego do rozliczenia: ________h_______ min w tym:</w:t>
            </w:r>
          </w:p>
        </w:tc>
      </w:tr>
      <w:tr w:rsidR="00237EC0" w:rsidRPr="00635ECF" w14:paraId="07A1E6C7" w14:textId="77777777" w:rsidTr="00537D58">
        <w:trPr>
          <w:trHeight w:val="480"/>
        </w:trPr>
        <w:tc>
          <w:tcPr>
            <w:tcW w:w="212" w:type="pct"/>
            <w:tcBorders>
              <w:top w:val="nil"/>
              <w:left w:val="single" w:sz="4" w:space="0" w:color="auto"/>
              <w:bottom w:val="single" w:sz="4" w:space="0" w:color="auto"/>
              <w:right w:val="single" w:sz="4" w:space="0" w:color="auto"/>
            </w:tcBorders>
            <w:vAlign w:val="center"/>
            <w:hideMark/>
          </w:tcPr>
          <w:p w14:paraId="2BAAA174"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vAlign w:val="center"/>
            <w:hideMark/>
          </w:tcPr>
          <w:p w14:paraId="4C00B815"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vAlign w:val="center"/>
            <w:hideMark/>
          </w:tcPr>
          <w:p w14:paraId="52A2C868"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vAlign w:val="center"/>
            <w:hideMark/>
          </w:tcPr>
          <w:p w14:paraId="49EF2243"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vAlign w:val="center"/>
            <w:hideMark/>
          </w:tcPr>
          <w:p w14:paraId="76022E11"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vAlign w:val="center"/>
            <w:hideMark/>
          </w:tcPr>
          <w:p w14:paraId="4CAE3830"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vAlign w:val="center"/>
            <w:hideMark/>
          </w:tcPr>
          <w:p w14:paraId="52AE6693"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podpis obliczającego (koordynatora umowy)</w:t>
            </w:r>
          </w:p>
        </w:tc>
      </w:tr>
      <w:tr w:rsidR="00237EC0" w:rsidRPr="00635ECF" w14:paraId="38918527" w14:textId="77777777" w:rsidTr="00537D58">
        <w:trPr>
          <w:trHeight w:val="765"/>
        </w:trPr>
        <w:tc>
          <w:tcPr>
            <w:tcW w:w="212" w:type="pct"/>
            <w:tcBorders>
              <w:top w:val="nil"/>
              <w:left w:val="single" w:sz="4" w:space="0" w:color="auto"/>
              <w:bottom w:val="single" w:sz="4" w:space="0" w:color="auto"/>
              <w:right w:val="single" w:sz="4" w:space="0" w:color="auto"/>
            </w:tcBorders>
            <w:noWrap/>
            <w:vAlign w:val="center"/>
            <w:hideMark/>
          </w:tcPr>
          <w:p w14:paraId="691F1DCF"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hideMark/>
          </w:tcPr>
          <w:p w14:paraId="69C76CE8" w14:textId="77777777" w:rsidR="00237EC0" w:rsidRPr="00635ECF" w:rsidRDefault="00237EC0" w:rsidP="00537D58">
            <w:pPr>
              <w:rPr>
                <w:rFonts w:ascii="Calibri" w:hAnsi="Calibri" w:cs="Calibri"/>
                <w:color w:val="000000"/>
                <w:sz w:val="16"/>
                <w:szCs w:val="16"/>
              </w:rPr>
            </w:pPr>
            <w:r w:rsidRPr="00997953">
              <w:rPr>
                <w:rFonts w:ascii="Calibri" w:hAnsi="Calibri" w:cs="Calibri"/>
                <w:b/>
                <w:color w:val="000000"/>
                <w:sz w:val="16"/>
                <w:szCs w:val="16"/>
              </w:rPr>
              <w:t>To</w:t>
            </w:r>
            <w:r w:rsidRPr="00997953">
              <w:rPr>
                <w:rFonts w:ascii="Calibri" w:hAnsi="Calibri" w:cs="Calibri"/>
                <w:color w:val="000000"/>
                <w:sz w:val="16"/>
                <w:szCs w:val="16"/>
              </w:rPr>
              <w:t xml:space="preserve"> - czas pod obciążeniem (wariant A), </w:t>
            </w:r>
            <w:r w:rsidRPr="00997953">
              <w:rPr>
                <w:rFonts w:ascii="Calibri" w:hAnsi="Calibri" w:cs="Calibri"/>
                <w:b/>
                <w:color w:val="000000"/>
                <w:sz w:val="16"/>
                <w:szCs w:val="16"/>
              </w:rPr>
              <w:t>Tps</w:t>
            </w:r>
            <w:r w:rsidRPr="00997953">
              <w:rPr>
                <w:rFonts w:ascii="Calibri" w:hAnsi="Calibri" w:cs="Calibri"/>
                <w:color w:val="000000"/>
                <w:sz w:val="16"/>
                <w:szCs w:val="16"/>
              </w:rPr>
              <w:t xml:space="preserve"> - czas pracy silnika (wariant B), </w:t>
            </w:r>
            <w:r>
              <w:rPr>
                <w:rFonts w:ascii="Calibri" w:hAnsi="Calibri" w:cs="Calibri"/>
                <w:color w:val="000000"/>
                <w:sz w:val="16"/>
                <w:szCs w:val="16"/>
              </w:rPr>
              <w:t xml:space="preserve">                </w:t>
            </w:r>
            <w:r w:rsidRPr="00997953">
              <w:rPr>
                <w:rFonts w:ascii="Calibri" w:hAnsi="Calibri" w:cs="Calibri"/>
                <w:b/>
                <w:color w:val="000000"/>
                <w:sz w:val="16"/>
                <w:szCs w:val="16"/>
              </w:rPr>
              <w:t xml:space="preserve">Td </w:t>
            </w:r>
            <w:r w:rsidRPr="00997953">
              <w:rPr>
                <w:rFonts w:ascii="Calibri" w:hAnsi="Calibri" w:cs="Calibri"/>
                <w:color w:val="000000"/>
                <w:sz w:val="16"/>
                <w:szCs w:val="16"/>
              </w:rPr>
              <w:t xml:space="preserve">- czas jazdy (wariant C),  </w:t>
            </w:r>
            <w:r>
              <w:rPr>
                <w:rFonts w:ascii="Calibri" w:hAnsi="Calibri" w:cs="Calibri"/>
                <w:color w:val="000000"/>
                <w:sz w:val="16"/>
                <w:szCs w:val="16"/>
              </w:rPr>
              <w:t xml:space="preserve">                    </w:t>
            </w:r>
          </w:p>
        </w:tc>
        <w:tc>
          <w:tcPr>
            <w:tcW w:w="964" w:type="pct"/>
            <w:tcBorders>
              <w:top w:val="nil"/>
              <w:left w:val="nil"/>
              <w:bottom w:val="single" w:sz="4" w:space="0" w:color="auto"/>
              <w:right w:val="single" w:sz="4" w:space="0" w:color="auto"/>
            </w:tcBorders>
            <w:noWrap/>
            <w:vAlign w:val="bottom"/>
            <w:hideMark/>
          </w:tcPr>
          <w:p w14:paraId="22A9F0E7"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6C8B819E"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3EF870FA"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noWrap/>
            <w:vAlign w:val="bottom"/>
            <w:hideMark/>
          </w:tcPr>
          <w:p w14:paraId="5C12F3EC"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noWrap/>
            <w:vAlign w:val="bottom"/>
            <w:hideMark/>
          </w:tcPr>
          <w:p w14:paraId="5E247B0D"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 </w:t>
            </w:r>
          </w:p>
        </w:tc>
      </w:tr>
      <w:tr w:rsidR="00237EC0" w:rsidRPr="00635ECF" w14:paraId="554DE01C" w14:textId="77777777" w:rsidTr="00537D58">
        <w:trPr>
          <w:trHeight w:val="1260"/>
        </w:trPr>
        <w:tc>
          <w:tcPr>
            <w:tcW w:w="212" w:type="pct"/>
            <w:tcBorders>
              <w:top w:val="nil"/>
              <w:left w:val="single" w:sz="4" w:space="0" w:color="auto"/>
              <w:bottom w:val="single" w:sz="4" w:space="0" w:color="auto"/>
              <w:right w:val="single" w:sz="4" w:space="0" w:color="auto"/>
            </w:tcBorders>
            <w:noWrap/>
            <w:vAlign w:val="center"/>
            <w:hideMark/>
          </w:tcPr>
          <w:p w14:paraId="41AE046E"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hideMark/>
          </w:tcPr>
          <w:p w14:paraId="4BECD2F1" w14:textId="77777777" w:rsidR="00237EC0" w:rsidRPr="00635ECF" w:rsidRDefault="00237EC0" w:rsidP="00537D58">
            <w:pPr>
              <w:rPr>
                <w:rFonts w:ascii="Calibri" w:hAnsi="Calibri" w:cs="Calibri"/>
                <w:color w:val="000000"/>
                <w:sz w:val="16"/>
                <w:szCs w:val="16"/>
              </w:rPr>
            </w:pPr>
            <w:r w:rsidRPr="00997953">
              <w:rPr>
                <w:rFonts w:ascii="Calibri" w:hAnsi="Calibri" w:cs="Calibri"/>
                <w:b/>
                <w:color w:val="000000"/>
                <w:sz w:val="16"/>
                <w:szCs w:val="16"/>
              </w:rPr>
              <w:t>Tj+Tw</w:t>
            </w:r>
            <w:r w:rsidRPr="00997953">
              <w:rPr>
                <w:rFonts w:ascii="Calibri" w:hAnsi="Calibri" w:cs="Calibri"/>
                <w:color w:val="000000"/>
                <w:sz w:val="16"/>
                <w:szCs w:val="16"/>
              </w:rPr>
              <w:t xml:space="preserve"> - czas w dyspozycji na biegu jałowym wraz z czasem pozostawania w dyspozycji przy wyłączonym silniku (wariant A), </w:t>
            </w:r>
            <w:r>
              <w:rPr>
                <w:rFonts w:ascii="Calibri" w:hAnsi="Calibri" w:cs="Calibri"/>
                <w:color w:val="000000"/>
                <w:sz w:val="16"/>
                <w:szCs w:val="16"/>
              </w:rPr>
              <w:t xml:space="preserve">                                                    </w:t>
            </w:r>
            <w:r w:rsidRPr="00997953">
              <w:rPr>
                <w:rFonts w:ascii="Calibri" w:hAnsi="Calibri" w:cs="Calibri"/>
                <w:b/>
                <w:color w:val="000000"/>
                <w:sz w:val="16"/>
                <w:szCs w:val="16"/>
              </w:rPr>
              <w:t>Tw</w:t>
            </w:r>
            <w:r w:rsidRPr="00997953">
              <w:rPr>
                <w:rFonts w:ascii="Calibri" w:hAnsi="Calibri" w:cs="Calibri"/>
                <w:color w:val="000000"/>
                <w:sz w:val="16"/>
                <w:szCs w:val="16"/>
              </w:rPr>
              <w:t xml:space="preserve"> czas w dyspozycji przy wyłaczonym silniku (wariant B), </w:t>
            </w:r>
            <w:r>
              <w:rPr>
                <w:rFonts w:ascii="Calibri" w:hAnsi="Calibri" w:cs="Calibri"/>
                <w:color w:val="000000"/>
                <w:sz w:val="16"/>
                <w:szCs w:val="16"/>
              </w:rPr>
              <w:t xml:space="preserve">                                     </w:t>
            </w:r>
            <w:r w:rsidRPr="00997953">
              <w:rPr>
                <w:rFonts w:ascii="Calibri" w:hAnsi="Calibri" w:cs="Calibri"/>
                <w:b/>
                <w:color w:val="000000"/>
                <w:sz w:val="16"/>
                <w:szCs w:val="16"/>
              </w:rPr>
              <w:t>Ts</w:t>
            </w:r>
            <w:r w:rsidRPr="00997953">
              <w:rPr>
                <w:rFonts w:ascii="Calibri" w:hAnsi="Calibri" w:cs="Calibri"/>
                <w:color w:val="000000"/>
                <w:sz w:val="16"/>
                <w:szCs w:val="16"/>
              </w:rPr>
              <w:t xml:space="preserve"> - czas postoju (wariant C),</w:t>
            </w:r>
            <w:r>
              <w:rPr>
                <w:rFonts w:ascii="Calibri" w:hAnsi="Calibri" w:cs="Calibri"/>
                <w:color w:val="000000"/>
                <w:sz w:val="16"/>
                <w:szCs w:val="16"/>
              </w:rPr>
              <w:t xml:space="preserve">                    (lub czas awarii)</w:t>
            </w:r>
          </w:p>
        </w:tc>
        <w:tc>
          <w:tcPr>
            <w:tcW w:w="964" w:type="pct"/>
            <w:tcBorders>
              <w:top w:val="nil"/>
              <w:left w:val="nil"/>
              <w:bottom w:val="single" w:sz="4" w:space="0" w:color="auto"/>
              <w:right w:val="single" w:sz="4" w:space="0" w:color="auto"/>
            </w:tcBorders>
            <w:noWrap/>
            <w:vAlign w:val="bottom"/>
            <w:hideMark/>
          </w:tcPr>
          <w:p w14:paraId="57653F5E"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623CCE7D"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51CA8D57"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noWrap/>
            <w:vAlign w:val="bottom"/>
            <w:hideMark/>
          </w:tcPr>
          <w:p w14:paraId="629D2D14"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42D73660" w14:textId="77777777" w:rsidR="00237EC0" w:rsidRPr="00635ECF" w:rsidRDefault="00237EC0" w:rsidP="00537D58">
            <w:pPr>
              <w:rPr>
                <w:rFonts w:ascii="Calibri" w:hAnsi="Calibri" w:cs="Calibri"/>
                <w:color w:val="000000"/>
                <w:sz w:val="18"/>
                <w:szCs w:val="18"/>
              </w:rPr>
            </w:pPr>
          </w:p>
        </w:tc>
      </w:tr>
      <w:tr w:rsidR="00237EC0" w:rsidRPr="00635ECF" w14:paraId="7F32A5AF" w14:textId="77777777" w:rsidTr="00537D58">
        <w:trPr>
          <w:trHeight w:val="300"/>
        </w:trPr>
        <w:tc>
          <w:tcPr>
            <w:tcW w:w="3118" w:type="pct"/>
            <w:gridSpan w:val="7"/>
            <w:tcBorders>
              <w:top w:val="single" w:sz="4" w:space="0" w:color="auto"/>
              <w:left w:val="single" w:sz="4" w:space="0" w:color="auto"/>
              <w:bottom w:val="single" w:sz="4" w:space="0" w:color="auto"/>
              <w:right w:val="single" w:sz="4" w:space="0" w:color="auto"/>
            </w:tcBorders>
            <w:noWrap/>
            <w:vAlign w:val="bottom"/>
            <w:hideMark/>
          </w:tcPr>
          <w:p w14:paraId="279B66D8" w14:textId="77777777" w:rsidR="00237EC0" w:rsidRPr="00635ECF" w:rsidRDefault="00237EC0" w:rsidP="00537D58">
            <w:pPr>
              <w:jc w:val="center"/>
              <w:rPr>
                <w:rFonts w:ascii="Calibri" w:hAnsi="Calibri" w:cs="Calibri"/>
                <w:color w:val="000000"/>
                <w:sz w:val="18"/>
                <w:szCs w:val="18"/>
              </w:rPr>
            </w:pPr>
            <w:r w:rsidRPr="00635ECF">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noWrap/>
            <w:vAlign w:val="bottom"/>
            <w:hideMark/>
          </w:tcPr>
          <w:p w14:paraId="0FC529B0"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noWrap/>
            <w:vAlign w:val="bottom"/>
            <w:hideMark/>
          </w:tcPr>
          <w:p w14:paraId="19DD07C7" w14:textId="77777777" w:rsidR="00237EC0" w:rsidRPr="00635ECF" w:rsidRDefault="00237EC0" w:rsidP="00537D58">
            <w:pPr>
              <w:rPr>
                <w:rFonts w:ascii="Calibri" w:hAnsi="Calibri" w:cs="Calibri"/>
                <w:color w:val="000000"/>
                <w:sz w:val="18"/>
                <w:szCs w:val="18"/>
              </w:rPr>
            </w:pPr>
            <w:r w:rsidRPr="00635ECF">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4F8011AB" w14:textId="77777777" w:rsidR="00237EC0" w:rsidRPr="00635ECF" w:rsidRDefault="00237EC0" w:rsidP="00537D58">
            <w:pPr>
              <w:rPr>
                <w:rFonts w:ascii="Calibri" w:hAnsi="Calibri" w:cs="Calibri"/>
                <w:color w:val="000000"/>
                <w:sz w:val="18"/>
                <w:szCs w:val="18"/>
              </w:rPr>
            </w:pPr>
          </w:p>
        </w:tc>
      </w:tr>
    </w:tbl>
    <w:p w14:paraId="550B1F3D" w14:textId="77777777" w:rsidR="00237EC0" w:rsidRDefault="00237EC0" w:rsidP="00237EC0">
      <w:pPr>
        <w:contextualSpacing/>
        <w:rPr>
          <w:b/>
          <w:bCs/>
          <w:szCs w:val="22"/>
        </w:rPr>
      </w:pPr>
    </w:p>
    <w:p w14:paraId="26BA39F5" w14:textId="77777777" w:rsidR="00237EC0" w:rsidRDefault="00237EC0" w:rsidP="00237EC0">
      <w:pPr>
        <w:contextualSpacing/>
        <w:rPr>
          <w:b/>
          <w:bCs/>
          <w:szCs w:val="22"/>
        </w:rPr>
      </w:pPr>
    </w:p>
    <w:p w14:paraId="514E3AD4" w14:textId="77777777" w:rsidR="00237EC0" w:rsidRDefault="00237EC0" w:rsidP="00237EC0">
      <w:pPr>
        <w:contextualSpacing/>
        <w:rPr>
          <w:b/>
          <w:bCs/>
          <w:szCs w:val="22"/>
        </w:rPr>
      </w:pPr>
    </w:p>
    <w:p w14:paraId="4133B427" w14:textId="77777777" w:rsidR="00237EC0" w:rsidRDefault="00237EC0" w:rsidP="00237EC0">
      <w:pPr>
        <w:contextualSpacing/>
        <w:rPr>
          <w:b/>
          <w:bCs/>
          <w:szCs w:val="22"/>
        </w:rPr>
      </w:pPr>
    </w:p>
    <w:p w14:paraId="77930D89" w14:textId="77777777" w:rsidR="00237EC0" w:rsidRDefault="00237EC0" w:rsidP="00237EC0">
      <w:pPr>
        <w:contextualSpacing/>
        <w:rPr>
          <w:b/>
          <w:bCs/>
          <w:szCs w:val="22"/>
        </w:rPr>
      </w:pPr>
    </w:p>
    <w:p w14:paraId="5F7B4B03" w14:textId="77777777" w:rsidR="00237EC0" w:rsidRDefault="00237EC0" w:rsidP="00237EC0">
      <w:pPr>
        <w:contextualSpacing/>
        <w:rPr>
          <w:b/>
          <w:bCs/>
          <w:szCs w:val="22"/>
        </w:rPr>
      </w:pPr>
    </w:p>
    <w:p w14:paraId="17F990E0" w14:textId="77777777" w:rsidR="00237EC0" w:rsidRDefault="00237EC0" w:rsidP="00237EC0">
      <w:pPr>
        <w:contextualSpacing/>
        <w:rPr>
          <w:b/>
          <w:bCs/>
          <w:szCs w:val="22"/>
        </w:rPr>
      </w:pPr>
    </w:p>
    <w:p w14:paraId="5C37B299" w14:textId="77777777" w:rsidR="00237EC0" w:rsidRDefault="00237EC0" w:rsidP="00237EC0">
      <w:pPr>
        <w:contextualSpacing/>
        <w:rPr>
          <w:b/>
          <w:bCs/>
          <w:szCs w:val="22"/>
        </w:rPr>
      </w:pPr>
    </w:p>
    <w:p w14:paraId="5FCB6D86" w14:textId="77777777" w:rsidR="00237EC0" w:rsidRDefault="00237EC0" w:rsidP="00237EC0">
      <w:pPr>
        <w:contextualSpacing/>
        <w:rPr>
          <w:b/>
          <w:bCs/>
          <w:szCs w:val="22"/>
        </w:rPr>
      </w:pPr>
    </w:p>
    <w:p w14:paraId="1A3594A2" w14:textId="77777777" w:rsidR="00237EC0" w:rsidRDefault="00237EC0" w:rsidP="00237EC0">
      <w:pPr>
        <w:contextualSpacing/>
        <w:rPr>
          <w:b/>
          <w:bCs/>
          <w:szCs w:val="22"/>
        </w:rPr>
      </w:pPr>
    </w:p>
    <w:p w14:paraId="1493D45C" w14:textId="77777777" w:rsidR="00237EC0" w:rsidRDefault="00237EC0" w:rsidP="00237EC0">
      <w:pPr>
        <w:ind w:left="1495"/>
        <w:contextualSpacing/>
        <w:jc w:val="right"/>
        <w:rPr>
          <w:b/>
          <w:bCs/>
          <w:szCs w:val="22"/>
        </w:rPr>
      </w:pPr>
    </w:p>
    <w:p w14:paraId="0646882B" w14:textId="77777777" w:rsidR="00237EC0" w:rsidRDefault="00237EC0" w:rsidP="00237EC0">
      <w:pPr>
        <w:ind w:left="1495"/>
        <w:contextualSpacing/>
        <w:jc w:val="right"/>
        <w:rPr>
          <w:b/>
          <w:bCs/>
          <w:szCs w:val="22"/>
        </w:rPr>
      </w:pPr>
    </w:p>
    <w:p w14:paraId="5AE29CAE" w14:textId="77777777" w:rsidR="00237EC0" w:rsidRDefault="00237EC0" w:rsidP="00237EC0">
      <w:pPr>
        <w:ind w:left="1495"/>
        <w:contextualSpacing/>
        <w:jc w:val="right"/>
        <w:rPr>
          <w:b/>
          <w:bCs/>
          <w:szCs w:val="22"/>
        </w:rPr>
      </w:pPr>
    </w:p>
    <w:p w14:paraId="42A1AEDB" w14:textId="77777777" w:rsidR="00237EC0" w:rsidRDefault="00237EC0" w:rsidP="00237EC0">
      <w:pPr>
        <w:ind w:left="1495"/>
        <w:contextualSpacing/>
        <w:jc w:val="right"/>
        <w:rPr>
          <w:b/>
          <w:bCs/>
          <w:szCs w:val="22"/>
        </w:rPr>
      </w:pPr>
    </w:p>
    <w:p w14:paraId="4FBDD3C3" w14:textId="77777777" w:rsidR="00237EC0" w:rsidRDefault="00237EC0" w:rsidP="00237EC0">
      <w:pPr>
        <w:ind w:left="1495"/>
        <w:contextualSpacing/>
        <w:jc w:val="right"/>
        <w:rPr>
          <w:b/>
          <w:bCs/>
          <w:szCs w:val="22"/>
        </w:rPr>
      </w:pPr>
    </w:p>
    <w:p w14:paraId="4071AF44" w14:textId="77777777" w:rsidR="00237EC0" w:rsidRDefault="00237EC0" w:rsidP="00237EC0">
      <w:pPr>
        <w:ind w:left="1495"/>
        <w:contextualSpacing/>
        <w:jc w:val="right"/>
        <w:rPr>
          <w:b/>
          <w:bCs/>
          <w:szCs w:val="22"/>
        </w:rPr>
      </w:pPr>
    </w:p>
    <w:p w14:paraId="645D8BDB" w14:textId="77777777" w:rsidR="00237EC0" w:rsidRDefault="00237EC0" w:rsidP="00237EC0">
      <w:pPr>
        <w:ind w:left="1495"/>
        <w:contextualSpacing/>
        <w:jc w:val="right"/>
        <w:rPr>
          <w:b/>
          <w:bCs/>
          <w:szCs w:val="22"/>
        </w:rPr>
      </w:pPr>
    </w:p>
    <w:p w14:paraId="73CB4DB0" w14:textId="77777777" w:rsidR="00237EC0" w:rsidRDefault="00237EC0" w:rsidP="00237EC0">
      <w:pPr>
        <w:ind w:left="1495"/>
        <w:contextualSpacing/>
        <w:jc w:val="right"/>
        <w:rPr>
          <w:b/>
          <w:bCs/>
          <w:szCs w:val="22"/>
        </w:rPr>
      </w:pPr>
    </w:p>
    <w:p w14:paraId="59703FD0" w14:textId="77777777" w:rsidR="00237EC0" w:rsidRDefault="00237EC0" w:rsidP="00237EC0">
      <w:pPr>
        <w:ind w:left="1495"/>
        <w:contextualSpacing/>
        <w:jc w:val="right"/>
        <w:rPr>
          <w:b/>
          <w:bCs/>
          <w:szCs w:val="22"/>
        </w:rPr>
      </w:pPr>
    </w:p>
    <w:p w14:paraId="424CF78A" w14:textId="77777777" w:rsidR="00237EC0" w:rsidRDefault="00237EC0" w:rsidP="00237EC0">
      <w:pPr>
        <w:ind w:left="1495"/>
        <w:contextualSpacing/>
        <w:jc w:val="right"/>
        <w:rPr>
          <w:b/>
          <w:bCs/>
          <w:szCs w:val="22"/>
        </w:rPr>
      </w:pPr>
    </w:p>
    <w:p w14:paraId="1DC12EF8" w14:textId="77777777" w:rsidR="00237EC0" w:rsidRDefault="00237EC0" w:rsidP="00237EC0">
      <w:pPr>
        <w:ind w:left="1495"/>
        <w:contextualSpacing/>
        <w:jc w:val="right"/>
        <w:rPr>
          <w:b/>
          <w:bCs/>
          <w:szCs w:val="22"/>
        </w:rPr>
      </w:pPr>
    </w:p>
    <w:p w14:paraId="17339EA9" w14:textId="77777777" w:rsidR="00237EC0" w:rsidRDefault="00237EC0" w:rsidP="00237EC0">
      <w:pPr>
        <w:ind w:left="1495"/>
        <w:contextualSpacing/>
        <w:jc w:val="right"/>
        <w:rPr>
          <w:b/>
          <w:bCs/>
          <w:szCs w:val="22"/>
        </w:rPr>
      </w:pPr>
    </w:p>
    <w:p w14:paraId="325A8692" w14:textId="77777777" w:rsidR="00237EC0" w:rsidRDefault="00237EC0" w:rsidP="00237EC0">
      <w:pPr>
        <w:ind w:left="1495"/>
        <w:contextualSpacing/>
        <w:jc w:val="right"/>
        <w:rPr>
          <w:b/>
          <w:bCs/>
          <w:szCs w:val="22"/>
        </w:rPr>
      </w:pPr>
    </w:p>
    <w:p w14:paraId="55E96C53" w14:textId="77777777" w:rsidR="00237EC0" w:rsidRDefault="00237EC0" w:rsidP="00237EC0">
      <w:pPr>
        <w:ind w:left="1495"/>
        <w:contextualSpacing/>
        <w:jc w:val="right"/>
        <w:rPr>
          <w:b/>
          <w:bCs/>
          <w:szCs w:val="22"/>
        </w:rPr>
      </w:pPr>
    </w:p>
    <w:p w14:paraId="094FAC84" w14:textId="77777777" w:rsidR="00237EC0" w:rsidRDefault="00237EC0" w:rsidP="00237EC0">
      <w:pPr>
        <w:ind w:left="1495"/>
        <w:contextualSpacing/>
        <w:jc w:val="right"/>
        <w:rPr>
          <w:b/>
          <w:bCs/>
          <w:szCs w:val="22"/>
        </w:rPr>
      </w:pPr>
    </w:p>
    <w:p w14:paraId="76ED8B75" w14:textId="77777777" w:rsidR="00237EC0" w:rsidRDefault="00237EC0" w:rsidP="00237EC0">
      <w:pPr>
        <w:ind w:left="1495"/>
        <w:contextualSpacing/>
        <w:jc w:val="right"/>
        <w:rPr>
          <w:b/>
          <w:bCs/>
          <w:szCs w:val="22"/>
        </w:rPr>
      </w:pPr>
    </w:p>
    <w:p w14:paraId="120C0982" w14:textId="31A1ADFF" w:rsidR="00237EC0" w:rsidRPr="00BB23D4" w:rsidRDefault="00F64420" w:rsidP="00157F4D">
      <w:pPr>
        <w:spacing w:after="160" w:line="259" w:lineRule="auto"/>
        <w:rPr>
          <w:b/>
          <w:bCs/>
          <w:szCs w:val="22"/>
        </w:rPr>
      </w:pPr>
      <w:r>
        <w:rPr>
          <w:b/>
          <w:bCs/>
          <w:szCs w:val="22"/>
        </w:rPr>
        <w:br w:type="page"/>
      </w:r>
      <w:r w:rsidR="00237EC0" w:rsidRPr="00BB23D4">
        <w:rPr>
          <w:b/>
          <w:bCs/>
          <w:szCs w:val="22"/>
        </w:rPr>
        <w:lastRenderedPageBreak/>
        <w:t>Załącznik nr 1a do SOPZ</w:t>
      </w:r>
    </w:p>
    <w:p w14:paraId="029F083D" w14:textId="5CC5C115" w:rsidR="00237EC0" w:rsidRPr="000930C0" w:rsidRDefault="00237EC0" w:rsidP="00237EC0">
      <w:pPr>
        <w:ind w:left="1495"/>
        <w:contextualSpacing/>
        <w:jc w:val="right"/>
        <w:rPr>
          <w:b/>
          <w:bCs/>
          <w:szCs w:val="22"/>
        </w:rPr>
      </w:pPr>
      <w:r w:rsidRPr="00BB23D4">
        <w:rPr>
          <w:b/>
          <w:bCs/>
          <w:szCs w:val="22"/>
        </w:rPr>
        <w:t>zlecenie usługi sprzętowej bez monitoringu</w:t>
      </w:r>
    </w:p>
    <w:p w14:paraId="2A0BB90B" w14:textId="77777777" w:rsidR="00237EC0" w:rsidRPr="006C52B6" w:rsidRDefault="00237EC0" w:rsidP="00237EC0">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237EC0" w:rsidRPr="006C52B6" w14:paraId="4EAF383D" w14:textId="77777777" w:rsidTr="00537D58">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1EC6AD46" w14:textId="77777777" w:rsidR="00237EC0" w:rsidRPr="006C52B6" w:rsidRDefault="00237EC0" w:rsidP="00537D58">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60EE4A10" wp14:editId="309C2A1F">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6"/>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vAlign w:val="center"/>
            <w:hideMark/>
          </w:tcPr>
          <w:p w14:paraId="46F20B7B"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Zlecenie ZTK/../…./…. do umowy nr e_Ru ……                                                                                                                                            na wykonanie usługi sprzętowej</w:t>
            </w:r>
          </w:p>
        </w:tc>
      </w:tr>
      <w:tr w:rsidR="00237EC0" w:rsidRPr="006C52B6" w14:paraId="6A1C67DA" w14:textId="77777777" w:rsidTr="00537D58">
        <w:trPr>
          <w:trHeight w:val="600"/>
        </w:trPr>
        <w:tc>
          <w:tcPr>
            <w:tcW w:w="447" w:type="pct"/>
            <w:gridSpan w:val="2"/>
            <w:tcBorders>
              <w:top w:val="nil"/>
              <w:left w:val="single" w:sz="4" w:space="0" w:color="auto"/>
              <w:bottom w:val="single" w:sz="4" w:space="0" w:color="auto"/>
              <w:right w:val="single" w:sz="4" w:space="0" w:color="auto"/>
            </w:tcBorders>
            <w:noWrap/>
            <w:hideMark/>
          </w:tcPr>
          <w:p w14:paraId="330D4BBC"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201F4164"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r>
      <w:tr w:rsidR="00237EC0" w:rsidRPr="006C52B6" w14:paraId="2646E020" w14:textId="77777777" w:rsidTr="00537D58">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5EC8FDD2"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5FBE4325"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2122C4D3"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4DE59916"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7C2EB0F0" w14:textId="77777777" w:rsidR="00237EC0" w:rsidRPr="006C52B6" w:rsidRDefault="00237EC0" w:rsidP="00537D58">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237EC0" w:rsidRPr="006C52B6" w14:paraId="59A497D7" w14:textId="77777777" w:rsidTr="00537D58">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0810E5B3" w14:textId="77777777" w:rsidR="00237EC0" w:rsidRPr="006C52B6" w:rsidRDefault="00237EC0" w:rsidP="00537D58">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0B48AEBD"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7E6450AA"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697778F3"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2767F166"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r>
      <w:tr w:rsidR="00237EC0" w:rsidRPr="006C52B6" w14:paraId="3C8EF1C6" w14:textId="77777777" w:rsidTr="00537D58">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1A61FF61"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237EC0" w:rsidRPr="006C52B6" w14:paraId="3CF3CAE3" w14:textId="77777777" w:rsidTr="00537D58">
        <w:trPr>
          <w:trHeight w:val="300"/>
        </w:trPr>
        <w:tc>
          <w:tcPr>
            <w:tcW w:w="331" w:type="pct"/>
            <w:tcBorders>
              <w:top w:val="nil"/>
              <w:left w:val="nil"/>
              <w:bottom w:val="nil"/>
              <w:right w:val="nil"/>
            </w:tcBorders>
            <w:noWrap/>
            <w:vAlign w:val="bottom"/>
            <w:hideMark/>
          </w:tcPr>
          <w:p w14:paraId="52DE01FC" w14:textId="77777777" w:rsidR="00237EC0" w:rsidRPr="006C52B6"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29FEFE35" w14:textId="77777777" w:rsidR="00237EC0" w:rsidRPr="006C52B6"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366B130B" w14:textId="77777777" w:rsidR="00237EC0" w:rsidRPr="006C52B6"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44C65407" w14:textId="77777777" w:rsidR="00237EC0" w:rsidRPr="006C52B6" w:rsidRDefault="00237EC0" w:rsidP="00537D58">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079271E1" w14:textId="77777777" w:rsidR="00237EC0" w:rsidRPr="006C52B6" w:rsidRDefault="00237EC0" w:rsidP="00537D58">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18277658" w14:textId="77777777" w:rsidR="00237EC0" w:rsidRPr="006C52B6" w:rsidRDefault="00237EC0" w:rsidP="00537D58">
            <w:pPr>
              <w:rPr>
                <w:rFonts w:ascii="Calibri" w:hAnsi="Calibri" w:cs="Calibri"/>
                <w:color w:val="000000"/>
                <w:sz w:val="18"/>
                <w:szCs w:val="18"/>
              </w:rPr>
            </w:pPr>
          </w:p>
        </w:tc>
      </w:tr>
      <w:tr w:rsidR="00237EC0" w:rsidRPr="006C52B6" w14:paraId="7BBEB79A" w14:textId="77777777" w:rsidTr="00537D5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6FBB33CA"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237EC0" w:rsidRPr="006C52B6" w14:paraId="5D0F204D" w14:textId="77777777" w:rsidTr="00537D58">
        <w:trPr>
          <w:trHeight w:val="480"/>
        </w:trPr>
        <w:tc>
          <w:tcPr>
            <w:tcW w:w="331" w:type="pct"/>
            <w:tcBorders>
              <w:top w:val="nil"/>
              <w:left w:val="single" w:sz="4" w:space="0" w:color="auto"/>
              <w:bottom w:val="single" w:sz="4" w:space="0" w:color="auto"/>
              <w:right w:val="single" w:sz="4" w:space="0" w:color="auto"/>
            </w:tcBorders>
            <w:noWrap/>
            <w:vAlign w:val="center"/>
            <w:hideMark/>
          </w:tcPr>
          <w:p w14:paraId="5E968C73"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5096FB35"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4B2FFB84"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0AD0D9F0"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09457DA5"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49F1D1EC"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237EC0" w:rsidRPr="006C52B6" w14:paraId="467A09D9" w14:textId="77777777" w:rsidTr="00537D58">
        <w:trPr>
          <w:trHeight w:val="300"/>
        </w:trPr>
        <w:tc>
          <w:tcPr>
            <w:tcW w:w="331" w:type="pct"/>
            <w:tcBorders>
              <w:top w:val="nil"/>
              <w:left w:val="single" w:sz="4" w:space="0" w:color="auto"/>
              <w:bottom w:val="single" w:sz="4" w:space="0" w:color="auto"/>
              <w:right w:val="single" w:sz="4" w:space="0" w:color="auto"/>
            </w:tcBorders>
            <w:noWrap/>
            <w:vAlign w:val="bottom"/>
            <w:hideMark/>
          </w:tcPr>
          <w:p w14:paraId="28571473"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2FB83786"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4936EEEA"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5B785BAD"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3361DF6E"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4CC541CC"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r>
      <w:tr w:rsidR="00237EC0" w:rsidRPr="006C52B6" w14:paraId="223B4B2E" w14:textId="77777777" w:rsidTr="00537D58">
        <w:trPr>
          <w:trHeight w:val="1215"/>
        </w:trPr>
        <w:tc>
          <w:tcPr>
            <w:tcW w:w="331" w:type="pct"/>
            <w:tcBorders>
              <w:top w:val="nil"/>
              <w:left w:val="nil"/>
              <w:bottom w:val="nil"/>
              <w:right w:val="nil"/>
            </w:tcBorders>
            <w:noWrap/>
            <w:vAlign w:val="bottom"/>
            <w:hideMark/>
          </w:tcPr>
          <w:p w14:paraId="52D8A265" w14:textId="77777777" w:rsidR="00237EC0" w:rsidRPr="006C52B6"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5BDAF15A" w14:textId="77777777" w:rsidR="00237EC0" w:rsidRPr="006C52B6"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96A02C7" w14:textId="77777777" w:rsidR="00237EC0" w:rsidRPr="006C52B6"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72F97A82" w14:textId="77777777" w:rsidR="00237EC0" w:rsidRPr="006C52B6" w:rsidRDefault="00237EC0" w:rsidP="00537D58">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67DDD4EB" w14:textId="77777777" w:rsidR="00237EC0" w:rsidRPr="006C52B6" w:rsidRDefault="00237EC0" w:rsidP="00537D58">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443E39C6" w14:textId="77777777" w:rsidR="00237EC0" w:rsidRPr="006C52B6" w:rsidRDefault="00237EC0" w:rsidP="00537D58">
            <w:pPr>
              <w:rPr>
                <w:rFonts w:ascii="Calibri" w:hAnsi="Calibri" w:cs="Calibri"/>
                <w:color w:val="000000"/>
                <w:sz w:val="18"/>
                <w:szCs w:val="18"/>
              </w:rPr>
            </w:pPr>
          </w:p>
        </w:tc>
      </w:tr>
      <w:tr w:rsidR="00237EC0" w:rsidRPr="006C52B6" w14:paraId="19240902" w14:textId="77777777" w:rsidTr="00537D58">
        <w:trPr>
          <w:trHeight w:val="480"/>
        </w:trPr>
        <w:tc>
          <w:tcPr>
            <w:tcW w:w="331" w:type="pct"/>
            <w:tcBorders>
              <w:top w:val="nil"/>
              <w:left w:val="nil"/>
              <w:bottom w:val="nil"/>
              <w:right w:val="nil"/>
            </w:tcBorders>
            <w:noWrap/>
            <w:vAlign w:val="bottom"/>
            <w:hideMark/>
          </w:tcPr>
          <w:p w14:paraId="57BFECEA" w14:textId="77777777" w:rsidR="00237EC0" w:rsidRPr="006C52B6" w:rsidRDefault="00237EC0" w:rsidP="00537D58">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78F0B89A" w14:textId="77777777" w:rsidR="00237EC0" w:rsidRPr="006C52B6" w:rsidRDefault="00237EC0" w:rsidP="00537D58">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45E6E5DB" w14:textId="77777777" w:rsidR="00237EC0" w:rsidRPr="006C52B6" w:rsidRDefault="00237EC0" w:rsidP="00537D58">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460CCA6A" w14:textId="77777777" w:rsidR="00237EC0" w:rsidRPr="006C52B6" w:rsidRDefault="00237EC0" w:rsidP="00537D58">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73BE25C3"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60BBA133"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237EC0" w:rsidRPr="006C52B6" w14:paraId="41F075BF" w14:textId="77777777" w:rsidTr="00537D5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167A3F49"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6ADA97C7"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5EFD9957"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r>
      <w:tr w:rsidR="00237EC0" w:rsidRPr="006C52B6" w14:paraId="3EBE387C" w14:textId="77777777" w:rsidTr="00537D5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40E203BE"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39B66452" w14:textId="77777777" w:rsidR="00237EC0" w:rsidRPr="006C52B6" w:rsidRDefault="00237EC0" w:rsidP="00537D58">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25335E87" w14:textId="77777777" w:rsidR="00237EC0" w:rsidRPr="006C52B6" w:rsidRDefault="00237EC0" w:rsidP="00537D58">
            <w:pPr>
              <w:rPr>
                <w:rFonts w:ascii="Calibri" w:hAnsi="Calibri" w:cs="Calibri"/>
                <w:color w:val="000000"/>
                <w:sz w:val="18"/>
                <w:szCs w:val="18"/>
              </w:rPr>
            </w:pPr>
          </w:p>
        </w:tc>
      </w:tr>
    </w:tbl>
    <w:p w14:paraId="2289C5EA" w14:textId="77777777" w:rsidR="00237EC0" w:rsidRDefault="00237EC0" w:rsidP="00237EC0">
      <w:pPr>
        <w:tabs>
          <w:tab w:val="left" w:pos="180"/>
          <w:tab w:val="left" w:pos="851"/>
        </w:tabs>
        <w:rPr>
          <w:b/>
          <w:i/>
          <w:sz w:val="28"/>
          <w:szCs w:val="28"/>
        </w:rPr>
      </w:pPr>
    </w:p>
    <w:p w14:paraId="1A7A65D2" w14:textId="77777777" w:rsidR="00237EC0" w:rsidRDefault="00237EC0" w:rsidP="00237EC0">
      <w:pPr>
        <w:tabs>
          <w:tab w:val="left" w:pos="180"/>
          <w:tab w:val="left" w:pos="851"/>
        </w:tabs>
        <w:rPr>
          <w:b/>
          <w:i/>
          <w:sz w:val="28"/>
          <w:szCs w:val="28"/>
        </w:rPr>
      </w:pPr>
    </w:p>
    <w:p w14:paraId="64A0EB86" w14:textId="77777777" w:rsidR="00237EC0" w:rsidRDefault="00237EC0" w:rsidP="00237EC0">
      <w:pPr>
        <w:tabs>
          <w:tab w:val="left" w:pos="180"/>
          <w:tab w:val="left" w:pos="851"/>
        </w:tabs>
        <w:rPr>
          <w:b/>
          <w:i/>
          <w:sz w:val="28"/>
          <w:szCs w:val="28"/>
        </w:rPr>
      </w:pPr>
    </w:p>
    <w:p w14:paraId="0C786367" w14:textId="77777777" w:rsidR="00237EC0" w:rsidRDefault="00237EC0" w:rsidP="00237EC0">
      <w:pPr>
        <w:tabs>
          <w:tab w:val="left" w:pos="180"/>
          <w:tab w:val="left" w:pos="851"/>
        </w:tabs>
        <w:rPr>
          <w:b/>
          <w:i/>
          <w:sz w:val="28"/>
          <w:szCs w:val="28"/>
        </w:rPr>
      </w:pPr>
    </w:p>
    <w:p w14:paraId="018A133B" w14:textId="77777777" w:rsidR="00237EC0" w:rsidRDefault="00237EC0" w:rsidP="00237EC0">
      <w:pPr>
        <w:tabs>
          <w:tab w:val="left" w:pos="180"/>
          <w:tab w:val="left" w:pos="851"/>
        </w:tabs>
        <w:rPr>
          <w:b/>
          <w:i/>
          <w:sz w:val="28"/>
          <w:szCs w:val="28"/>
        </w:rPr>
      </w:pPr>
    </w:p>
    <w:p w14:paraId="29106360" w14:textId="77777777" w:rsidR="00237EC0" w:rsidRDefault="00237EC0" w:rsidP="00237EC0">
      <w:pPr>
        <w:tabs>
          <w:tab w:val="left" w:pos="180"/>
          <w:tab w:val="left" w:pos="851"/>
        </w:tabs>
        <w:rPr>
          <w:b/>
          <w:i/>
          <w:sz w:val="28"/>
          <w:szCs w:val="28"/>
        </w:rPr>
      </w:pPr>
    </w:p>
    <w:p w14:paraId="74C12267" w14:textId="77777777" w:rsidR="00237EC0" w:rsidRDefault="00237EC0" w:rsidP="00237EC0">
      <w:pPr>
        <w:tabs>
          <w:tab w:val="left" w:pos="180"/>
          <w:tab w:val="left" w:pos="851"/>
        </w:tabs>
        <w:rPr>
          <w:b/>
          <w:i/>
          <w:sz w:val="28"/>
          <w:szCs w:val="28"/>
        </w:rPr>
      </w:pPr>
    </w:p>
    <w:p w14:paraId="3051CE88" w14:textId="77777777" w:rsidR="00237EC0" w:rsidRDefault="00237EC0" w:rsidP="00237EC0">
      <w:pPr>
        <w:tabs>
          <w:tab w:val="left" w:pos="180"/>
          <w:tab w:val="left" w:pos="851"/>
        </w:tabs>
        <w:rPr>
          <w:b/>
          <w:i/>
          <w:sz w:val="28"/>
          <w:szCs w:val="28"/>
        </w:rPr>
      </w:pPr>
    </w:p>
    <w:p w14:paraId="4D6CF213" w14:textId="77777777" w:rsidR="00237EC0" w:rsidRDefault="00237EC0" w:rsidP="00237EC0">
      <w:pPr>
        <w:tabs>
          <w:tab w:val="left" w:pos="180"/>
          <w:tab w:val="left" w:pos="851"/>
        </w:tabs>
        <w:rPr>
          <w:b/>
          <w:i/>
          <w:sz w:val="28"/>
          <w:szCs w:val="28"/>
        </w:rPr>
      </w:pPr>
    </w:p>
    <w:p w14:paraId="678FA55B" w14:textId="77777777" w:rsidR="00237EC0" w:rsidRDefault="00237EC0" w:rsidP="00237EC0">
      <w:pPr>
        <w:tabs>
          <w:tab w:val="left" w:pos="180"/>
          <w:tab w:val="left" w:pos="851"/>
        </w:tabs>
        <w:rPr>
          <w:b/>
          <w:i/>
          <w:sz w:val="28"/>
          <w:szCs w:val="28"/>
        </w:rPr>
      </w:pPr>
    </w:p>
    <w:p w14:paraId="0CC787D4" w14:textId="77777777" w:rsidR="00237EC0" w:rsidRDefault="00237EC0" w:rsidP="00237EC0">
      <w:pPr>
        <w:tabs>
          <w:tab w:val="left" w:pos="180"/>
          <w:tab w:val="left" w:pos="851"/>
        </w:tabs>
        <w:rPr>
          <w:b/>
          <w:i/>
          <w:sz w:val="28"/>
          <w:szCs w:val="28"/>
        </w:rPr>
      </w:pPr>
    </w:p>
    <w:p w14:paraId="5DB2757A" w14:textId="77777777" w:rsidR="00237EC0" w:rsidRDefault="00237EC0" w:rsidP="00237EC0">
      <w:pPr>
        <w:tabs>
          <w:tab w:val="left" w:pos="180"/>
          <w:tab w:val="left" w:pos="851"/>
        </w:tabs>
        <w:rPr>
          <w:b/>
          <w:i/>
          <w:sz w:val="28"/>
          <w:szCs w:val="28"/>
        </w:rPr>
      </w:pPr>
    </w:p>
    <w:p w14:paraId="2251C2A2" w14:textId="77777777" w:rsidR="00237EC0" w:rsidRDefault="00237EC0" w:rsidP="00237EC0">
      <w:pPr>
        <w:tabs>
          <w:tab w:val="left" w:pos="180"/>
          <w:tab w:val="left" w:pos="851"/>
        </w:tabs>
        <w:rPr>
          <w:b/>
          <w:i/>
          <w:sz w:val="28"/>
          <w:szCs w:val="28"/>
        </w:rPr>
      </w:pPr>
    </w:p>
    <w:p w14:paraId="35A47740" w14:textId="77777777" w:rsidR="00237EC0" w:rsidRDefault="00237EC0" w:rsidP="00237EC0">
      <w:pPr>
        <w:tabs>
          <w:tab w:val="left" w:pos="180"/>
          <w:tab w:val="left" w:pos="851"/>
        </w:tabs>
        <w:rPr>
          <w:b/>
          <w:i/>
          <w:sz w:val="28"/>
          <w:szCs w:val="28"/>
        </w:rPr>
      </w:pPr>
    </w:p>
    <w:p w14:paraId="017FA726" w14:textId="77777777" w:rsidR="00237EC0" w:rsidRDefault="00237EC0" w:rsidP="00237EC0">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237EC0" w:rsidRPr="006C52B6" w14:paraId="2F215927" w14:textId="77777777" w:rsidTr="00537D58">
        <w:trPr>
          <w:trHeight w:val="300"/>
        </w:trPr>
        <w:tc>
          <w:tcPr>
            <w:tcW w:w="5000" w:type="pct"/>
            <w:gridSpan w:val="10"/>
            <w:noWrap/>
            <w:vAlign w:val="bottom"/>
            <w:hideMark/>
          </w:tcPr>
          <w:p w14:paraId="193C0891"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lastRenderedPageBreak/>
              <w:t>PRZEBIEG PRACY SPRZĘTU w dniu ……….. - ZLECENIE ……………………..</w:t>
            </w:r>
          </w:p>
        </w:tc>
      </w:tr>
      <w:tr w:rsidR="00237EC0" w:rsidRPr="006C52B6" w14:paraId="39698293" w14:textId="77777777" w:rsidTr="00537D58">
        <w:trPr>
          <w:trHeight w:val="300"/>
        </w:trPr>
        <w:tc>
          <w:tcPr>
            <w:tcW w:w="269" w:type="pct"/>
            <w:gridSpan w:val="2"/>
            <w:vMerge w:val="restart"/>
            <w:noWrap/>
            <w:vAlign w:val="center"/>
            <w:hideMark/>
          </w:tcPr>
          <w:p w14:paraId="2D65EE2B"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noWrap/>
            <w:vAlign w:val="bottom"/>
            <w:hideMark/>
          </w:tcPr>
          <w:p w14:paraId="3A6EC445"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noWrap/>
            <w:vAlign w:val="bottom"/>
            <w:hideMark/>
          </w:tcPr>
          <w:p w14:paraId="466C68B0"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noWrap/>
            <w:vAlign w:val="bottom"/>
            <w:hideMark/>
          </w:tcPr>
          <w:p w14:paraId="47F91362"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237EC0" w:rsidRPr="006C52B6" w14:paraId="1218427C" w14:textId="77777777" w:rsidTr="00537D58">
        <w:trPr>
          <w:trHeight w:val="975"/>
        </w:trPr>
        <w:tc>
          <w:tcPr>
            <w:tcW w:w="269" w:type="pct"/>
            <w:gridSpan w:val="2"/>
            <w:vMerge/>
            <w:vAlign w:val="center"/>
            <w:hideMark/>
          </w:tcPr>
          <w:p w14:paraId="1FC3116E" w14:textId="77777777" w:rsidR="00237EC0" w:rsidRPr="006C52B6" w:rsidRDefault="00237EC0" w:rsidP="00537D58">
            <w:pPr>
              <w:rPr>
                <w:rFonts w:ascii="Calibri" w:hAnsi="Calibri" w:cs="Calibri"/>
                <w:color w:val="000000"/>
                <w:sz w:val="18"/>
                <w:szCs w:val="18"/>
              </w:rPr>
            </w:pPr>
          </w:p>
        </w:tc>
        <w:tc>
          <w:tcPr>
            <w:tcW w:w="650" w:type="pct"/>
            <w:vAlign w:val="bottom"/>
            <w:hideMark/>
          </w:tcPr>
          <w:p w14:paraId="19805C24"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vAlign w:val="bottom"/>
            <w:hideMark/>
          </w:tcPr>
          <w:p w14:paraId="6C5B86E0"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vAlign w:val="bottom"/>
            <w:hideMark/>
          </w:tcPr>
          <w:p w14:paraId="0E522941"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noWrap/>
            <w:vAlign w:val="bottom"/>
            <w:hideMark/>
          </w:tcPr>
          <w:p w14:paraId="0105490E"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noWrap/>
            <w:vAlign w:val="bottom"/>
            <w:hideMark/>
          </w:tcPr>
          <w:p w14:paraId="42D05888"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vAlign w:val="bottom"/>
            <w:hideMark/>
          </w:tcPr>
          <w:p w14:paraId="4DE126F5"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vAlign w:val="bottom"/>
            <w:hideMark/>
          </w:tcPr>
          <w:p w14:paraId="51A06A3B"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237EC0" w:rsidRPr="006C52B6" w14:paraId="623AEBD9" w14:textId="77777777" w:rsidTr="00537D58">
        <w:trPr>
          <w:trHeight w:val="300"/>
        </w:trPr>
        <w:tc>
          <w:tcPr>
            <w:tcW w:w="269" w:type="pct"/>
            <w:gridSpan w:val="2"/>
            <w:vMerge w:val="restart"/>
            <w:noWrap/>
            <w:vAlign w:val="bottom"/>
            <w:hideMark/>
          </w:tcPr>
          <w:p w14:paraId="47BB5BD9"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noWrap/>
            <w:vAlign w:val="bottom"/>
            <w:hideMark/>
          </w:tcPr>
          <w:p w14:paraId="79BF74A3"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noWrap/>
            <w:vAlign w:val="bottom"/>
            <w:hideMark/>
          </w:tcPr>
          <w:p w14:paraId="40EA8521"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noWrap/>
            <w:vAlign w:val="bottom"/>
            <w:hideMark/>
          </w:tcPr>
          <w:p w14:paraId="00021CD5"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noWrap/>
            <w:vAlign w:val="bottom"/>
            <w:hideMark/>
          </w:tcPr>
          <w:p w14:paraId="6C18C2AF"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noWrap/>
            <w:vAlign w:val="bottom"/>
            <w:hideMark/>
          </w:tcPr>
          <w:p w14:paraId="0CF1B355"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noWrap/>
            <w:vAlign w:val="bottom"/>
            <w:hideMark/>
          </w:tcPr>
          <w:p w14:paraId="2F79799B"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r>
      <w:tr w:rsidR="00237EC0" w:rsidRPr="006C52B6" w14:paraId="0159E221" w14:textId="77777777" w:rsidTr="00537D58">
        <w:trPr>
          <w:trHeight w:val="300"/>
        </w:trPr>
        <w:tc>
          <w:tcPr>
            <w:tcW w:w="269" w:type="pct"/>
            <w:gridSpan w:val="2"/>
            <w:vMerge/>
            <w:vAlign w:val="center"/>
            <w:hideMark/>
          </w:tcPr>
          <w:p w14:paraId="0976DB0C" w14:textId="77777777" w:rsidR="00237EC0" w:rsidRPr="006C52B6" w:rsidRDefault="00237EC0" w:rsidP="00537D58">
            <w:pPr>
              <w:rPr>
                <w:rFonts w:ascii="Calibri" w:hAnsi="Calibri" w:cs="Calibri"/>
                <w:color w:val="000000"/>
                <w:sz w:val="22"/>
                <w:szCs w:val="22"/>
              </w:rPr>
            </w:pPr>
          </w:p>
        </w:tc>
        <w:tc>
          <w:tcPr>
            <w:tcW w:w="650" w:type="pct"/>
            <w:noWrap/>
            <w:vAlign w:val="bottom"/>
            <w:hideMark/>
          </w:tcPr>
          <w:p w14:paraId="2FBE0E76" w14:textId="77777777" w:rsidR="00237EC0" w:rsidRPr="006C52B6" w:rsidRDefault="00237EC0" w:rsidP="00537D58">
            <w:pPr>
              <w:rPr>
                <w:rFonts w:ascii="Calibri" w:hAnsi="Calibri" w:cs="Calibri"/>
                <w:color w:val="000000"/>
                <w:sz w:val="22"/>
                <w:szCs w:val="22"/>
              </w:rPr>
            </w:pPr>
            <w:r w:rsidRPr="006C52B6">
              <w:rPr>
                <w:rFonts w:ascii="Calibri" w:hAnsi="Calibri" w:cs="Calibri"/>
                <w:color w:val="000000"/>
                <w:sz w:val="22"/>
                <w:szCs w:val="22"/>
              </w:rPr>
              <w:t> </w:t>
            </w:r>
          </w:p>
        </w:tc>
        <w:tc>
          <w:tcPr>
            <w:tcW w:w="725" w:type="pct"/>
            <w:noWrap/>
            <w:vAlign w:val="bottom"/>
            <w:hideMark/>
          </w:tcPr>
          <w:p w14:paraId="293D9A10" w14:textId="77777777" w:rsidR="00237EC0" w:rsidRPr="006C52B6" w:rsidRDefault="00237EC0" w:rsidP="00537D58">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3B4C1F72" w14:textId="77777777" w:rsidR="00237EC0" w:rsidRPr="006C52B6" w:rsidRDefault="00237EC0" w:rsidP="00537D58">
            <w:pPr>
              <w:rPr>
                <w:rFonts w:ascii="Calibri" w:hAnsi="Calibri" w:cs="Calibri"/>
                <w:color w:val="000000"/>
                <w:sz w:val="22"/>
                <w:szCs w:val="22"/>
              </w:rPr>
            </w:pPr>
          </w:p>
        </w:tc>
        <w:tc>
          <w:tcPr>
            <w:tcW w:w="425" w:type="pct"/>
            <w:vMerge/>
            <w:vAlign w:val="center"/>
            <w:hideMark/>
          </w:tcPr>
          <w:p w14:paraId="725F24C3" w14:textId="77777777" w:rsidR="00237EC0" w:rsidRPr="006C52B6" w:rsidRDefault="00237EC0" w:rsidP="00537D58">
            <w:pPr>
              <w:rPr>
                <w:rFonts w:ascii="Calibri" w:hAnsi="Calibri" w:cs="Calibri"/>
                <w:color w:val="000000"/>
                <w:sz w:val="22"/>
                <w:szCs w:val="22"/>
              </w:rPr>
            </w:pPr>
          </w:p>
        </w:tc>
        <w:tc>
          <w:tcPr>
            <w:tcW w:w="306" w:type="pct"/>
            <w:vMerge/>
            <w:vAlign w:val="center"/>
            <w:hideMark/>
          </w:tcPr>
          <w:p w14:paraId="47125090" w14:textId="77777777" w:rsidR="00237EC0" w:rsidRPr="006C52B6" w:rsidRDefault="00237EC0" w:rsidP="00537D58">
            <w:pPr>
              <w:rPr>
                <w:rFonts w:ascii="Calibri" w:hAnsi="Calibri" w:cs="Calibri"/>
                <w:color w:val="000000"/>
                <w:sz w:val="22"/>
                <w:szCs w:val="22"/>
              </w:rPr>
            </w:pPr>
          </w:p>
        </w:tc>
        <w:tc>
          <w:tcPr>
            <w:tcW w:w="769" w:type="pct"/>
            <w:gridSpan w:val="2"/>
            <w:vMerge/>
            <w:vAlign w:val="center"/>
            <w:hideMark/>
          </w:tcPr>
          <w:p w14:paraId="24A98ABE" w14:textId="77777777" w:rsidR="00237EC0" w:rsidRPr="006C52B6" w:rsidRDefault="00237EC0" w:rsidP="00537D58">
            <w:pPr>
              <w:rPr>
                <w:rFonts w:ascii="Calibri" w:hAnsi="Calibri" w:cs="Calibri"/>
                <w:color w:val="000000"/>
                <w:sz w:val="22"/>
                <w:szCs w:val="22"/>
              </w:rPr>
            </w:pPr>
          </w:p>
        </w:tc>
        <w:tc>
          <w:tcPr>
            <w:tcW w:w="807" w:type="pct"/>
            <w:vMerge/>
            <w:vAlign w:val="center"/>
            <w:hideMark/>
          </w:tcPr>
          <w:p w14:paraId="173C5A1E" w14:textId="77777777" w:rsidR="00237EC0" w:rsidRPr="006C52B6" w:rsidRDefault="00237EC0" w:rsidP="00537D58">
            <w:pPr>
              <w:rPr>
                <w:rFonts w:ascii="Calibri" w:hAnsi="Calibri" w:cs="Calibri"/>
                <w:color w:val="000000"/>
                <w:sz w:val="22"/>
                <w:szCs w:val="22"/>
              </w:rPr>
            </w:pPr>
          </w:p>
        </w:tc>
      </w:tr>
      <w:tr w:rsidR="00237EC0" w:rsidRPr="006C52B6" w14:paraId="20AC105E" w14:textId="77777777" w:rsidTr="00537D58">
        <w:trPr>
          <w:trHeight w:val="300"/>
        </w:trPr>
        <w:tc>
          <w:tcPr>
            <w:tcW w:w="269" w:type="pct"/>
            <w:gridSpan w:val="2"/>
            <w:vMerge w:val="restart"/>
            <w:noWrap/>
            <w:vAlign w:val="bottom"/>
            <w:hideMark/>
          </w:tcPr>
          <w:p w14:paraId="7044CC6D"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noWrap/>
            <w:vAlign w:val="bottom"/>
            <w:hideMark/>
          </w:tcPr>
          <w:p w14:paraId="1A635388"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noWrap/>
            <w:vAlign w:val="bottom"/>
            <w:hideMark/>
          </w:tcPr>
          <w:p w14:paraId="6F885701"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noWrap/>
            <w:vAlign w:val="bottom"/>
            <w:hideMark/>
          </w:tcPr>
          <w:p w14:paraId="5C7EAFF5"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noWrap/>
            <w:vAlign w:val="bottom"/>
            <w:hideMark/>
          </w:tcPr>
          <w:p w14:paraId="033127BE"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noWrap/>
            <w:vAlign w:val="bottom"/>
            <w:hideMark/>
          </w:tcPr>
          <w:p w14:paraId="0FCE606B"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noWrap/>
            <w:vAlign w:val="bottom"/>
            <w:hideMark/>
          </w:tcPr>
          <w:p w14:paraId="7B55ABC8" w14:textId="77777777" w:rsidR="00237EC0" w:rsidRPr="006C52B6" w:rsidRDefault="00237EC0" w:rsidP="00537D58">
            <w:pPr>
              <w:jc w:val="center"/>
              <w:rPr>
                <w:rFonts w:ascii="Calibri" w:hAnsi="Calibri" w:cs="Calibri"/>
                <w:color w:val="000000"/>
                <w:sz w:val="22"/>
                <w:szCs w:val="22"/>
              </w:rPr>
            </w:pPr>
            <w:r w:rsidRPr="006C52B6">
              <w:rPr>
                <w:rFonts w:ascii="Calibri" w:hAnsi="Calibri" w:cs="Calibri"/>
                <w:color w:val="000000"/>
                <w:sz w:val="22"/>
                <w:szCs w:val="22"/>
              </w:rPr>
              <w:t> </w:t>
            </w:r>
          </w:p>
        </w:tc>
      </w:tr>
      <w:tr w:rsidR="00237EC0" w:rsidRPr="006C52B6" w14:paraId="03150C5E" w14:textId="77777777" w:rsidTr="00537D58">
        <w:trPr>
          <w:trHeight w:val="300"/>
        </w:trPr>
        <w:tc>
          <w:tcPr>
            <w:tcW w:w="269" w:type="pct"/>
            <w:gridSpan w:val="2"/>
            <w:vMerge/>
            <w:vAlign w:val="center"/>
            <w:hideMark/>
          </w:tcPr>
          <w:p w14:paraId="03FCB19B" w14:textId="77777777" w:rsidR="00237EC0" w:rsidRPr="006C52B6" w:rsidRDefault="00237EC0" w:rsidP="00537D58">
            <w:pPr>
              <w:rPr>
                <w:rFonts w:ascii="Calibri" w:hAnsi="Calibri" w:cs="Calibri"/>
                <w:color w:val="000000"/>
                <w:sz w:val="22"/>
                <w:szCs w:val="22"/>
              </w:rPr>
            </w:pPr>
          </w:p>
        </w:tc>
        <w:tc>
          <w:tcPr>
            <w:tcW w:w="650" w:type="pct"/>
            <w:noWrap/>
            <w:vAlign w:val="bottom"/>
            <w:hideMark/>
          </w:tcPr>
          <w:p w14:paraId="1036376A" w14:textId="77777777" w:rsidR="00237EC0" w:rsidRPr="006C52B6" w:rsidRDefault="00237EC0" w:rsidP="00537D58">
            <w:pPr>
              <w:rPr>
                <w:rFonts w:ascii="Calibri" w:hAnsi="Calibri" w:cs="Calibri"/>
                <w:color w:val="000000"/>
                <w:sz w:val="22"/>
                <w:szCs w:val="22"/>
              </w:rPr>
            </w:pPr>
            <w:r w:rsidRPr="006C52B6">
              <w:rPr>
                <w:rFonts w:ascii="Calibri" w:hAnsi="Calibri" w:cs="Calibri"/>
                <w:color w:val="000000"/>
                <w:sz w:val="22"/>
                <w:szCs w:val="22"/>
              </w:rPr>
              <w:t> </w:t>
            </w:r>
          </w:p>
        </w:tc>
        <w:tc>
          <w:tcPr>
            <w:tcW w:w="725" w:type="pct"/>
            <w:noWrap/>
            <w:vAlign w:val="bottom"/>
            <w:hideMark/>
          </w:tcPr>
          <w:p w14:paraId="0AF8A884" w14:textId="77777777" w:rsidR="00237EC0" w:rsidRPr="006C52B6" w:rsidRDefault="00237EC0" w:rsidP="00537D58">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00657C9D" w14:textId="77777777" w:rsidR="00237EC0" w:rsidRPr="006C52B6" w:rsidRDefault="00237EC0" w:rsidP="00537D58">
            <w:pPr>
              <w:rPr>
                <w:rFonts w:ascii="Calibri" w:hAnsi="Calibri" w:cs="Calibri"/>
                <w:color w:val="000000"/>
                <w:sz w:val="22"/>
                <w:szCs w:val="22"/>
              </w:rPr>
            </w:pPr>
          </w:p>
        </w:tc>
        <w:tc>
          <w:tcPr>
            <w:tcW w:w="425" w:type="pct"/>
            <w:vMerge/>
            <w:vAlign w:val="center"/>
            <w:hideMark/>
          </w:tcPr>
          <w:p w14:paraId="506A5067" w14:textId="77777777" w:rsidR="00237EC0" w:rsidRPr="006C52B6" w:rsidRDefault="00237EC0" w:rsidP="00537D58">
            <w:pPr>
              <w:rPr>
                <w:rFonts w:ascii="Calibri" w:hAnsi="Calibri" w:cs="Calibri"/>
                <w:color w:val="000000"/>
                <w:sz w:val="22"/>
                <w:szCs w:val="22"/>
              </w:rPr>
            </w:pPr>
          </w:p>
        </w:tc>
        <w:tc>
          <w:tcPr>
            <w:tcW w:w="306" w:type="pct"/>
            <w:vMerge/>
            <w:vAlign w:val="center"/>
            <w:hideMark/>
          </w:tcPr>
          <w:p w14:paraId="199B5032" w14:textId="77777777" w:rsidR="00237EC0" w:rsidRPr="006C52B6" w:rsidRDefault="00237EC0" w:rsidP="00537D58">
            <w:pPr>
              <w:rPr>
                <w:rFonts w:ascii="Calibri" w:hAnsi="Calibri" w:cs="Calibri"/>
                <w:color w:val="000000"/>
                <w:sz w:val="22"/>
                <w:szCs w:val="22"/>
              </w:rPr>
            </w:pPr>
          </w:p>
        </w:tc>
        <w:tc>
          <w:tcPr>
            <w:tcW w:w="769" w:type="pct"/>
            <w:gridSpan w:val="2"/>
            <w:vMerge/>
            <w:vAlign w:val="center"/>
            <w:hideMark/>
          </w:tcPr>
          <w:p w14:paraId="766048AE" w14:textId="77777777" w:rsidR="00237EC0" w:rsidRPr="006C52B6" w:rsidRDefault="00237EC0" w:rsidP="00537D58">
            <w:pPr>
              <w:rPr>
                <w:rFonts w:ascii="Calibri" w:hAnsi="Calibri" w:cs="Calibri"/>
                <w:color w:val="000000"/>
                <w:sz w:val="22"/>
                <w:szCs w:val="22"/>
              </w:rPr>
            </w:pPr>
          </w:p>
        </w:tc>
        <w:tc>
          <w:tcPr>
            <w:tcW w:w="807" w:type="pct"/>
            <w:vMerge/>
            <w:vAlign w:val="center"/>
            <w:hideMark/>
          </w:tcPr>
          <w:p w14:paraId="66D13617" w14:textId="77777777" w:rsidR="00237EC0" w:rsidRPr="006C52B6" w:rsidRDefault="00237EC0" w:rsidP="00537D58">
            <w:pPr>
              <w:rPr>
                <w:rFonts w:ascii="Calibri" w:hAnsi="Calibri" w:cs="Calibri"/>
                <w:color w:val="000000"/>
                <w:sz w:val="22"/>
                <w:szCs w:val="22"/>
              </w:rPr>
            </w:pPr>
          </w:p>
        </w:tc>
      </w:tr>
      <w:tr w:rsidR="00237EC0" w:rsidRPr="006C52B6" w14:paraId="7BFD063C" w14:textId="77777777" w:rsidTr="00537D58">
        <w:trPr>
          <w:trHeight w:val="300"/>
        </w:trPr>
        <w:tc>
          <w:tcPr>
            <w:tcW w:w="269" w:type="pct"/>
            <w:gridSpan w:val="2"/>
            <w:noWrap/>
            <w:vAlign w:val="bottom"/>
            <w:hideMark/>
          </w:tcPr>
          <w:p w14:paraId="598816DD" w14:textId="77777777" w:rsidR="00237EC0" w:rsidRPr="006C52B6" w:rsidRDefault="00237EC0" w:rsidP="00537D58">
            <w:pPr>
              <w:rPr>
                <w:rFonts w:ascii="Calibri" w:hAnsi="Calibri" w:cs="Calibri"/>
                <w:color w:val="000000"/>
                <w:sz w:val="22"/>
                <w:szCs w:val="22"/>
              </w:rPr>
            </w:pPr>
          </w:p>
        </w:tc>
        <w:tc>
          <w:tcPr>
            <w:tcW w:w="650" w:type="pct"/>
            <w:noWrap/>
            <w:vAlign w:val="bottom"/>
            <w:hideMark/>
          </w:tcPr>
          <w:p w14:paraId="54E1F647" w14:textId="77777777" w:rsidR="00237EC0" w:rsidRPr="006C52B6" w:rsidRDefault="00237EC0" w:rsidP="00537D58">
            <w:pPr>
              <w:rPr>
                <w:rFonts w:ascii="Calibri" w:hAnsi="Calibri" w:cs="Calibri"/>
                <w:color w:val="000000"/>
                <w:sz w:val="22"/>
                <w:szCs w:val="22"/>
              </w:rPr>
            </w:pPr>
          </w:p>
        </w:tc>
        <w:tc>
          <w:tcPr>
            <w:tcW w:w="725" w:type="pct"/>
            <w:noWrap/>
            <w:vAlign w:val="bottom"/>
            <w:hideMark/>
          </w:tcPr>
          <w:p w14:paraId="7BB1D20A" w14:textId="77777777" w:rsidR="00237EC0" w:rsidRPr="006C52B6" w:rsidRDefault="00237EC0" w:rsidP="00537D58">
            <w:pPr>
              <w:rPr>
                <w:rFonts w:ascii="Calibri" w:hAnsi="Calibri" w:cs="Calibri"/>
                <w:color w:val="000000"/>
                <w:sz w:val="22"/>
                <w:szCs w:val="22"/>
              </w:rPr>
            </w:pPr>
          </w:p>
        </w:tc>
        <w:tc>
          <w:tcPr>
            <w:tcW w:w="1048" w:type="pct"/>
            <w:noWrap/>
            <w:vAlign w:val="bottom"/>
            <w:hideMark/>
          </w:tcPr>
          <w:p w14:paraId="6FD3B813" w14:textId="77777777" w:rsidR="00237EC0" w:rsidRPr="006C52B6" w:rsidRDefault="00237EC0" w:rsidP="00537D58">
            <w:pPr>
              <w:rPr>
                <w:rFonts w:ascii="Calibri" w:hAnsi="Calibri" w:cs="Calibri"/>
                <w:color w:val="000000"/>
                <w:sz w:val="22"/>
                <w:szCs w:val="22"/>
              </w:rPr>
            </w:pPr>
          </w:p>
        </w:tc>
        <w:tc>
          <w:tcPr>
            <w:tcW w:w="425" w:type="pct"/>
            <w:noWrap/>
            <w:vAlign w:val="bottom"/>
            <w:hideMark/>
          </w:tcPr>
          <w:p w14:paraId="2849A737" w14:textId="77777777" w:rsidR="00237EC0" w:rsidRPr="006C52B6" w:rsidRDefault="00237EC0" w:rsidP="00537D58">
            <w:pPr>
              <w:rPr>
                <w:rFonts w:ascii="Calibri" w:hAnsi="Calibri" w:cs="Calibri"/>
                <w:color w:val="000000"/>
                <w:sz w:val="22"/>
                <w:szCs w:val="22"/>
              </w:rPr>
            </w:pPr>
          </w:p>
        </w:tc>
        <w:tc>
          <w:tcPr>
            <w:tcW w:w="306" w:type="pct"/>
            <w:noWrap/>
            <w:vAlign w:val="bottom"/>
            <w:hideMark/>
          </w:tcPr>
          <w:p w14:paraId="2CA0BBA1" w14:textId="77777777" w:rsidR="00237EC0" w:rsidRPr="006C52B6" w:rsidRDefault="00237EC0" w:rsidP="00537D58">
            <w:pPr>
              <w:rPr>
                <w:rFonts w:ascii="Calibri" w:hAnsi="Calibri" w:cs="Calibri"/>
                <w:color w:val="000000"/>
                <w:sz w:val="22"/>
                <w:szCs w:val="22"/>
              </w:rPr>
            </w:pPr>
          </w:p>
        </w:tc>
        <w:tc>
          <w:tcPr>
            <w:tcW w:w="769" w:type="pct"/>
            <w:gridSpan w:val="2"/>
            <w:noWrap/>
            <w:vAlign w:val="bottom"/>
            <w:hideMark/>
          </w:tcPr>
          <w:p w14:paraId="2D4AD061" w14:textId="77777777" w:rsidR="00237EC0" w:rsidRPr="006C52B6" w:rsidRDefault="00237EC0" w:rsidP="00537D58">
            <w:pPr>
              <w:rPr>
                <w:rFonts w:ascii="Calibri" w:hAnsi="Calibri" w:cs="Calibri"/>
                <w:color w:val="000000"/>
                <w:sz w:val="22"/>
                <w:szCs w:val="22"/>
              </w:rPr>
            </w:pPr>
          </w:p>
        </w:tc>
        <w:tc>
          <w:tcPr>
            <w:tcW w:w="807" w:type="pct"/>
            <w:noWrap/>
            <w:vAlign w:val="bottom"/>
            <w:hideMark/>
          </w:tcPr>
          <w:p w14:paraId="2A28D841" w14:textId="77777777" w:rsidR="00237EC0" w:rsidRPr="006C52B6" w:rsidRDefault="00237EC0" w:rsidP="00537D58">
            <w:pPr>
              <w:rPr>
                <w:rFonts w:ascii="Calibri" w:hAnsi="Calibri" w:cs="Calibri"/>
                <w:color w:val="000000"/>
                <w:sz w:val="22"/>
                <w:szCs w:val="22"/>
              </w:rPr>
            </w:pPr>
          </w:p>
        </w:tc>
      </w:tr>
      <w:tr w:rsidR="00237EC0" w:rsidRPr="006C52B6" w14:paraId="53A57279" w14:textId="77777777" w:rsidTr="00537D58">
        <w:trPr>
          <w:trHeight w:val="300"/>
        </w:trPr>
        <w:tc>
          <w:tcPr>
            <w:tcW w:w="5000" w:type="pct"/>
            <w:gridSpan w:val="10"/>
            <w:noWrap/>
            <w:vAlign w:val="bottom"/>
            <w:hideMark/>
          </w:tcPr>
          <w:p w14:paraId="34E516B8"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237EC0" w:rsidRPr="006C52B6" w14:paraId="1F4C2EC4" w14:textId="77777777" w:rsidTr="00537D58">
        <w:trPr>
          <w:trHeight w:val="960"/>
        </w:trPr>
        <w:tc>
          <w:tcPr>
            <w:tcW w:w="212" w:type="pct"/>
            <w:vAlign w:val="center"/>
            <w:hideMark/>
          </w:tcPr>
          <w:p w14:paraId="0D257FCD"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vAlign w:val="center"/>
            <w:hideMark/>
          </w:tcPr>
          <w:p w14:paraId="72A487E7"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vAlign w:val="center"/>
            <w:hideMark/>
          </w:tcPr>
          <w:p w14:paraId="2CFE9E1B"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vAlign w:val="center"/>
            <w:hideMark/>
          </w:tcPr>
          <w:p w14:paraId="3F044EF2"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vAlign w:val="center"/>
            <w:hideMark/>
          </w:tcPr>
          <w:p w14:paraId="23556B4A"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vAlign w:val="center"/>
            <w:hideMark/>
          </w:tcPr>
          <w:p w14:paraId="1F01B367"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237EC0" w:rsidRPr="006C52B6" w14:paraId="0D845242" w14:textId="77777777" w:rsidTr="00537D58">
        <w:trPr>
          <w:trHeight w:val="450"/>
        </w:trPr>
        <w:tc>
          <w:tcPr>
            <w:tcW w:w="3614" w:type="pct"/>
            <w:gridSpan w:val="8"/>
            <w:noWrap/>
            <w:vAlign w:val="bottom"/>
            <w:hideMark/>
          </w:tcPr>
          <w:p w14:paraId="48AADF75"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noWrap/>
            <w:vAlign w:val="bottom"/>
            <w:hideMark/>
          </w:tcPr>
          <w:p w14:paraId="5E4B6591"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 </w:t>
            </w:r>
          </w:p>
        </w:tc>
      </w:tr>
      <w:tr w:rsidR="00237EC0" w:rsidRPr="006C52B6" w14:paraId="05A6722A" w14:textId="77777777" w:rsidTr="00537D58">
        <w:trPr>
          <w:trHeight w:val="615"/>
        </w:trPr>
        <w:tc>
          <w:tcPr>
            <w:tcW w:w="212" w:type="pct"/>
            <w:noWrap/>
            <w:vAlign w:val="center"/>
            <w:hideMark/>
          </w:tcPr>
          <w:p w14:paraId="285454A4"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vAlign w:val="bottom"/>
            <w:hideMark/>
          </w:tcPr>
          <w:p w14:paraId="463FE6ED"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noWrap/>
            <w:vAlign w:val="bottom"/>
            <w:hideMark/>
          </w:tcPr>
          <w:p w14:paraId="1C8AF9A7"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425" w:type="pct"/>
            <w:noWrap/>
            <w:vAlign w:val="bottom"/>
            <w:hideMark/>
          </w:tcPr>
          <w:p w14:paraId="1A983032"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noWrap/>
            <w:vAlign w:val="bottom"/>
            <w:hideMark/>
          </w:tcPr>
          <w:p w14:paraId="5B7DAE4D"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7F94AC64" w14:textId="77777777" w:rsidR="00237EC0" w:rsidRPr="006C52B6" w:rsidRDefault="00237EC0" w:rsidP="00537D58">
            <w:pPr>
              <w:rPr>
                <w:rFonts w:ascii="Calibri" w:hAnsi="Calibri" w:cs="Calibri"/>
                <w:color w:val="000000"/>
                <w:sz w:val="18"/>
                <w:szCs w:val="18"/>
              </w:rPr>
            </w:pPr>
          </w:p>
        </w:tc>
      </w:tr>
      <w:tr w:rsidR="00237EC0" w:rsidRPr="006C52B6" w14:paraId="1FEC8BC6" w14:textId="77777777" w:rsidTr="00537D58">
        <w:trPr>
          <w:trHeight w:val="300"/>
        </w:trPr>
        <w:tc>
          <w:tcPr>
            <w:tcW w:w="3117" w:type="pct"/>
            <w:gridSpan w:val="6"/>
            <w:noWrap/>
            <w:vAlign w:val="bottom"/>
            <w:hideMark/>
          </w:tcPr>
          <w:p w14:paraId="5D767638" w14:textId="77777777" w:rsidR="00237EC0" w:rsidRPr="006C52B6" w:rsidRDefault="00237EC0" w:rsidP="00537D58">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noWrap/>
            <w:vAlign w:val="bottom"/>
            <w:hideMark/>
          </w:tcPr>
          <w:p w14:paraId="24A22EB1" w14:textId="77777777" w:rsidR="00237EC0" w:rsidRPr="006C52B6" w:rsidRDefault="00237EC0" w:rsidP="00537D58">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7CE608CD" w14:textId="77777777" w:rsidR="00237EC0" w:rsidRPr="006C52B6" w:rsidRDefault="00237EC0" w:rsidP="00537D58">
            <w:pPr>
              <w:rPr>
                <w:rFonts w:ascii="Calibri" w:hAnsi="Calibri" w:cs="Calibri"/>
                <w:color w:val="000000"/>
                <w:sz w:val="18"/>
                <w:szCs w:val="18"/>
              </w:rPr>
            </w:pPr>
          </w:p>
        </w:tc>
      </w:tr>
    </w:tbl>
    <w:p w14:paraId="50BAE29A" w14:textId="77777777" w:rsidR="00237EC0" w:rsidRDefault="00237EC0" w:rsidP="00237EC0">
      <w:pPr>
        <w:tabs>
          <w:tab w:val="left" w:pos="180"/>
          <w:tab w:val="left" w:pos="851"/>
        </w:tabs>
        <w:rPr>
          <w:b/>
          <w:i/>
          <w:sz w:val="28"/>
          <w:szCs w:val="28"/>
        </w:rPr>
      </w:pPr>
    </w:p>
    <w:p w14:paraId="2C940636" w14:textId="77777777" w:rsidR="00237EC0" w:rsidRDefault="00237EC0" w:rsidP="00237EC0">
      <w:pPr>
        <w:tabs>
          <w:tab w:val="left" w:pos="180"/>
          <w:tab w:val="left" w:pos="851"/>
        </w:tabs>
        <w:rPr>
          <w:b/>
          <w:i/>
          <w:sz w:val="28"/>
          <w:szCs w:val="28"/>
        </w:rPr>
      </w:pPr>
    </w:p>
    <w:p w14:paraId="45BF1E68" w14:textId="77777777" w:rsidR="00237EC0" w:rsidRDefault="00237EC0" w:rsidP="00237EC0">
      <w:pPr>
        <w:tabs>
          <w:tab w:val="left" w:pos="180"/>
          <w:tab w:val="left" w:pos="851"/>
        </w:tabs>
        <w:rPr>
          <w:b/>
          <w:i/>
          <w:sz w:val="28"/>
          <w:szCs w:val="28"/>
        </w:rPr>
        <w:sectPr w:rsidR="00237EC0" w:rsidSect="00237EC0">
          <w:pgSz w:w="11907" w:h="16840" w:code="9"/>
          <w:pgMar w:top="1418" w:right="1418" w:bottom="1418" w:left="1418" w:header="709" w:footer="176" w:gutter="0"/>
          <w:cols w:space="708"/>
          <w:docGrid w:linePitch="360"/>
        </w:sectPr>
      </w:pPr>
    </w:p>
    <w:p w14:paraId="4FFE5EFC" w14:textId="23C8E710" w:rsidR="00237EC0" w:rsidRPr="00157F4D" w:rsidRDefault="00157F4D" w:rsidP="00237EC0">
      <w:pPr>
        <w:spacing w:line="360" w:lineRule="auto"/>
        <w:jc w:val="right"/>
        <w:rPr>
          <w:b/>
          <w:i/>
          <w:sz w:val="18"/>
          <w:szCs w:val="18"/>
        </w:rPr>
      </w:pPr>
      <w:r w:rsidRPr="00157F4D">
        <w:rPr>
          <w:b/>
          <w:i/>
          <w:sz w:val="18"/>
          <w:szCs w:val="18"/>
        </w:rPr>
        <w:lastRenderedPageBreak/>
        <w:t>Z</w:t>
      </w:r>
      <w:r w:rsidR="00237EC0" w:rsidRPr="00157F4D">
        <w:rPr>
          <w:b/>
          <w:i/>
          <w:sz w:val="18"/>
          <w:szCs w:val="18"/>
        </w:rPr>
        <w:t xml:space="preserve">ałącznik nr  2 do SOPZ </w:t>
      </w:r>
    </w:p>
    <w:tbl>
      <w:tblPr>
        <w:tblW w:w="5000" w:type="pct"/>
        <w:tblCellMar>
          <w:left w:w="70" w:type="dxa"/>
          <w:right w:w="70" w:type="dxa"/>
        </w:tblCellMar>
        <w:tblLook w:val="04A0" w:firstRow="1" w:lastRow="0" w:firstColumn="1" w:lastColumn="0" w:noHBand="0" w:noVBand="1"/>
      </w:tblPr>
      <w:tblGrid>
        <w:gridCol w:w="818"/>
        <w:gridCol w:w="1251"/>
        <w:gridCol w:w="1717"/>
        <w:gridCol w:w="2022"/>
        <w:gridCol w:w="1608"/>
        <w:gridCol w:w="1608"/>
        <w:gridCol w:w="3039"/>
        <w:gridCol w:w="1036"/>
        <w:gridCol w:w="905"/>
      </w:tblGrid>
      <w:tr w:rsidR="00237EC0" w:rsidRPr="00157F4D" w14:paraId="7090088F" w14:textId="77777777" w:rsidTr="00157F4D">
        <w:trPr>
          <w:trHeight w:val="300"/>
        </w:trPr>
        <w:tc>
          <w:tcPr>
            <w:tcW w:w="1351" w:type="pct"/>
            <w:gridSpan w:val="3"/>
            <w:tcBorders>
              <w:top w:val="nil"/>
              <w:left w:val="nil"/>
              <w:bottom w:val="nil"/>
              <w:right w:val="nil"/>
            </w:tcBorders>
            <w:vAlign w:val="center"/>
            <w:hideMark/>
          </w:tcPr>
          <w:p w14:paraId="6C8ED644" w14:textId="77777777" w:rsidR="00237EC0" w:rsidRPr="00157F4D" w:rsidRDefault="00237EC0" w:rsidP="00537D58">
            <w:pPr>
              <w:jc w:val="center"/>
              <w:rPr>
                <w:color w:val="000000"/>
                <w:sz w:val="18"/>
                <w:szCs w:val="18"/>
              </w:rPr>
            </w:pPr>
            <w:r w:rsidRPr="00157F4D">
              <w:rPr>
                <w:color w:val="000000"/>
                <w:sz w:val="18"/>
                <w:szCs w:val="18"/>
              </w:rPr>
              <w:t>Wykonawca usług</w:t>
            </w:r>
          </w:p>
        </w:tc>
        <w:tc>
          <w:tcPr>
            <w:tcW w:w="722" w:type="pct"/>
            <w:tcBorders>
              <w:top w:val="nil"/>
              <w:left w:val="nil"/>
              <w:bottom w:val="nil"/>
              <w:right w:val="nil"/>
            </w:tcBorders>
            <w:noWrap/>
            <w:vAlign w:val="bottom"/>
            <w:hideMark/>
          </w:tcPr>
          <w:p w14:paraId="3EBEDE0C"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3B594934"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6B5A175F" w14:textId="77777777" w:rsidR="00237EC0" w:rsidRPr="00157F4D" w:rsidRDefault="00237EC0" w:rsidP="00537D58">
            <w:pPr>
              <w:rPr>
                <w:color w:val="000000"/>
                <w:sz w:val="18"/>
                <w:szCs w:val="18"/>
              </w:rPr>
            </w:pPr>
          </w:p>
        </w:tc>
        <w:tc>
          <w:tcPr>
            <w:tcW w:w="1778" w:type="pct"/>
            <w:gridSpan w:val="3"/>
            <w:tcBorders>
              <w:top w:val="nil"/>
              <w:left w:val="nil"/>
              <w:bottom w:val="nil"/>
              <w:right w:val="nil"/>
            </w:tcBorders>
            <w:noWrap/>
            <w:vAlign w:val="center"/>
            <w:hideMark/>
          </w:tcPr>
          <w:p w14:paraId="7A3F7C49" w14:textId="77777777" w:rsidR="00237EC0" w:rsidRPr="00157F4D" w:rsidRDefault="00237EC0" w:rsidP="00537D58">
            <w:pPr>
              <w:jc w:val="center"/>
              <w:rPr>
                <w:color w:val="000000"/>
                <w:sz w:val="18"/>
                <w:szCs w:val="18"/>
              </w:rPr>
            </w:pPr>
            <w:r w:rsidRPr="00157F4D">
              <w:rPr>
                <w:color w:val="000000"/>
                <w:sz w:val="18"/>
                <w:szCs w:val="18"/>
              </w:rPr>
              <w:t>miejscowość .............,dn.................</w:t>
            </w:r>
          </w:p>
        </w:tc>
      </w:tr>
      <w:tr w:rsidR="00237EC0" w:rsidRPr="00157F4D" w14:paraId="4BEC5E1C" w14:textId="77777777" w:rsidTr="00157F4D">
        <w:trPr>
          <w:trHeight w:val="480"/>
        </w:trPr>
        <w:tc>
          <w:tcPr>
            <w:tcW w:w="1351" w:type="pct"/>
            <w:gridSpan w:val="3"/>
            <w:tcBorders>
              <w:top w:val="nil"/>
              <w:left w:val="nil"/>
              <w:bottom w:val="nil"/>
              <w:right w:val="nil"/>
            </w:tcBorders>
            <w:vAlign w:val="center"/>
            <w:hideMark/>
          </w:tcPr>
          <w:p w14:paraId="60A54285" w14:textId="77777777" w:rsidR="00237EC0" w:rsidRPr="00157F4D" w:rsidRDefault="00237EC0" w:rsidP="00537D58">
            <w:pPr>
              <w:jc w:val="center"/>
              <w:rPr>
                <w:color w:val="000000"/>
                <w:sz w:val="18"/>
                <w:szCs w:val="18"/>
              </w:rPr>
            </w:pPr>
            <w:r w:rsidRPr="00157F4D">
              <w:rPr>
                <w:color w:val="000000"/>
                <w:sz w:val="18"/>
                <w:szCs w:val="18"/>
              </w:rPr>
              <w:t>(pełna nazwa firmy, adres lub pieczątka)</w:t>
            </w:r>
          </w:p>
        </w:tc>
        <w:tc>
          <w:tcPr>
            <w:tcW w:w="722" w:type="pct"/>
            <w:tcBorders>
              <w:top w:val="nil"/>
              <w:left w:val="nil"/>
              <w:bottom w:val="nil"/>
              <w:right w:val="nil"/>
            </w:tcBorders>
            <w:noWrap/>
            <w:vAlign w:val="bottom"/>
            <w:hideMark/>
          </w:tcPr>
          <w:p w14:paraId="3EF5C9CC"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764B7D02"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4907B721" w14:textId="77777777" w:rsidR="00237EC0" w:rsidRPr="00157F4D" w:rsidRDefault="00237EC0" w:rsidP="00537D58">
            <w:pPr>
              <w:rPr>
                <w:color w:val="000000"/>
                <w:sz w:val="18"/>
                <w:szCs w:val="18"/>
              </w:rPr>
            </w:pPr>
          </w:p>
        </w:tc>
        <w:tc>
          <w:tcPr>
            <w:tcW w:w="1085" w:type="pct"/>
            <w:tcBorders>
              <w:top w:val="nil"/>
              <w:left w:val="nil"/>
              <w:bottom w:val="nil"/>
              <w:right w:val="nil"/>
            </w:tcBorders>
            <w:noWrap/>
            <w:vAlign w:val="bottom"/>
            <w:hideMark/>
          </w:tcPr>
          <w:p w14:paraId="48093B23" w14:textId="77777777" w:rsidR="00237EC0" w:rsidRPr="00157F4D" w:rsidRDefault="00237EC0" w:rsidP="00537D58">
            <w:pPr>
              <w:rPr>
                <w:color w:val="000000"/>
                <w:sz w:val="18"/>
                <w:szCs w:val="18"/>
              </w:rPr>
            </w:pPr>
          </w:p>
        </w:tc>
        <w:tc>
          <w:tcPr>
            <w:tcW w:w="370" w:type="pct"/>
            <w:tcBorders>
              <w:top w:val="nil"/>
              <w:left w:val="nil"/>
              <w:bottom w:val="nil"/>
              <w:right w:val="nil"/>
            </w:tcBorders>
            <w:noWrap/>
            <w:vAlign w:val="bottom"/>
            <w:hideMark/>
          </w:tcPr>
          <w:p w14:paraId="252E98DD" w14:textId="77777777" w:rsidR="00237EC0" w:rsidRPr="00157F4D" w:rsidRDefault="00237EC0" w:rsidP="00537D58">
            <w:pPr>
              <w:rPr>
                <w:color w:val="000000"/>
                <w:sz w:val="18"/>
                <w:szCs w:val="18"/>
              </w:rPr>
            </w:pPr>
          </w:p>
        </w:tc>
        <w:tc>
          <w:tcPr>
            <w:tcW w:w="323" w:type="pct"/>
            <w:tcBorders>
              <w:top w:val="nil"/>
              <w:left w:val="nil"/>
              <w:bottom w:val="nil"/>
              <w:right w:val="nil"/>
            </w:tcBorders>
            <w:noWrap/>
            <w:vAlign w:val="bottom"/>
            <w:hideMark/>
          </w:tcPr>
          <w:p w14:paraId="07AB2663" w14:textId="77777777" w:rsidR="00237EC0" w:rsidRPr="00157F4D" w:rsidRDefault="00237EC0" w:rsidP="00537D58">
            <w:pPr>
              <w:rPr>
                <w:color w:val="000000"/>
                <w:sz w:val="18"/>
                <w:szCs w:val="18"/>
              </w:rPr>
            </w:pPr>
          </w:p>
        </w:tc>
      </w:tr>
      <w:tr w:rsidR="00237EC0" w:rsidRPr="00157F4D" w14:paraId="250A1581" w14:textId="77777777" w:rsidTr="00157F4D">
        <w:trPr>
          <w:trHeight w:val="1075"/>
        </w:trPr>
        <w:tc>
          <w:tcPr>
            <w:tcW w:w="1351" w:type="pct"/>
            <w:gridSpan w:val="3"/>
            <w:tcBorders>
              <w:top w:val="nil"/>
              <w:left w:val="nil"/>
              <w:bottom w:val="nil"/>
              <w:right w:val="nil"/>
            </w:tcBorders>
            <w:noWrap/>
            <w:vAlign w:val="center"/>
            <w:hideMark/>
          </w:tcPr>
          <w:p w14:paraId="45E33036" w14:textId="229CD3C0" w:rsidR="00237EC0" w:rsidRPr="00157F4D" w:rsidRDefault="00237EC0" w:rsidP="00537D58">
            <w:pPr>
              <w:jc w:val="center"/>
              <w:rPr>
                <w:color w:val="000000"/>
                <w:sz w:val="18"/>
                <w:szCs w:val="18"/>
              </w:rPr>
            </w:pPr>
            <w:r w:rsidRPr="00157F4D">
              <w:rPr>
                <w:color w:val="000000"/>
                <w:sz w:val="18"/>
                <w:szCs w:val="18"/>
              </w:rPr>
              <w:t>…………………………………………………….</w:t>
            </w:r>
          </w:p>
        </w:tc>
        <w:tc>
          <w:tcPr>
            <w:tcW w:w="722" w:type="pct"/>
            <w:tcBorders>
              <w:top w:val="nil"/>
              <w:left w:val="nil"/>
              <w:bottom w:val="nil"/>
              <w:right w:val="nil"/>
            </w:tcBorders>
            <w:noWrap/>
            <w:vAlign w:val="bottom"/>
            <w:hideMark/>
          </w:tcPr>
          <w:p w14:paraId="37BD71DE"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79C61ADA"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400108CB" w14:textId="77777777" w:rsidR="00237EC0" w:rsidRPr="00157F4D" w:rsidRDefault="00237EC0" w:rsidP="00537D58">
            <w:pPr>
              <w:rPr>
                <w:color w:val="000000"/>
                <w:sz w:val="18"/>
                <w:szCs w:val="18"/>
              </w:rPr>
            </w:pPr>
          </w:p>
        </w:tc>
        <w:tc>
          <w:tcPr>
            <w:tcW w:w="1085" w:type="pct"/>
            <w:tcBorders>
              <w:top w:val="nil"/>
              <w:left w:val="nil"/>
              <w:bottom w:val="nil"/>
              <w:right w:val="nil"/>
            </w:tcBorders>
            <w:noWrap/>
            <w:vAlign w:val="bottom"/>
            <w:hideMark/>
          </w:tcPr>
          <w:p w14:paraId="02BB274C" w14:textId="77777777" w:rsidR="00237EC0" w:rsidRPr="00157F4D" w:rsidRDefault="00237EC0" w:rsidP="00537D58">
            <w:pPr>
              <w:rPr>
                <w:color w:val="000000"/>
                <w:sz w:val="18"/>
                <w:szCs w:val="18"/>
              </w:rPr>
            </w:pPr>
          </w:p>
        </w:tc>
        <w:tc>
          <w:tcPr>
            <w:tcW w:w="370" w:type="pct"/>
            <w:tcBorders>
              <w:top w:val="nil"/>
              <w:left w:val="nil"/>
              <w:bottom w:val="nil"/>
              <w:right w:val="nil"/>
            </w:tcBorders>
            <w:noWrap/>
            <w:vAlign w:val="bottom"/>
            <w:hideMark/>
          </w:tcPr>
          <w:p w14:paraId="60DF3007" w14:textId="77777777" w:rsidR="00237EC0" w:rsidRPr="00157F4D" w:rsidRDefault="00237EC0" w:rsidP="00537D58">
            <w:pPr>
              <w:rPr>
                <w:color w:val="000000"/>
                <w:sz w:val="18"/>
                <w:szCs w:val="18"/>
              </w:rPr>
            </w:pPr>
          </w:p>
        </w:tc>
        <w:tc>
          <w:tcPr>
            <w:tcW w:w="323" w:type="pct"/>
            <w:tcBorders>
              <w:top w:val="nil"/>
              <w:left w:val="nil"/>
              <w:bottom w:val="nil"/>
              <w:right w:val="nil"/>
            </w:tcBorders>
            <w:noWrap/>
            <w:vAlign w:val="bottom"/>
            <w:hideMark/>
          </w:tcPr>
          <w:p w14:paraId="6D4256D5" w14:textId="77777777" w:rsidR="00237EC0" w:rsidRPr="00157F4D" w:rsidRDefault="00237EC0" w:rsidP="00537D58">
            <w:pPr>
              <w:rPr>
                <w:color w:val="000000"/>
                <w:sz w:val="18"/>
                <w:szCs w:val="18"/>
              </w:rPr>
            </w:pPr>
          </w:p>
        </w:tc>
      </w:tr>
      <w:tr w:rsidR="00237EC0" w:rsidRPr="00157F4D" w14:paraId="50B04162" w14:textId="77777777" w:rsidTr="00157F4D">
        <w:trPr>
          <w:trHeight w:val="300"/>
        </w:trPr>
        <w:tc>
          <w:tcPr>
            <w:tcW w:w="292" w:type="pct"/>
            <w:tcBorders>
              <w:top w:val="nil"/>
              <w:left w:val="nil"/>
              <w:bottom w:val="nil"/>
              <w:right w:val="nil"/>
            </w:tcBorders>
            <w:noWrap/>
            <w:vAlign w:val="bottom"/>
            <w:hideMark/>
          </w:tcPr>
          <w:p w14:paraId="0EE7AD8A" w14:textId="77777777" w:rsidR="00237EC0" w:rsidRPr="00157F4D" w:rsidRDefault="00237EC0" w:rsidP="00537D58">
            <w:pPr>
              <w:rPr>
                <w:color w:val="000000"/>
                <w:sz w:val="18"/>
                <w:szCs w:val="18"/>
              </w:rPr>
            </w:pPr>
          </w:p>
        </w:tc>
        <w:tc>
          <w:tcPr>
            <w:tcW w:w="447" w:type="pct"/>
            <w:tcBorders>
              <w:top w:val="nil"/>
              <w:left w:val="nil"/>
              <w:bottom w:val="nil"/>
              <w:right w:val="nil"/>
            </w:tcBorders>
            <w:noWrap/>
            <w:vAlign w:val="bottom"/>
            <w:hideMark/>
          </w:tcPr>
          <w:p w14:paraId="68F93908" w14:textId="77777777" w:rsidR="00237EC0" w:rsidRPr="00157F4D" w:rsidRDefault="00237EC0" w:rsidP="00537D58">
            <w:pPr>
              <w:rPr>
                <w:color w:val="000000"/>
                <w:sz w:val="18"/>
                <w:szCs w:val="18"/>
              </w:rPr>
            </w:pPr>
          </w:p>
        </w:tc>
        <w:tc>
          <w:tcPr>
            <w:tcW w:w="3568" w:type="pct"/>
            <w:gridSpan w:val="5"/>
            <w:tcBorders>
              <w:top w:val="nil"/>
              <w:left w:val="nil"/>
              <w:bottom w:val="nil"/>
              <w:right w:val="nil"/>
            </w:tcBorders>
            <w:vAlign w:val="center"/>
            <w:hideMark/>
          </w:tcPr>
          <w:p w14:paraId="3C0DE70F" w14:textId="77777777" w:rsidR="00237EC0" w:rsidRPr="00157F4D" w:rsidRDefault="00237EC0" w:rsidP="00537D58">
            <w:pPr>
              <w:jc w:val="center"/>
              <w:rPr>
                <w:color w:val="000000"/>
                <w:sz w:val="18"/>
                <w:szCs w:val="18"/>
              </w:rPr>
            </w:pPr>
            <w:r w:rsidRPr="00157F4D">
              <w:rPr>
                <w:color w:val="000000"/>
                <w:sz w:val="18"/>
                <w:szCs w:val="18"/>
              </w:rPr>
              <w:t>Miesięczny protokół usług PMT/../…./….</w:t>
            </w:r>
          </w:p>
        </w:tc>
        <w:tc>
          <w:tcPr>
            <w:tcW w:w="370" w:type="pct"/>
            <w:tcBorders>
              <w:top w:val="nil"/>
              <w:left w:val="nil"/>
              <w:bottom w:val="nil"/>
              <w:right w:val="nil"/>
            </w:tcBorders>
            <w:noWrap/>
            <w:vAlign w:val="bottom"/>
            <w:hideMark/>
          </w:tcPr>
          <w:p w14:paraId="7C660DA7" w14:textId="77777777" w:rsidR="00237EC0" w:rsidRPr="00157F4D" w:rsidRDefault="00237EC0" w:rsidP="00537D58">
            <w:pPr>
              <w:rPr>
                <w:color w:val="000000"/>
                <w:sz w:val="18"/>
                <w:szCs w:val="18"/>
              </w:rPr>
            </w:pPr>
          </w:p>
        </w:tc>
        <w:tc>
          <w:tcPr>
            <w:tcW w:w="323" w:type="pct"/>
            <w:tcBorders>
              <w:top w:val="nil"/>
              <w:left w:val="nil"/>
              <w:bottom w:val="nil"/>
              <w:right w:val="nil"/>
            </w:tcBorders>
            <w:noWrap/>
            <w:vAlign w:val="bottom"/>
            <w:hideMark/>
          </w:tcPr>
          <w:p w14:paraId="7226AC63" w14:textId="77777777" w:rsidR="00237EC0" w:rsidRPr="00157F4D" w:rsidRDefault="00237EC0" w:rsidP="00537D58">
            <w:pPr>
              <w:rPr>
                <w:color w:val="000000"/>
                <w:sz w:val="18"/>
                <w:szCs w:val="18"/>
              </w:rPr>
            </w:pPr>
          </w:p>
        </w:tc>
      </w:tr>
      <w:tr w:rsidR="00237EC0" w:rsidRPr="00157F4D" w14:paraId="5A631EC0" w14:textId="77777777" w:rsidTr="00157F4D">
        <w:trPr>
          <w:trHeight w:val="300"/>
        </w:trPr>
        <w:tc>
          <w:tcPr>
            <w:tcW w:w="292" w:type="pct"/>
            <w:tcBorders>
              <w:top w:val="nil"/>
              <w:left w:val="nil"/>
              <w:bottom w:val="nil"/>
              <w:right w:val="nil"/>
            </w:tcBorders>
            <w:noWrap/>
            <w:vAlign w:val="bottom"/>
            <w:hideMark/>
          </w:tcPr>
          <w:p w14:paraId="14C92A57" w14:textId="77777777" w:rsidR="00237EC0" w:rsidRPr="00157F4D" w:rsidRDefault="00237EC0" w:rsidP="00537D58">
            <w:pPr>
              <w:rPr>
                <w:color w:val="000000"/>
                <w:sz w:val="18"/>
                <w:szCs w:val="18"/>
              </w:rPr>
            </w:pPr>
          </w:p>
        </w:tc>
        <w:tc>
          <w:tcPr>
            <w:tcW w:w="447" w:type="pct"/>
            <w:tcBorders>
              <w:top w:val="nil"/>
              <w:left w:val="nil"/>
              <w:bottom w:val="nil"/>
              <w:right w:val="nil"/>
            </w:tcBorders>
            <w:noWrap/>
            <w:vAlign w:val="bottom"/>
            <w:hideMark/>
          </w:tcPr>
          <w:p w14:paraId="046A0800" w14:textId="77777777" w:rsidR="00237EC0" w:rsidRPr="00157F4D" w:rsidRDefault="00237EC0" w:rsidP="00537D58">
            <w:pPr>
              <w:rPr>
                <w:color w:val="000000"/>
                <w:sz w:val="18"/>
                <w:szCs w:val="18"/>
              </w:rPr>
            </w:pPr>
          </w:p>
        </w:tc>
        <w:tc>
          <w:tcPr>
            <w:tcW w:w="3568" w:type="pct"/>
            <w:gridSpan w:val="5"/>
            <w:tcBorders>
              <w:top w:val="nil"/>
              <w:left w:val="nil"/>
              <w:bottom w:val="nil"/>
              <w:right w:val="nil"/>
            </w:tcBorders>
            <w:vAlign w:val="center"/>
            <w:hideMark/>
          </w:tcPr>
          <w:p w14:paraId="72C1AAE8" w14:textId="77777777" w:rsidR="00237EC0" w:rsidRPr="00157F4D" w:rsidRDefault="00237EC0" w:rsidP="00537D58">
            <w:pPr>
              <w:jc w:val="center"/>
              <w:rPr>
                <w:color w:val="000000"/>
                <w:sz w:val="18"/>
                <w:szCs w:val="18"/>
              </w:rPr>
            </w:pPr>
            <w:r w:rsidRPr="00157F4D">
              <w:rPr>
                <w:color w:val="000000"/>
                <w:sz w:val="18"/>
                <w:szCs w:val="18"/>
              </w:rPr>
              <w:t>do umowy nr e_Ru ……... za miesiąc …./..</w:t>
            </w:r>
          </w:p>
        </w:tc>
        <w:tc>
          <w:tcPr>
            <w:tcW w:w="370" w:type="pct"/>
            <w:tcBorders>
              <w:top w:val="nil"/>
              <w:left w:val="nil"/>
              <w:bottom w:val="nil"/>
              <w:right w:val="nil"/>
            </w:tcBorders>
            <w:noWrap/>
            <w:vAlign w:val="bottom"/>
            <w:hideMark/>
          </w:tcPr>
          <w:p w14:paraId="0AC68E5B" w14:textId="77777777" w:rsidR="00237EC0" w:rsidRPr="00157F4D" w:rsidRDefault="00237EC0" w:rsidP="00537D58">
            <w:pPr>
              <w:rPr>
                <w:color w:val="000000"/>
                <w:sz w:val="18"/>
                <w:szCs w:val="18"/>
              </w:rPr>
            </w:pPr>
          </w:p>
        </w:tc>
        <w:tc>
          <w:tcPr>
            <w:tcW w:w="323" w:type="pct"/>
            <w:tcBorders>
              <w:top w:val="nil"/>
              <w:left w:val="nil"/>
              <w:bottom w:val="nil"/>
              <w:right w:val="nil"/>
            </w:tcBorders>
            <w:noWrap/>
            <w:vAlign w:val="bottom"/>
            <w:hideMark/>
          </w:tcPr>
          <w:p w14:paraId="7E4FE723" w14:textId="77777777" w:rsidR="00237EC0" w:rsidRPr="00157F4D" w:rsidRDefault="00237EC0" w:rsidP="00537D58">
            <w:pPr>
              <w:rPr>
                <w:color w:val="000000"/>
                <w:sz w:val="18"/>
                <w:szCs w:val="18"/>
              </w:rPr>
            </w:pPr>
          </w:p>
        </w:tc>
      </w:tr>
      <w:tr w:rsidR="00237EC0" w:rsidRPr="00157F4D" w14:paraId="6E0EF8A9" w14:textId="77777777" w:rsidTr="00157F4D">
        <w:trPr>
          <w:trHeight w:val="300"/>
        </w:trPr>
        <w:tc>
          <w:tcPr>
            <w:tcW w:w="292" w:type="pct"/>
            <w:tcBorders>
              <w:top w:val="nil"/>
              <w:left w:val="nil"/>
              <w:bottom w:val="nil"/>
              <w:right w:val="nil"/>
            </w:tcBorders>
            <w:noWrap/>
            <w:vAlign w:val="bottom"/>
            <w:hideMark/>
          </w:tcPr>
          <w:p w14:paraId="279FA177" w14:textId="77777777" w:rsidR="00237EC0" w:rsidRPr="00157F4D" w:rsidRDefault="00237EC0" w:rsidP="00537D58">
            <w:pPr>
              <w:rPr>
                <w:color w:val="000000"/>
                <w:sz w:val="18"/>
                <w:szCs w:val="18"/>
              </w:rPr>
            </w:pPr>
          </w:p>
        </w:tc>
        <w:tc>
          <w:tcPr>
            <w:tcW w:w="447" w:type="pct"/>
            <w:tcBorders>
              <w:top w:val="nil"/>
              <w:left w:val="nil"/>
              <w:bottom w:val="nil"/>
              <w:right w:val="nil"/>
            </w:tcBorders>
            <w:noWrap/>
            <w:vAlign w:val="bottom"/>
            <w:hideMark/>
          </w:tcPr>
          <w:p w14:paraId="3202136B" w14:textId="77777777" w:rsidR="00237EC0" w:rsidRPr="00157F4D" w:rsidRDefault="00237EC0" w:rsidP="00537D58">
            <w:pPr>
              <w:rPr>
                <w:color w:val="000000"/>
                <w:sz w:val="18"/>
                <w:szCs w:val="18"/>
              </w:rPr>
            </w:pPr>
          </w:p>
        </w:tc>
        <w:tc>
          <w:tcPr>
            <w:tcW w:w="613" w:type="pct"/>
            <w:tcBorders>
              <w:top w:val="nil"/>
              <w:left w:val="nil"/>
              <w:bottom w:val="nil"/>
              <w:right w:val="nil"/>
            </w:tcBorders>
            <w:noWrap/>
            <w:vAlign w:val="bottom"/>
            <w:hideMark/>
          </w:tcPr>
          <w:p w14:paraId="14AFCAC3" w14:textId="77777777" w:rsidR="00237EC0" w:rsidRPr="00157F4D" w:rsidRDefault="00237EC0" w:rsidP="00537D58">
            <w:pPr>
              <w:rPr>
                <w:color w:val="000000"/>
                <w:sz w:val="18"/>
                <w:szCs w:val="18"/>
              </w:rPr>
            </w:pPr>
          </w:p>
        </w:tc>
        <w:tc>
          <w:tcPr>
            <w:tcW w:w="722" w:type="pct"/>
            <w:tcBorders>
              <w:top w:val="nil"/>
              <w:left w:val="nil"/>
              <w:bottom w:val="nil"/>
              <w:right w:val="nil"/>
            </w:tcBorders>
            <w:noWrap/>
            <w:vAlign w:val="bottom"/>
            <w:hideMark/>
          </w:tcPr>
          <w:p w14:paraId="37025AFB"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7069153D"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0A60BEFF" w14:textId="77777777" w:rsidR="00237EC0" w:rsidRPr="00157F4D" w:rsidRDefault="00237EC0" w:rsidP="00537D58">
            <w:pPr>
              <w:rPr>
                <w:color w:val="000000"/>
                <w:sz w:val="18"/>
                <w:szCs w:val="18"/>
              </w:rPr>
            </w:pPr>
          </w:p>
        </w:tc>
        <w:tc>
          <w:tcPr>
            <w:tcW w:w="1085" w:type="pct"/>
            <w:tcBorders>
              <w:top w:val="nil"/>
              <w:left w:val="nil"/>
              <w:bottom w:val="nil"/>
              <w:right w:val="nil"/>
            </w:tcBorders>
            <w:noWrap/>
            <w:vAlign w:val="bottom"/>
            <w:hideMark/>
          </w:tcPr>
          <w:p w14:paraId="3C8BFD9A" w14:textId="77777777" w:rsidR="00237EC0" w:rsidRPr="00157F4D" w:rsidRDefault="00237EC0" w:rsidP="00537D58">
            <w:pPr>
              <w:rPr>
                <w:color w:val="000000"/>
                <w:sz w:val="18"/>
                <w:szCs w:val="18"/>
              </w:rPr>
            </w:pPr>
          </w:p>
        </w:tc>
        <w:tc>
          <w:tcPr>
            <w:tcW w:w="370" w:type="pct"/>
            <w:tcBorders>
              <w:top w:val="nil"/>
              <w:left w:val="nil"/>
              <w:bottom w:val="nil"/>
              <w:right w:val="nil"/>
            </w:tcBorders>
            <w:noWrap/>
            <w:vAlign w:val="bottom"/>
            <w:hideMark/>
          </w:tcPr>
          <w:p w14:paraId="618CC2ED" w14:textId="77777777" w:rsidR="00237EC0" w:rsidRPr="00157F4D" w:rsidRDefault="00237EC0" w:rsidP="00537D58">
            <w:pPr>
              <w:rPr>
                <w:color w:val="000000"/>
                <w:sz w:val="18"/>
                <w:szCs w:val="18"/>
              </w:rPr>
            </w:pPr>
          </w:p>
        </w:tc>
        <w:tc>
          <w:tcPr>
            <w:tcW w:w="323" w:type="pct"/>
            <w:tcBorders>
              <w:top w:val="nil"/>
              <w:left w:val="nil"/>
              <w:bottom w:val="nil"/>
              <w:right w:val="nil"/>
            </w:tcBorders>
            <w:noWrap/>
            <w:vAlign w:val="bottom"/>
            <w:hideMark/>
          </w:tcPr>
          <w:p w14:paraId="701EF0F6" w14:textId="77777777" w:rsidR="00237EC0" w:rsidRPr="00157F4D" w:rsidRDefault="00237EC0" w:rsidP="00537D58">
            <w:pPr>
              <w:rPr>
                <w:color w:val="000000"/>
                <w:sz w:val="18"/>
                <w:szCs w:val="18"/>
              </w:rPr>
            </w:pPr>
          </w:p>
        </w:tc>
      </w:tr>
      <w:tr w:rsidR="00237EC0" w:rsidRPr="00157F4D" w14:paraId="3658227A" w14:textId="77777777" w:rsidTr="00157F4D">
        <w:trPr>
          <w:trHeight w:val="600"/>
        </w:trPr>
        <w:tc>
          <w:tcPr>
            <w:tcW w:w="2073"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4F666FCB" w14:textId="77777777" w:rsidR="00237EC0" w:rsidRPr="00157F4D" w:rsidRDefault="00237EC0" w:rsidP="00537D58">
            <w:pPr>
              <w:jc w:val="center"/>
              <w:rPr>
                <w:color w:val="000000"/>
                <w:sz w:val="18"/>
                <w:szCs w:val="18"/>
              </w:rPr>
            </w:pPr>
            <w:r w:rsidRPr="00157F4D">
              <w:rPr>
                <w:color w:val="000000"/>
                <w:sz w:val="18"/>
                <w:szCs w:val="18"/>
              </w:rPr>
              <w:t>Usługa</w:t>
            </w:r>
          </w:p>
        </w:tc>
        <w:tc>
          <w:tcPr>
            <w:tcW w:w="1148" w:type="pct"/>
            <w:gridSpan w:val="2"/>
            <w:tcBorders>
              <w:top w:val="single" w:sz="4" w:space="0" w:color="auto"/>
              <w:left w:val="nil"/>
              <w:bottom w:val="single" w:sz="4" w:space="0" w:color="auto"/>
              <w:right w:val="single" w:sz="4" w:space="0" w:color="000000"/>
            </w:tcBorders>
            <w:vAlign w:val="center"/>
            <w:hideMark/>
          </w:tcPr>
          <w:p w14:paraId="27DB9717" w14:textId="05C2DE26" w:rsidR="00237EC0" w:rsidRPr="00157F4D" w:rsidRDefault="00237EC0" w:rsidP="00537D58">
            <w:pPr>
              <w:jc w:val="center"/>
              <w:rPr>
                <w:color w:val="000000"/>
                <w:sz w:val="18"/>
                <w:szCs w:val="18"/>
              </w:rPr>
            </w:pPr>
            <w:r w:rsidRPr="00157F4D">
              <w:rPr>
                <w:color w:val="000000"/>
                <w:sz w:val="18"/>
                <w:szCs w:val="18"/>
              </w:rPr>
              <w:t>Czas [To] *)</w:t>
            </w:r>
          </w:p>
        </w:tc>
        <w:tc>
          <w:tcPr>
            <w:tcW w:w="1455" w:type="pct"/>
            <w:gridSpan w:val="2"/>
            <w:tcBorders>
              <w:top w:val="single" w:sz="4" w:space="0" w:color="auto"/>
              <w:left w:val="nil"/>
              <w:bottom w:val="single" w:sz="4" w:space="0" w:color="auto"/>
              <w:right w:val="single" w:sz="4" w:space="0" w:color="000000"/>
            </w:tcBorders>
            <w:vAlign w:val="center"/>
            <w:hideMark/>
          </w:tcPr>
          <w:p w14:paraId="2E4006C0" w14:textId="1FD102AB" w:rsidR="00237EC0" w:rsidRPr="00157F4D" w:rsidRDefault="00237EC0" w:rsidP="00537D58">
            <w:pPr>
              <w:jc w:val="center"/>
              <w:rPr>
                <w:color w:val="000000"/>
                <w:sz w:val="18"/>
                <w:szCs w:val="18"/>
              </w:rPr>
            </w:pPr>
            <w:r w:rsidRPr="00157F4D">
              <w:rPr>
                <w:color w:val="000000"/>
                <w:sz w:val="18"/>
                <w:szCs w:val="18"/>
              </w:rPr>
              <w:t>Czas [(Tj + Tw)] **)</w:t>
            </w:r>
          </w:p>
        </w:tc>
        <w:tc>
          <w:tcPr>
            <w:tcW w:w="323" w:type="pct"/>
            <w:tcBorders>
              <w:top w:val="single" w:sz="4" w:space="0" w:color="auto"/>
              <w:left w:val="nil"/>
              <w:bottom w:val="single" w:sz="4" w:space="0" w:color="auto"/>
              <w:right w:val="single" w:sz="4" w:space="0" w:color="auto"/>
            </w:tcBorders>
            <w:vAlign w:val="center"/>
            <w:hideMark/>
          </w:tcPr>
          <w:p w14:paraId="694FD2D5" w14:textId="77777777" w:rsidR="00237EC0" w:rsidRPr="00157F4D" w:rsidRDefault="00237EC0" w:rsidP="00537D58">
            <w:pPr>
              <w:jc w:val="center"/>
              <w:rPr>
                <w:color w:val="000000"/>
                <w:sz w:val="18"/>
                <w:szCs w:val="18"/>
              </w:rPr>
            </w:pPr>
            <w:r w:rsidRPr="00157F4D">
              <w:rPr>
                <w:color w:val="000000"/>
                <w:sz w:val="18"/>
                <w:szCs w:val="18"/>
              </w:rPr>
              <w:t>Razem</w:t>
            </w:r>
          </w:p>
        </w:tc>
      </w:tr>
      <w:tr w:rsidR="00237EC0" w:rsidRPr="00157F4D" w14:paraId="77D9FCF9" w14:textId="77777777" w:rsidTr="00157F4D">
        <w:trPr>
          <w:trHeight w:val="300"/>
        </w:trPr>
        <w:tc>
          <w:tcPr>
            <w:tcW w:w="2073" w:type="pct"/>
            <w:gridSpan w:val="4"/>
            <w:vMerge/>
            <w:tcBorders>
              <w:top w:val="single" w:sz="4" w:space="0" w:color="auto"/>
              <w:left w:val="single" w:sz="4" w:space="0" w:color="auto"/>
              <w:bottom w:val="single" w:sz="4" w:space="0" w:color="auto"/>
              <w:right w:val="single" w:sz="4" w:space="0" w:color="auto"/>
            </w:tcBorders>
            <w:vAlign w:val="center"/>
            <w:hideMark/>
          </w:tcPr>
          <w:p w14:paraId="6E2F67C7" w14:textId="77777777" w:rsidR="00237EC0" w:rsidRPr="00157F4D" w:rsidRDefault="00237EC0" w:rsidP="00537D58">
            <w:pPr>
              <w:rPr>
                <w:color w:val="000000"/>
                <w:sz w:val="18"/>
                <w:szCs w:val="18"/>
              </w:rPr>
            </w:pPr>
          </w:p>
        </w:tc>
        <w:tc>
          <w:tcPr>
            <w:tcW w:w="574" w:type="pct"/>
            <w:tcBorders>
              <w:top w:val="nil"/>
              <w:left w:val="nil"/>
              <w:bottom w:val="single" w:sz="4" w:space="0" w:color="auto"/>
              <w:right w:val="single" w:sz="4" w:space="0" w:color="auto"/>
            </w:tcBorders>
            <w:noWrap/>
            <w:vAlign w:val="center"/>
            <w:hideMark/>
          </w:tcPr>
          <w:p w14:paraId="2BAD25BF" w14:textId="77777777" w:rsidR="00237EC0" w:rsidRPr="00157F4D" w:rsidRDefault="00237EC0" w:rsidP="00537D58">
            <w:pPr>
              <w:jc w:val="center"/>
              <w:rPr>
                <w:color w:val="000000"/>
                <w:sz w:val="18"/>
                <w:szCs w:val="18"/>
              </w:rPr>
            </w:pPr>
            <w:r w:rsidRPr="00157F4D">
              <w:rPr>
                <w:color w:val="000000"/>
                <w:sz w:val="18"/>
                <w:szCs w:val="18"/>
              </w:rPr>
              <w:t xml:space="preserve">Ilość </w:t>
            </w:r>
          </w:p>
        </w:tc>
        <w:tc>
          <w:tcPr>
            <w:tcW w:w="574" w:type="pct"/>
            <w:tcBorders>
              <w:top w:val="nil"/>
              <w:left w:val="nil"/>
              <w:bottom w:val="single" w:sz="4" w:space="0" w:color="auto"/>
              <w:right w:val="single" w:sz="4" w:space="0" w:color="auto"/>
            </w:tcBorders>
            <w:noWrap/>
            <w:vAlign w:val="center"/>
            <w:hideMark/>
          </w:tcPr>
          <w:p w14:paraId="2C8DCBF5" w14:textId="77777777" w:rsidR="00237EC0" w:rsidRPr="00157F4D" w:rsidRDefault="00237EC0" w:rsidP="00537D58">
            <w:pPr>
              <w:jc w:val="center"/>
              <w:rPr>
                <w:color w:val="000000"/>
                <w:sz w:val="18"/>
                <w:szCs w:val="18"/>
              </w:rPr>
            </w:pPr>
            <w:r w:rsidRPr="00157F4D">
              <w:rPr>
                <w:color w:val="000000"/>
                <w:sz w:val="18"/>
                <w:szCs w:val="18"/>
              </w:rPr>
              <w:t>Wartość [zł]</w:t>
            </w:r>
          </w:p>
        </w:tc>
        <w:tc>
          <w:tcPr>
            <w:tcW w:w="1085" w:type="pct"/>
            <w:tcBorders>
              <w:top w:val="nil"/>
              <w:left w:val="nil"/>
              <w:bottom w:val="single" w:sz="4" w:space="0" w:color="auto"/>
              <w:right w:val="single" w:sz="4" w:space="0" w:color="auto"/>
            </w:tcBorders>
            <w:noWrap/>
            <w:vAlign w:val="center"/>
            <w:hideMark/>
          </w:tcPr>
          <w:p w14:paraId="56D638FD" w14:textId="77777777" w:rsidR="00237EC0" w:rsidRPr="00157F4D" w:rsidRDefault="00237EC0" w:rsidP="00537D58">
            <w:pPr>
              <w:jc w:val="center"/>
              <w:rPr>
                <w:color w:val="000000"/>
                <w:sz w:val="18"/>
                <w:szCs w:val="18"/>
              </w:rPr>
            </w:pPr>
            <w:r w:rsidRPr="00157F4D">
              <w:rPr>
                <w:color w:val="000000"/>
                <w:sz w:val="18"/>
                <w:szCs w:val="18"/>
              </w:rPr>
              <w:t xml:space="preserve">Ilość </w:t>
            </w:r>
          </w:p>
        </w:tc>
        <w:tc>
          <w:tcPr>
            <w:tcW w:w="370" w:type="pct"/>
            <w:tcBorders>
              <w:top w:val="nil"/>
              <w:left w:val="nil"/>
              <w:bottom w:val="single" w:sz="4" w:space="0" w:color="auto"/>
              <w:right w:val="single" w:sz="4" w:space="0" w:color="auto"/>
            </w:tcBorders>
            <w:noWrap/>
            <w:vAlign w:val="center"/>
            <w:hideMark/>
          </w:tcPr>
          <w:p w14:paraId="73552A95" w14:textId="77777777" w:rsidR="00237EC0" w:rsidRPr="00157F4D" w:rsidRDefault="00237EC0" w:rsidP="00537D58">
            <w:pPr>
              <w:jc w:val="center"/>
              <w:rPr>
                <w:color w:val="000000"/>
                <w:sz w:val="18"/>
                <w:szCs w:val="18"/>
              </w:rPr>
            </w:pPr>
            <w:r w:rsidRPr="00157F4D">
              <w:rPr>
                <w:color w:val="000000"/>
                <w:sz w:val="18"/>
                <w:szCs w:val="18"/>
              </w:rPr>
              <w:t>Wartość [zł]</w:t>
            </w:r>
          </w:p>
        </w:tc>
        <w:tc>
          <w:tcPr>
            <w:tcW w:w="323" w:type="pct"/>
            <w:tcBorders>
              <w:top w:val="nil"/>
              <w:left w:val="nil"/>
              <w:bottom w:val="single" w:sz="4" w:space="0" w:color="auto"/>
              <w:right w:val="single" w:sz="4" w:space="0" w:color="auto"/>
            </w:tcBorders>
            <w:vAlign w:val="center"/>
            <w:hideMark/>
          </w:tcPr>
          <w:p w14:paraId="254F8CD1" w14:textId="77777777" w:rsidR="00237EC0" w:rsidRPr="00157F4D" w:rsidRDefault="00237EC0" w:rsidP="00537D58">
            <w:pPr>
              <w:jc w:val="center"/>
              <w:rPr>
                <w:color w:val="000000"/>
                <w:sz w:val="18"/>
                <w:szCs w:val="18"/>
              </w:rPr>
            </w:pPr>
            <w:r w:rsidRPr="00157F4D">
              <w:rPr>
                <w:color w:val="000000"/>
                <w:sz w:val="18"/>
                <w:szCs w:val="18"/>
              </w:rPr>
              <w:t>[zł]</w:t>
            </w:r>
          </w:p>
        </w:tc>
      </w:tr>
      <w:tr w:rsidR="00237EC0" w:rsidRPr="00157F4D" w14:paraId="111BCC99" w14:textId="77777777" w:rsidTr="00157F4D">
        <w:trPr>
          <w:trHeight w:val="300"/>
        </w:trPr>
        <w:tc>
          <w:tcPr>
            <w:tcW w:w="2073"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00CACE81" w14:textId="30601533" w:rsidR="00237EC0" w:rsidRPr="00157F4D" w:rsidRDefault="00237EC0" w:rsidP="00537D58">
            <w:pPr>
              <w:jc w:val="center"/>
              <w:rPr>
                <w:color w:val="000000"/>
                <w:sz w:val="18"/>
                <w:szCs w:val="18"/>
              </w:rPr>
            </w:pPr>
            <w:r w:rsidRPr="00157F4D">
              <w:rPr>
                <w:color w:val="000000"/>
                <w:sz w:val="18"/>
                <w:szCs w:val="18"/>
              </w:rPr>
              <w:t>Rodzaj jednostki sprzętowej</w:t>
            </w:r>
          </w:p>
        </w:tc>
        <w:tc>
          <w:tcPr>
            <w:tcW w:w="574" w:type="pct"/>
            <w:tcBorders>
              <w:top w:val="nil"/>
              <w:left w:val="nil"/>
              <w:bottom w:val="single" w:sz="4" w:space="0" w:color="auto"/>
              <w:right w:val="single" w:sz="4" w:space="0" w:color="auto"/>
            </w:tcBorders>
            <w:noWrap/>
            <w:vAlign w:val="center"/>
            <w:hideMark/>
          </w:tcPr>
          <w:p w14:paraId="7F60C9A8"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3F2524F9"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0F083BE7" w14:textId="77777777" w:rsidR="00237EC0" w:rsidRPr="00157F4D" w:rsidRDefault="00237EC0" w:rsidP="00537D58">
            <w:pPr>
              <w:rPr>
                <w:color w:val="000000"/>
                <w:sz w:val="18"/>
                <w:szCs w:val="18"/>
              </w:rPr>
            </w:pPr>
            <w:r w:rsidRPr="00157F4D">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49EEBF6B" w14:textId="77777777" w:rsidR="00237EC0" w:rsidRPr="00157F4D" w:rsidRDefault="00237EC0" w:rsidP="00537D58">
            <w:pPr>
              <w:rPr>
                <w:color w:val="000000"/>
                <w:sz w:val="18"/>
                <w:szCs w:val="18"/>
              </w:rPr>
            </w:pPr>
            <w:r w:rsidRPr="00157F4D">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6732560B" w14:textId="77777777" w:rsidR="00237EC0" w:rsidRPr="00157F4D" w:rsidRDefault="00237EC0" w:rsidP="00537D58">
            <w:pPr>
              <w:rPr>
                <w:color w:val="000000"/>
                <w:sz w:val="18"/>
                <w:szCs w:val="18"/>
              </w:rPr>
            </w:pPr>
            <w:r w:rsidRPr="00157F4D">
              <w:rPr>
                <w:color w:val="000000"/>
                <w:sz w:val="18"/>
                <w:szCs w:val="18"/>
              </w:rPr>
              <w:t> </w:t>
            </w:r>
          </w:p>
        </w:tc>
      </w:tr>
      <w:tr w:rsidR="00237EC0" w:rsidRPr="00157F4D" w14:paraId="6122D8DF" w14:textId="77777777" w:rsidTr="00157F4D">
        <w:trPr>
          <w:trHeight w:val="464"/>
        </w:trPr>
        <w:tc>
          <w:tcPr>
            <w:tcW w:w="2073" w:type="pct"/>
            <w:gridSpan w:val="4"/>
            <w:vMerge/>
            <w:tcBorders>
              <w:top w:val="single" w:sz="4" w:space="0" w:color="auto"/>
              <w:left w:val="single" w:sz="4" w:space="0" w:color="auto"/>
              <w:bottom w:val="single" w:sz="4" w:space="0" w:color="auto"/>
              <w:right w:val="single" w:sz="4" w:space="0" w:color="auto"/>
            </w:tcBorders>
            <w:vAlign w:val="center"/>
            <w:hideMark/>
          </w:tcPr>
          <w:p w14:paraId="7284D2EF" w14:textId="77777777" w:rsidR="00237EC0" w:rsidRPr="00157F4D" w:rsidRDefault="00237EC0" w:rsidP="00537D58">
            <w:pPr>
              <w:rPr>
                <w:color w:val="000000"/>
                <w:sz w:val="18"/>
                <w:szCs w:val="18"/>
              </w:rPr>
            </w:pPr>
          </w:p>
        </w:tc>
        <w:tc>
          <w:tcPr>
            <w:tcW w:w="2927"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6C9D145B" w14:textId="77777777" w:rsidR="00237EC0" w:rsidRPr="00157F4D" w:rsidRDefault="00237EC0" w:rsidP="00537D58">
            <w:pPr>
              <w:jc w:val="center"/>
              <w:rPr>
                <w:color w:val="000000"/>
                <w:sz w:val="18"/>
                <w:szCs w:val="18"/>
              </w:rPr>
            </w:pPr>
            <w:r w:rsidRPr="00157F4D">
              <w:rPr>
                <w:color w:val="000000"/>
                <w:sz w:val="18"/>
                <w:szCs w:val="18"/>
              </w:rPr>
              <w:t> </w:t>
            </w:r>
          </w:p>
        </w:tc>
      </w:tr>
      <w:tr w:rsidR="00237EC0" w:rsidRPr="00157F4D" w14:paraId="06C7330B" w14:textId="77777777" w:rsidTr="00157F4D">
        <w:trPr>
          <w:trHeight w:val="300"/>
        </w:trPr>
        <w:tc>
          <w:tcPr>
            <w:tcW w:w="292" w:type="pct"/>
            <w:tcBorders>
              <w:top w:val="nil"/>
              <w:left w:val="single" w:sz="4" w:space="0" w:color="auto"/>
              <w:bottom w:val="single" w:sz="4" w:space="0" w:color="auto"/>
              <w:right w:val="single" w:sz="4" w:space="0" w:color="auto"/>
            </w:tcBorders>
            <w:noWrap/>
            <w:vAlign w:val="center"/>
            <w:hideMark/>
          </w:tcPr>
          <w:p w14:paraId="10E6DFEC" w14:textId="77777777" w:rsidR="00237EC0" w:rsidRPr="00157F4D" w:rsidRDefault="00237EC0" w:rsidP="00537D58">
            <w:pPr>
              <w:jc w:val="center"/>
              <w:rPr>
                <w:color w:val="000000"/>
                <w:sz w:val="18"/>
                <w:szCs w:val="18"/>
              </w:rPr>
            </w:pPr>
            <w:r w:rsidRPr="00157F4D">
              <w:rPr>
                <w:color w:val="000000"/>
                <w:sz w:val="18"/>
                <w:szCs w:val="18"/>
              </w:rPr>
              <w:t>Lp</w:t>
            </w:r>
          </w:p>
        </w:tc>
        <w:tc>
          <w:tcPr>
            <w:tcW w:w="447" w:type="pct"/>
            <w:tcBorders>
              <w:top w:val="nil"/>
              <w:left w:val="nil"/>
              <w:bottom w:val="single" w:sz="4" w:space="0" w:color="auto"/>
              <w:right w:val="single" w:sz="4" w:space="0" w:color="auto"/>
            </w:tcBorders>
            <w:noWrap/>
            <w:vAlign w:val="center"/>
            <w:hideMark/>
          </w:tcPr>
          <w:p w14:paraId="04290C59" w14:textId="77777777" w:rsidR="00237EC0" w:rsidRPr="00157F4D" w:rsidRDefault="00237EC0" w:rsidP="00537D58">
            <w:pPr>
              <w:jc w:val="center"/>
              <w:rPr>
                <w:color w:val="000000"/>
                <w:sz w:val="18"/>
                <w:szCs w:val="18"/>
              </w:rPr>
            </w:pPr>
            <w:r w:rsidRPr="00157F4D">
              <w:rPr>
                <w:color w:val="000000"/>
                <w:sz w:val="18"/>
                <w:szCs w:val="18"/>
              </w:rPr>
              <w:t>Data</w:t>
            </w:r>
          </w:p>
        </w:tc>
        <w:tc>
          <w:tcPr>
            <w:tcW w:w="613" w:type="pct"/>
            <w:tcBorders>
              <w:top w:val="nil"/>
              <w:left w:val="nil"/>
              <w:bottom w:val="single" w:sz="4" w:space="0" w:color="auto"/>
              <w:right w:val="single" w:sz="4" w:space="0" w:color="auto"/>
            </w:tcBorders>
            <w:noWrap/>
            <w:vAlign w:val="center"/>
            <w:hideMark/>
          </w:tcPr>
          <w:p w14:paraId="35CB5ADF" w14:textId="77777777" w:rsidR="00237EC0" w:rsidRPr="00157F4D" w:rsidRDefault="00237EC0" w:rsidP="00537D58">
            <w:pPr>
              <w:jc w:val="center"/>
              <w:rPr>
                <w:color w:val="000000"/>
                <w:sz w:val="18"/>
                <w:szCs w:val="18"/>
              </w:rPr>
            </w:pPr>
            <w:r w:rsidRPr="00157F4D">
              <w:rPr>
                <w:color w:val="000000"/>
                <w:sz w:val="18"/>
                <w:szCs w:val="18"/>
              </w:rPr>
              <w:t>Zlecenie</w:t>
            </w:r>
          </w:p>
        </w:tc>
        <w:tc>
          <w:tcPr>
            <w:tcW w:w="722" w:type="pct"/>
            <w:tcBorders>
              <w:top w:val="nil"/>
              <w:left w:val="nil"/>
              <w:bottom w:val="single" w:sz="4" w:space="0" w:color="auto"/>
              <w:right w:val="single" w:sz="4" w:space="0" w:color="auto"/>
            </w:tcBorders>
            <w:noWrap/>
            <w:vAlign w:val="center"/>
            <w:hideMark/>
          </w:tcPr>
          <w:p w14:paraId="5569DAC0" w14:textId="77777777" w:rsidR="00237EC0" w:rsidRPr="00157F4D" w:rsidRDefault="00237EC0" w:rsidP="00537D58">
            <w:pPr>
              <w:jc w:val="center"/>
              <w:rPr>
                <w:color w:val="000000"/>
                <w:sz w:val="18"/>
                <w:szCs w:val="18"/>
              </w:rPr>
            </w:pPr>
            <w:r w:rsidRPr="00157F4D">
              <w:rPr>
                <w:color w:val="000000"/>
                <w:sz w:val="18"/>
                <w:szCs w:val="18"/>
              </w:rPr>
              <w:t>Pojazd</w:t>
            </w:r>
          </w:p>
        </w:tc>
        <w:tc>
          <w:tcPr>
            <w:tcW w:w="2927" w:type="pct"/>
            <w:gridSpan w:val="5"/>
            <w:vMerge/>
            <w:tcBorders>
              <w:top w:val="nil"/>
              <w:left w:val="nil"/>
              <w:bottom w:val="single" w:sz="4" w:space="0" w:color="auto"/>
              <w:right w:val="single" w:sz="4" w:space="0" w:color="auto"/>
            </w:tcBorders>
            <w:vAlign w:val="center"/>
            <w:hideMark/>
          </w:tcPr>
          <w:p w14:paraId="58F9EB5D" w14:textId="77777777" w:rsidR="00237EC0" w:rsidRPr="00157F4D" w:rsidRDefault="00237EC0" w:rsidP="00537D58">
            <w:pPr>
              <w:rPr>
                <w:color w:val="000000"/>
                <w:sz w:val="18"/>
                <w:szCs w:val="18"/>
              </w:rPr>
            </w:pPr>
          </w:p>
        </w:tc>
      </w:tr>
      <w:tr w:rsidR="00237EC0" w:rsidRPr="00157F4D" w14:paraId="402E7547" w14:textId="77777777" w:rsidTr="00157F4D">
        <w:trPr>
          <w:trHeight w:val="300"/>
        </w:trPr>
        <w:tc>
          <w:tcPr>
            <w:tcW w:w="292" w:type="pct"/>
            <w:tcBorders>
              <w:top w:val="nil"/>
              <w:left w:val="single" w:sz="4" w:space="0" w:color="auto"/>
              <w:bottom w:val="single" w:sz="4" w:space="0" w:color="auto"/>
              <w:right w:val="single" w:sz="4" w:space="0" w:color="auto"/>
            </w:tcBorders>
            <w:noWrap/>
            <w:vAlign w:val="center"/>
            <w:hideMark/>
          </w:tcPr>
          <w:p w14:paraId="22FDE1D3" w14:textId="77777777" w:rsidR="00237EC0" w:rsidRPr="00157F4D" w:rsidRDefault="00237EC0" w:rsidP="00537D58">
            <w:pPr>
              <w:rPr>
                <w:color w:val="000000"/>
                <w:sz w:val="18"/>
                <w:szCs w:val="18"/>
              </w:rPr>
            </w:pPr>
            <w:r w:rsidRPr="00157F4D">
              <w:rPr>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00CD114E" w14:textId="77777777" w:rsidR="00237EC0" w:rsidRPr="00157F4D" w:rsidRDefault="00237EC0" w:rsidP="00537D58">
            <w:pPr>
              <w:rPr>
                <w:color w:val="000000"/>
                <w:sz w:val="18"/>
                <w:szCs w:val="18"/>
              </w:rPr>
            </w:pPr>
            <w:r w:rsidRPr="00157F4D">
              <w:rPr>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561D92E9" w14:textId="77777777" w:rsidR="00237EC0" w:rsidRPr="00157F4D" w:rsidRDefault="00237EC0" w:rsidP="00537D58">
            <w:pPr>
              <w:rPr>
                <w:color w:val="000000"/>
                <w:sz w:val="18"/>
                <w:szCs w:val="18"/>
              </w:rPr>
            </w:pPr>
            <w:r w:rsidRPr="00157F4D">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4799C99D"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71D87096"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1764218E"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7768102F" w14:textId="77777777" w:rsidR="00237EC0" w:rsidRPr="00157F4D" w:rsidRDefault="00237EC0" w:rsidP="00537D58">
            <w:pPr>
              <w:rPr>
                <w:color w:val="000000"/>
                <w:sz w:val="18"/>
                <w:szCs w:val="18"/>
              </w:rPr>
            </w:pPr>
            <w:r w:rsidRPr="00157F4D">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6E41E5D7" w14:textId="77777777" w:rsidR="00237EC0" w:rsidRPr="00157F4D" w:rsidRDefault="00237EC0" w:rsidP="00537D58">
            <w:pPr>
              <w:rPr>
                <w:color w:val="000000"/>
                <w:sz w:val="18"/>
                <w:szCs w:val="18"/>
              </w:rPr>
            </w:pPr>
            <w:r w:rsidRPr="00157F4D">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711B523A" w14:textId="77777777" w:rsidR="00237EC0" w:rsidRPr="00157F4D" w:rsidRDefault="00237EC0" w:rsidP="00537D58">
            <w:pPr>
              <w:rPr>
                <w:color w:val="000000"/>
                <w:sz w:val="18"/>
                <w:szCs w:val="18"/>
              </w:rPr>
            </w:pPr>
            <w:r w:rsidRPr="00157F4D">
              <w:rPr>
                <w:color w:val="000000"/>
                <w:sz w:val="18"/>
                <w:szCs w:val="18"/>
              </w:rPr>
              <w:t> </w:t>
            </w:r>
          </w:p>
        </w:tc>
      </w:tr>
      <w:tr w:rsidR="00237EC0" w:rsidRPr="00157F4D" w14:paraId="692C08AF" w14:textId="77777777" w:rsidTr="00157F4D">
        <w:trPr>
          <w:trHeight w:val="300"/>
        </w:trPr>
        <w:tc>
          <w:tcPr>
            <w:tcW w:w="292" w:type="pct"/>
            <w:tcBorders>
              <w:top w:val="nil"/>
              <w:left w:val="single" w:sz="4" w:space="0" w:color="auto"/>
              <w:bottom w:val="single" w:sz="4" w:space="0" w:color="auto"/>
              <w:right w:val="single" w:sz="4" w:space="0" w:color="auto"/>
            </w:tcBorders>
            <w:noWrap/>
            <w:vAlign w:val="center"/>
            <w:hideMark/>
          </w:tcPr>
          <w:p w14:paraId="51560886" w14:textId="77777777" w:rsidR="00237EC0" w:rsidRPr="00157F4D" w:rsidRDefault="00237EC0" w:rsidP="00537D58">
            <w:pPr>
              <w:rPr>
                <w:color w:val="000000"/>
                <w:sz w:val="18"/>
                <w:szCs w:val="18"/>
              </w:rPr>
            </w:pPr>
            <w:r w:rsidRPr="00157F4D">
              <w:rPr>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6C91CD73" w14:textId="77777777" w:rsidR="00237EC0" w:rsidRPr="00157F4D" w:rsidRDefault="00237EC0" w:rsidP="00537D58">
            <w:pPr>
              <w:rPr>
                <w:color w:val="000000"/>
                <w:sz w:val="18"/>
                <w:szCs w:val="18"/>
              </w:rPr>
            </w:pPr>
            <w:r w:rsidRPr="00157F4D">
              <w:rPr>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3083ADA3" w14:textId="77777777" w:rsidR="00237EC0" w:rsidRPr="00157F4D" w:rsidRDefault="00237EC0" w:rsidP="00537D58">
            <w:pPr>
              <w:rPr>
                <w:color w:val="000000"/>
                <w:sz w:val="18"/>
                <w:szCs w:val="18"/>
              </w:rPr>
            </w:pPr>
            <w:r w:rsidRPr="00157F4D">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46A91F9B"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612E4B88"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48149286"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5845EAA8" w14:textId="77777777" w:rsidR="00237EC0" w:rsidRPr="00157F4D" w:rsidRDefault="00237EC0" w:rsidP="00537D58">
            <w:pPr>
              <w:rPr>
                <w:color w:val="000000"/>
                <w:sz w:val="18"/>
                <w:szCs w:val="18"/>
              </w:rPr>
            </w:pPr>
            <w:r w:rsidRPr="00157F4D">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0D480FEB" w14:textId="77777777" w:rsidR="00237EC0" w:rsidRPr="00157F4D" w:rsidRDefault="00237EC0" w:rsidP="00537D58">
            <w:pPr>
              <w:rPr>
                <w:color w:val="000000"/>
                <w:sz w:val="18"/>
                <w:szCs w:val="18"/>
              </w:rPr>
            </w:pPr>
            <w:r w:rsidRPr="00157F4D">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20975887" w14:textId="77777777" w:rsidR="00237EC0" w:rsidRPr="00157F4D" w:rsidRDefault="00237EC0" w:rsidP="00537D58">
            <w:pPr>
              <w:rPr>
                <w:color w:val="000000"/>
                <w:sz w:val="18"/>
                <w:szCs w:val="18"/>
              </w:rPr>
            </w:pPr>
            <w:r w:rsidRPr="00157F4D">
              <w:rPr>
                <w:color w:val="000000"/>
                <w:sz w:val="18"/>
                <w:szCs w:val="18"/>
              </w:rPr>
              <w:t> </w:t>
            </w:r>
          </w:p>
        </w:tc>
      </w:tr>
      <w:tr w:rsidR="00237EC0" w:rsidRPr="00157F4D" w14:paraId="697F9035" w14:textId="77777777" w:rsidTr="00157F4D">
        <w:trPr>
          <w:trHeight w:val="300"/>
        </w:trPr>
        <w:tc>
          <w:tcPr>
            <w:tcW w:w="292" w:type="pct"/>
            <w:tcBorders>
              <w:top w:val="nil"/>
              <w:left w:val="single" w:sz="4" w:space="0" w:color="auto"/>
              <w:bottom w:val="single" w:sz="4" w:space="0" w:color="auto"/>
              <w:right w:val="single" w:sz="4" w:space="0" w:color="auto"/>
            </w:tcBorders>
            <w:noWrap/>
            <w:vAlign w:val="center"/>
            <w:hideMark/>
          </w:tcPr>
          <w:p w14:paraId="59561304" w14:textId="77777777" w:rsidR="00237EC0" w:rsidRPr="00157F4D" w:rsidRDefault="00237EC0" w:rsidP="00537D58">
            <w:pPr>
              <w:rPr>
                <w:color w:val="000000"/>
                <w:sz w:val="18"/>
                <w:szCs w:val="18"/>
              </w:rPr>
            </w:pPr>
            <w:r w:rsidRPr="00157F4D">
              <w:rPr>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56245A71" w14:textId="77777777" w:rsidR="00237EC0" w:rsidRPr="00157F4D" w:rsidRDefault="00237EC0" w:rsidP="00537D58">
            <w:pPr>
              <w:rPr>
                <w:color w:val="000000"/>
                <w:sz w:val="18"/>
                <w:szCs w:val="18"/>
              </w:rPr>
            </w:pPr>
            <w:r w:rsidRPr="00157F4D">
              <w:rPr>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4BAE80A9" w14:textId="77777777" w:rsidR="00237EC0" w:rsidRPr="00157F4D" w:rsidRDefault="00237EC0" w:rsidP="00537D58">
            <w:pPr>
              <w:rPr>
                <w:color w:val="000000"/>
                <w:sz w:val="18"/>
                <w:szCs w:val="18"/>
              </w:rPr>
            </w:pPr>
            <w:r w:rsidRPr="00157F4D">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008AA48C"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61D73778"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1877E1AC"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4A1931B7" w14:textId="77777777" w:rsidR="00237EC0" w:rsidRPr="00157F4D" w:rsidRDefault="00237EC0" w:rsidP="00537D58">
            <w:pPr>
              <w:rPr>
                <w:color w:val="000000"/>
                <w:sz w:val="18"/>
                <w:szCs w:val="18"/>
              </w:rPr>
            </w:pPr>
            <w:r w:rsidRPr="00157F4D">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43951618" w14:textId="77777777" w:rsidR="00237EC0" w:rsidRPr="00157F4D" w:rsidRDefault="00237EC0" w:rsidP="00537D58">
            <w:pPr>
              <w:rPr>
                <w:color w:val="000000"/>
                <w:sz w:val="18"/>
                <w:szCs w:val="18"/>
              </w:rPr>
            </w:pPr>
            <w:r w:rsidRPr="00157F4D">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497D5DAD" w14:textId="77777777" w:rsidR="00237EC0" w:rsidRPr="00157F4D" w:rsidRDefault="00237EC0" w:rsidP="00537D58">
            <w:pPr>
              <w:rPr>
                <w:color w:val="000000"/>
                <w:sz w:val="18"/>
                <w:szCs w:val="18"/>
              </w:rPr>
            </w:pPr>
            <w:r w:rsidRPr="00157F4D">
              <w:rPr>
                <w:color w:val="000000"/>
                <w:sz w:val="18"/>
                <w:szCs w:val="18"/>
              </w:rPr>
              <w:t> </w:t>
            </w:r>
          </w:p>
        </w:tc>
      </w:tr>
      <w:tr w:rsidR="00237EC0" w:rsidRPr="00CC6CD9" w14:paraId="36F2E71B" w14:textId="77777777" w:rsidTr="00157F4D">
        <w:trPr>
          <w:trHeight w:val="300"/>
        </w:trPr>
        <w:tc>
          <w:tcPr>
            <w:tcW w:w="292" w:type="pct"/>
            <w:tcBorders>
              <w:top w:val="nil"/>
              <w:left w:val="single" w:sz="4" w:space="0" w:color="auto"/>
              <w:bottom w:val="single" w:sz="4" w:space="0" w:color="auto"/>
              <w:right w:val="single" w:sz="4" w:space="0" w:color="auto"/>
            </w:tcBorders>
            <w:noWrap/>
            <w:vAlign w:val="center"/>
            <w:hideMark/>
          </w:tcPr>
          <w:p w14:paraId="5DCC43B4"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004E334D"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5312BB75" w14:textId="77777777" w:rsidR="00237EC0" w:rsidRPr="00157F4D" w:rsidRDefault="00237EC0" w:rsidP="00537D58">
            <w:pPr>
              <w:rPr>
                <w:color w:val="000000"/>
                <w:sz w:val="18"/>
                <w:szCs w:val="18"/>
              </w:rPr>
            </w:pPr>
            <w:r w:rsidRPr="00157F4D">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10AE50F9"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0A651DAD"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643038AF"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28FB6C50"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507711A1"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02EC1BCB"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r>
      <w:tr w:rsidR="00237EC0" w:rsidRPr="00CC6CD9" w14:paraId="0C24D7F7" w14:textId="77777777" w:rsidTr="00157F4D">
        <w:trPr>
          <w:trHeight w:val="300"/>
        </w:trPr>
        <w:tc>
          <w:tcPr>
            <w:tcW w:w="2073" w:type="pct"/>
            <w:gridSpan w:val="4"/>
            <w:tcBorders>
              <w:top w:val="single" w:sz="4" w:space="0" w:color="auto"/>
              <w:left w:val="single" w:sz="4" w:space="0" w:color="auto"/>
              <w:bottom w:val="single" w:sz="4" w:space="0" w:color="auto"/>
              <w:right w:val="single" w:sz="4" w:space="0" w:color="auto"/>
            </w:tcBorders>
            <w:noWrap/>
            <w:vAlign w:val="center"/>
            <w:hideMark/>
          </w:tcPr>
          <w:p w14:paraId="1F98BEAB" w14:textId="77777777" w:rsidR="00237EC0" w:rsidRPr="00157F4D" w:rsidRDefault="00237EC0" w:rsidP="00537D58">
            <w:pPr>
              <w:jc w:val="right"/>
              <w:rPr>
                <w:color w:val="000000"/>
                <w:sz w:val="18"/>
                <w:szCs w:val="18"/>
              </w:rPr>
            </w:pPr>
            <w:r w:rsidRPr="00157F4D">
              <w:rPr>
                <w:color w:val="000000"/>
                <w:sz w:val="18"/>
                <w:szCs w:val="18"/>
              </w:rPr>
              <w:t>Razem</w:t>
            </w:r>
          </w:p>
        </w:tc>
        <w:tc>
          <w:tcPr>
            <w:tcW w:w="574" w:type="pct"/>
            <w:tcBorders>
              <w:top w:val="nil"/>
              <w:left w:val="nil"/>
              <w:bottom w:val="single" w:sz="4" w:space="0" w:color="auto"/>
              <w:right w:val="single" w:sz="4" w:space="0" w:color="auto"/>
            </w:tcBorders>
            <w:noWrap/>
            <w:vAlign w:val="center"/>
            <w:hideMark/>
          </w:tcPr>
          <w:p w14:paraId="41D77805" w14:textId="77777777" w:rsidR="00237EC0" w:rsidRPr="00157F4D" w:rsidRDefault="00237EC0" w:rsidP="00537D58">
            <w:pPr>
              <w:rPr>
                <w:color w:val="000000"/>
                <w:sz w:val="18"/>
                <w:szCs w:val="18"/>
              </w:rPr>
            </w:pPr>
            <w:r w:rsidRPr="00157F4D">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02241FC0" w14:textId="77777777" w:rsidR="00237EC0" w:rsidRPr="00157F4D" w:rsidRDefault="00237EC0" w:rsidP="00537D58">
            <w:pPr>
              <w:rPr>
                <w:color w:val="000000"/>
                <w:sz w:val="18"/>
                <w:szCs w:val="18"/>
              </w:rPr>
            </w:pPr>
            <w:r w:rsidRPr="00157F4D">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3EE2CA9D"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1D83B5EB"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60E6AA6C" w14:textId="77777777" w:rsidR="00237EC0" w:rsidRPr="00CC6CD9" w:rsidRDefault="00237EC0" w:rsidP="00537D58">
            <w:pPr>
              <w:rPr>
                <w:rFonts w:ascii="Calibri" w:hAnsi="Calibri" w:cs="Calibri"/>
                <w:color w:val="000000"/>
                <w:sz w:val="18"/>
                <w:szCs w:val="18"/>
              </w:rPr>
            </w:pPr>
            <w:r w:rsidRPr="00CC6CD9">
              <w:rPr>
                <w:rFonts w:ascii="Calibri" w:hAnsi="Calibri" w:cs="Calibri"/>
                <w:color w:val="000000"/>
                <w:sz w:val="18"/>
                <w:szCs w:val="18"/>
              </w:rPr>
              <w:t> </w:t>
            </w:r>
          </w:p>
        </w:tc>
      </w:tr>
      <w:tr w:rsidR="00237EC0" w:rsidRPr="00CC6CD9" w14:paraId="3E79D35E" w14:textId="77777777" w:rsidTr="00157F4D">
        <w:trPr>
          <w:trHeight w:val="300"/>
        </w:trPr>
        <w:tc>
          <w:tcPr>
            <w:tcW w:w="292" w:type="pct"/>
            <w:tcBorders>
              <w:top w:val="nil"/>
              <w:left w:val="nil"/>
              <w:bottom w:val="nil"/>
              <w:right w:val="nil"/>
            </w:tcBorders>
            <w:noWrap/>
            <w:vAlign w:val="bottom"/>
            <w:hideMark/>
          </w:tcPr>
          <w:p w14:paraId="7C7DD354" w14:textId="77777777" w:rsidR="00237EC0" w:rsidRPr="00CC6CD9" w:rsidRDefault="00237EC0" w:rsidP="00537D58">
            <w:pPr>
              <w:rPr>
                <w:rFonts w:ascii="Calibri" w:hAnsi="Calibri" w:cs="Calibri"/>
                <w:color w:val="000000"/>
                <w:sz w:val="22"/>
                <w:szCs w:val="22"/>
              </w:rPr>
            </w:pPr>
          </w:p>
        </w:tc>
        <w:tc>
          <w:tcPr>
            <w:tcW w:w="447" w:type="pct"/>
            <w:tcBorders>
              <w:top w:val="nil"/>
              <w:left w:val="nil"/>
              <w:bottom w:val="nil"/>
              <w:right w:val="nil"/>
            </w:tcBorders>
            <w:noWrap/>
            <w:vAlign w:val="bottom"/>
            <w:hideMark/>
          </w:tcPr>
          <w:p w14:paraId="02212AFD" w14:textId="77777777" w:rsidR="00237EC0" w:rsidRPr="00CC6CD9" w:rsidRDefault="00237EC0" w:rsidP="00537D58">
            <w:pPr>
              <w:rPr>
                <w:rFonts w:ascii="Calibri" w:hAnsi="Calibri" w:cs="Calibri"/>
                <w:color w:val="000000"/>
                <w:sz w:val="22"/>
                <w:szCs w:val="22"/>
              </w:rPr>
            </w:pPr>
          </w:p>
        </w:tc>
        <w:tc>
          <w:tcPr>
            <w:tcW w:w="613" w:type="pct"/>
            <w:tcBorders>
              <w:top w:val="nil"/>
              <w:left w:val="nil"/>
              <w:bottom w:val="nil"/>
              <w:right w:val="nil"/>
            </w:tcBorders>
            <w:noWrap/>
            <w:vAlign w:val="bottom"/>
            <w:hideMark/>
          </w:tcPr>
          <w:p w14:paraId="4D7AEDEC" w14:textId="77777777" w:rsidR="00237EC0" w:rsidRPr="00157F4D" w:rsidRDefault="00237EC0" w:rsidP="00537D58">
            <w:pPr>
              <w:rPr>
                <w:color w:val="000000"/>
                <w:sz w:val="18"/>
                <w:szCs w:val="18"/>
              </w:rPr>
            </w:pPr>
          </w:p>
        </w:tc>
        <w:tc>
          <w:tcPr>
            <w:tcW w:w="722" w:type="pct"/>
            <w:tcBorders>
              <w:top w:val="nil"/>
              <w:left w:val="nil"/>
              <w:bottom w:val="nil"/>
              <w:right w:val="nil"/>
            </w:tcBorders>
            <w:noWrap/>
            <w:vAlign w:val="bottom"/>
            <w:hideMark/>
          </w:tcPr>
          <w:p w14:paraId="0006518E"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0D735E66"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1DF9302C" w14:textId="77777777" w:rsidR="00237EC0" w:rsidRPr="00157F4D" w:rsidRDefault="00237EC0" w:rsidP="00537D58">
            <w:pPr>
              <w:rPr>
                <w:color w:val="000000"/>
                <w:sz w:val="18"/>
                <w:szCs w:val="18"/>
              </w:rPr>
            </w:pPr>
          </w:p>
        </w:tc>
        <w:tc>
          <w:tcPr>
            <w:tcW w:w="1085" w:type="pct"/>
            <w:tcBorders>
              <w:top w:val="nil"/>
              <w:left w:val="nil"/>
              <w:bottom w:val="nil"/>
              <w:right w:val="nil"/>
            </w:tcBorders>
            <w:noWrap/>
            <w:vAlign w:val="bottom"/>
            <w:hideMark/>
          </w:tcPr>
          <w:p w14:paraId="7BB9C331" w14:textId="77777777" w:rsidR="00237EC0" w:rsidRPr="00CC6CD9" w:rsidRDefault="00237EC0" w:rsidP="00537D58">
            <w:pPr>
              <w:rPr>
                <w:rFonts w:ascii="Calibri" w:hAnsi="Calibri" w:cs="Calibri"/>
                <w:color w:val="000000"/>
                <w:sz w:val="22"/>
                <w:szCs w:val="22"/>
              </w:rPr>
            </w:pPr>
          </w:p>
        </w:tc>
        <w:tc>
          <w:tcPr>
            <w:tcW w:w="370" w:type="pct"/>
            <w:tcBorders>
              <w:top w:val="nil"/>
              <w:left w:val="nil"/>
              <w:bottom w:val="nil"/>
              <w:right w:val="nil"/>
            </w:tcBorders>
            <w:noWrap/>
            <w:vAlign w:val="bottom"/>
            <w:hideMark/>
          </w:tcPr>
          <w:p w14:paraId="20823A2B" w14:textId="77777777" w:rsidR="00237EC0" w:rsidRPr="00CC6CD9" w:rsidRDefault="00237EC0" w:rsidP="00537D58">
            <w:pPr>
              <w:rPr>
                <w:rFonts w:ascii="Calibri" w:hAnsi="Calibri" w:cs="Calibri"/>
                <w:color w:val="000000"/>
                <w:sz w:val="22"/>
                <w:szCs w:val="22"/>
              </w:rPr>
            </w:pPr>
          </w:p>
        </w:tc>
        <w:tc>
          <w:tcPr>
            <w:tcW w:w="323" w:type="pct"/>
            <w:tcBorders>
              <w:top w:val="nil"/>
              <w:left w:val="nil"/>
              <w:bottom w:val="nil"/>
              <w:right w:val="nil"/>
            </w:tcBorders>
            <w:noWrap/>
            <w:vAlign w:val="bottom"/>
            <w:hideMark/>
          </w:tcPr>
          <w:p w14:paraId="3EFE57C4" w14:textId="77777777" w:rsidR="00237EC0" w:rsidRPr="00CC6CD9" w:rsidRDefault="00237EC0" w:rsidP="00537D58">
            <w:pPr>
              <w:rPr>
                <w:rFonts w:ascii="Calibri" w:hAnsi="Calibri" w:cs="Calibri"/>
                <w:color w:val="000000"/>
                <w:sz w:val="22"/>
                <w:szCs w:val="22"/>
              </w:rPr>
            </w:pPr>
          </w:p>
        </w:tc>
      </w:tr>
      <w:tr w:rsidR="00237EC0" w:rsidRPr="00CC6CD9" w14:paraId="5FC36F7E" w14:textId="77777777" w:rsidTr="00537D58">
        <w:trPr>
          <w:trHeight w:val="300"/>
        </w:trPr>
        <w:tc>
          <w:tcPr>
            <w:tcW w:w="5000" w:type="pct"/>
            <w:gridSpan w:val="9"/>
            <w:tcBorders>
              <w:top w:val="nil"/>
              <w:left w:val="nil"/>
              <w:bottom w:val="nil"/>
              <w:right w:val="nil"/>
            </w:tcBorders>
            <w:noWrap/>
            <w:vAlign w:val="center"/>
            <w:hideMark/>
          </w:tcPr>
          <w:p w14:paraId="62AE9CD4" w14:textId="77777777" w:rsidR="00237EC0" w:rsidRPr="00157F4D" w:rsidRDefault="00237EC0" w:rsidP="00537D58">
            <w:pPr>
              <w:jc w:val="center"/>
              <w:rPr>
                <w:color w:val="000000"/>
                <w:sz w:val="18"/>
                <w:szCs w:val="18"/>
              </w:rPr>
            </w:pPr>
            <w:r w:rsidRPr="00157F4D">
              <w:rPr>
                <w:color w:val="000000"/>
                <w:sz w:val="18"/>
                <w:szCs w:val="18"/>
              </w:rPr>
              <w:t>Potwierdzam zgodność powyższych danych ze stanem faktycznym oraz należyte wykonanie zamówienia</w:t>
            </w:r>
          </w:p>
        </w:tc>
      </w:tr>
      <w:tr w:rsidR="00237EC0" w:rsidRPr="00CC6CD9" w14:paraId="5DCC85F8" w14:textId="77777777" w:rsidTr="00157F4D">
        <w:trPr>
          <w:trHeight w:val="300"/>
        </w:trPr>
        <w:tc>
          <w:tcPr>
            <w:tcW w:w="292" w:type="pct"/>
            <w:tcBorders>
              <w:top w:val="nil"/>
              <w:left w:val="nil"/>
              <w:bottom w:val="nil"/>
              <w:right w:val="nil"/>
            </w:tcBorders>
            <w:noWrap/>
            <w:vAlign w:val="bottom"/>
            <w:hideMark/>
          </w:tcPr>
          <w:p w14:paraId="679925FD" w14:textId="77777777" w:rsidR="00237EC0" w:rsidRPr="00CC6CD9" w:rsidRDefault="00237EC0" w:rsidP="00537D58">
            <w:pPr>
              <w:rPr>
                <w:rFonts w:ascii="Calibri" w:hAnsi="Calibri" w:cs="Calibri"/>
                <w:color w:val="000000"/>
                <w:sz w:val="22"/>
                <w:szCs w:val="22"/>
              </w:rPr>
            </w:pPr>
          </w:p>
        </w:tc>
        <w:tc>
          <w:tcPr>
            <w:tcW w:w="1060" w:type="pct"/>
            <w:gridSpan w:val="2"/>
            <w:tcBorders>
              <w:top w:val="nil"/>
              <w:left w:val="nil"/>
              <w:bottom w:val="nil"/>
              <w:right w:val="nil"/>
            </w:tcBorders>
            <w:noWrap/>
            <w:vAlign w:val="center"/>
            <w:hideMark/>
          </w:tcPr>
          <w:p w14:paraId="7953465B" w14:textId="77777777" w:rsidR="00237EC0" w:rsidRPr="00157F4D" w:rsidRDefault="00237EC0" w:rsidP="00157F4D">
            <w:pPr>
              <w:jc w:val="center"/>
              <w:rPr>
                <w:color w:val="000000"/>
                <w:sz w:val="18"/>
                <w:szCs w:val="18"/>
              </w:rPr>
            </w:pPr>
            <w:r w:rsidRPr="00157F4D">
              <w:rPr>
                <w:color w:val="000000"/>
                <w:sz w:val="18"/>
                <w:szCs w:val="18"/>
              </w:rPr>
              <w:t>………………………………………..</w:t>
            </w:r>
          </w:p>
        </w:tc>
        <w:tc>
          <w:tcPr>
            <w:tcW w:w="722" w:type="pct"/>
            <w:tcBorders>
              <w:top w:val="nil"/>
              <w:left w:val="nil"/>
              <w:bottom w:val="nil"/>
              <w:right w:val="nil"/>
            </w:tcBorders>
            <w:noWrap/>
            <w:vAlign w:val="bottom"/>
            <w:hideMark/>
          </w:tcPr>
          <w:p w14:paraId="0ABEFD09"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5BFDEC01" w14:textId="77777777" w:rsidR="00237EC0" w:rsidRPr="00157F4D" w:rsidRDefault="00237EC0" w:rsidP="00537D58">
            <w:pPr>
              <w:rPr>
                <w:color w:val="000000"/>
                <w:sz w:val="18"/>
                <w:szCs w:val="18"/>
              </w:rPr>
            </w:pPr>
          </w:p>
        </w:tc>
        <w:tc>
          <w:tcPr>
            <w:tcW w:w="2029" w:type="pct"/>
            <w:gridSpan w:val="3"/>
            <w:tcBorders>
              <w:top w:val="nil"/>
              <w:left w:val="nil"/>
              <w:bottom w:val="nil"/>
              <w:right w:val="nil"/>
            </w:tcBorders>
            <w:noWrap/>
            <w:vAlign w:val="center"/>
            <w:hideMark/>
          </w:tcPr>
          <w:p w14:paraId="3753C2DF" w14:textId="77777777" w:rsidR="00237EC0" w:rsidRPr="00157F4D" w:rsidRDefault="00237EC0" w:rsidP="00537D58">
            <w:pPr>
              <w:jc w:val="center"/>
              <w:rPr>
                <w:color w:val="000000"/>
                <w:sz w:val="18"/>
                <w:szCs w:val="18"/>
              </w:rPr>
            </w:pPr>
            <w:r w:rsidRPr="00157F4D">
              <w:rPr>
                <w:color w:val="000000"/>
                <w:sz w:val="18"/>
                <w:szCs w:val="18"/>
              </w:rPr>
              <w:t>………………………………………..</w:t>
            </w:r>
          </w:p>
        </w:tc>
        <w:tc>
          <w:tcPr>
            <w:tcW w:w="323" w:type="pct"/>
            <w:tcBorders>
              <w:top w:val="nil"/>
              <w:left w:val="nil"/>
              <w:bottom w:val="nil"/>
              <w:right w:val="nil"/>
            </w:tcBorders>
            <w:noWrap/>
            <w:vAlign w:val="bottom"/>
            <w:hideMark/>
          </w:tcPr>
          <w:p w14:paraId="2367BD0E" w14:textId="77777777" w:rsidR="00237EC0" w:rsidRPr="00CC6CD9" w:rsidRDefault="00237EC0" w:rsidP="00537D58">
            <w:pPr>
              <w:rPr>
                <w:rFonts w:ascii="Calibri" w:hAnsi="Calibri" w:cs="Calibri"/>
                <w:color w:val="000000"/>
                <w:sz w:val="22"/>
                <w:szCs w:val="22"/>
              </w:rPr>
            </w:pPr>
          </w:p>
        </w:tc>
      </w:tr>
      <w:tr w:rsidR="00237EC0" w:rsidRPr="00CC6CD9" w14:paraId="32663061" w14:textId="77777777" w:rsidTr="00157F4D">
        <w:trPr>
          <w:trHeight w:val="720"/>
        </w:trPr>
        <w:tc>
          <w:tcPr>
            <w:tcW w:w="292" w:type="pct"/>
            <w:tcBorders>
              <w:top w:val="nil"/>
              <w:left w:val="nil"/>
              <w:bottom w:val="nil"/>
              <w:right w:val="nil"/>
            </w:tcBorders>
            <w:noWrap/>
            <w:vAlign w:val="bottom"/>
            <w:hideMark/>
          </w:tcPr>
          <w:p w14:paraId="0A3C6AAA" w14:textId="77777777" w:rsidR="00237EC0" w:rsidRPr="00CC6CD9" w:rsidRDefault="00237EC0" w:rsidP="00537D58">
            <w:pPr>
              <w:rPr>
                <w:rFonts w:ascii="Calibri" w:hAnsi="Calibri" w:cs="Calibri"/>
                <w:color w:val="000000"/>
                <w:sz w:val="22"/>
                <w:szCs w:val="22"/>
              </w:rPr>
            </w:pPr>
          </w:p>
        </w:tc>
        <w:tc>
          <w:tcPr>
            <w:tcW w:w="1060" w:type="pct"/>
            <w:gridSpan w:val="2"/>
            <w:tcBorders>
              <w:top w:val="nil"/>
              <w:left w:val="nil"/>
              <w:bottom w:val="nil"/>
              <w:right w:val="nil"/>
            </w:tcBorders>
            <w:vAlign w:val="center"/>
            <w:hideMark/>
          </w:tcPr>
          <w:p w14:paraId="4AD4C0FE" w14:textId="77777777" w:rsidR="00237EC0" w:rsidRPr="00157F4D" w:rsidRDefault="00237EC0" w:rsidP="00157F4D">
            <w:pPr>
              <w:jc w:val="center"/>
              <w:rPr>
                <w:color w:val="000000"/>
                <w:sz w:val="18"/>
                <w:szCs w:val="18"/>
              </w:rPr>
            </w:pPr>
            <w:r w:rsidRPr="00157F4D">
              <w:rPr>
                <w:color w:val="000000"/>
                <w:sz w:val="18"/>
                <w:szCs w:val="18"/>
              </w:rPr>
              <w:t>Podpis Zamawiającego (koordynatora umowy)</w:t>
            </w:r>
          </w:p>
        </w:tc>
        <w:tc>
          <w:tcPr>
            <w:tcW w:w="722" w:type="pct"/>
            <w:tcBorders>
              <w:top w:val="nil"/>
              <w:left w:val="nil"/>
              <w:bottom w:val="nil"/>
              <w:right w:val="nil"/>
            </w:tcBorders>
            <w:noWrap/>
            <w:hideMark/>
          </w:tcPr>
          <w:p w14:paraId="5EFCA3D1" w14:textId="77777777" w:rsidR="00237EC0" w:rsidRPr="00157F4D" w:rsidRDefault="00237EC0" w:rsidP="00537D58">
            <w:pPr>
              <w:rPr>
                <w:color w:val="000000"/>
                <w:sz w:val="18"/>
                <w:szCs w:val="18"/>
              </w:rPr>
            </w:pPr>
          </w:p>
        </w:tc>
        <w:tc>
          <w:tcPr>
            <w:tcW w:w="574" w:type="pct"/>
            <w:tcBorders>
              <w:top w:val="nil"/>
              <w:left w:val="nil"/>
              <w:bottom w:val="nil"/>
              <w:right w:val="nil"/>
            </w:tcBorders>
            <w:noWrap/>
            <w:hideMark/>
          </w:tcPr>
          <w:p w14:paraId="1D257713" w14:textId="77777777" w:rsidR="00237EC0" w:rsidRPr="00157F4D" w:rsidRDefault="00237EC0" w:rsidP="00537D58">
            <w:pPr>
              <w:rPr>
                <w:color w:val="000000"/>
                <w:sz w:val="18"/>
                <w:szCs w:val="18"/>
              </w:rPr>
            </w:pPr>
          </w:p>
        </w:tc>
        <w:tc>
          <w:tcPr>
            <w:tcW w:w="2029" w:type="pct"/>
            <w:gridSpan w:val="3"/>
            <w:tcBorders>
              <w:top w:val="nil"/>
              <w:left w:val="nil"/>
              <w:bottom w:val="nil"/>
              <w:right w:val="nil"/>
            </w:tcBorders>
            <w:noWrap/>
            <w:vAlign w:val="center"/>
            <w:hideMark/>
          </w:tcPr>
          <w:p w14:paraId="4155C7D4" w14:textId="77777777" w:rsidR="00237EC0" w:rsidRPr="00157F4D" w:rsidRDefault="00237EC0" w:rsidP="00537D58">
            <w:pPr>
              <w:jc w:val="center"/>
              <w:rPr>
                <w:color w:val="000000"/>
                <w:sz w:val="18"/>
                <w:szCs w:val="18"/>
              </w:rPr>
            </w:pPr>
            <w:r w:rsidRPr="00157F4D">
              <w:rPr>
                <w:color w:val="000000"/>
                <w:sz w:val="18"/>
                <w:szCs w:val="18"/>
              </w:rPr>
              <w:t>Podpis Wykonawcy</w:t>
            </w:r>
          </w:p>
        </w:tc>
        <w:tc>
          <w:tcPr>
            <w:tcW w:w="323" w:type="pct"/>
            <w:tcBorders>
              <w:top w:val="nil"/>
              <w:left w:val="nil"/>
              <w:bottom w:val="nil"/>
              <w:right w:val="nil"/>
            </w:tcBorders>
            <w:noWrap/>
            <w:vAlign w:val="bottom"/>
            <w:hideMark/>
          </w:tcPr>
          <w:p w14:paraId="12DFE523" w14:textId="77777777" w:rsidR="00237EC0" w:rsidRPr="00CC6CD9" w:rsidRDefault="00237EC0" w:rsidP="00537D58">
            <w:pPr>
              <w:rPr>
                <w:rFonts w:ascii="Calibri" w:hAnsi="Calibri" w:cs="Calibri"/>
                <w:color w:val="000000"/>
                <w:sz w:val="22"/>
                <w:szCs w:val="22"/>
              </w:rPr>
            </w:pPr>
          </w:p>
        </w:tc>
      </w:tr>
      <w:tr w:rsidR="00237EC0" w:rsidRPr="00CC6CD9" w14:paraId="4FD89C44" w14:textId="77777777" w:rsidTr="00157F4D">
        <w:trPr>
          <w:trHeight w:val="300"/>
        </w:trPr>
        <w:tc>
          <w:tcPr>
            <w:tcW w:w="292" w:type="pct"/>
            <w:tcBorders>
              <w:top w:val="nil"/>
              <w:left w:val="nil"/>
              <w:bottom w:val="nil"/>
              <w:right w:val="nil"/>
            </w:tcBorders>
            <w:noWrap/>
            <w:vAlign w:val="bottom"/>
            <w:hideMark/>
          </w:tcPr>
          <w:p w14:paraId="155AC9B7" w14:textId="77777777" w:rsidR="00237EC0" w:rsidRPr="00CC6CD9" w:rsidRDefault="00237EC0" w:rsidP="00537D58">
            <w:pPr>
              <w:rPr>
                <w:rFonts w:ascii="Calibri" w:hAnsi="Calibri" w:cs="Calibri"/>
                <w:color w:val="000000"/>
                <w:sz w:val="22"/>
                <w:szCs w:val="22"/>
              </w:rPr>
            </w:pPr>
          </w:p>
        </w:tc>
        <w:tc>
          <w:tcPr>
            <w:tcW w:w="447" w:type="pct"/>
            <w:tcBorders>
              <w:top w:val="nil"/>
              <w:left w:val="nil"/>
              <w:bottom w:val="nil"/>
              <w:right w:val="nil"/>
            </w:tcBorders>
            <w:noWrap/>
            <w:vAlign w:val="bottom"/>
            <w:hideMark/>
          </w:tcPr>
          <w:p w14:paraId="56F9281A" w14:textId="77777777" w:rsidR="00237EC0" w:rsidRPr="00CC6CD9" w:rsidRDefault="00237EC0" w:rsidP="00537D58">
            <w:pPr>
              <w:rPr>
                <w:rFonts w:ascii="Calibri" w:hAnsi="Calibri" w:cs="Calibri"/>
                <w:color w:val="000000"/>
                <w:sz w:val="22"/>
                <w:szCs w:val="22"/>
              </w:rPr>
            </w:pPr>
          </w:p>
        </w:tc>
        <w:tc>
          <w:tcPr>
            <w:tcW w:w="613" w:type="pct"/>
            <w:tcBorders>
              <w:top w:val="nil"/>
              <w:left w:val="nil"/>
              <w:bottom w:val="nil"/>
              <w:right w:val="nil"/>
            </w:tcBorders>
            <w:noWrap/>
            <w:vAlign w:val="bottom"/>
            <w:hideMark/>
          </w:tcPr>
          <w:p w14:paraId="2F84573F" w14:textId="77777777" w:rsidR="00237EC0" w:rsidRPr="00157F4D" w:rsidRDefault="00237EC0" w:rsidP="00537D58">
            <w:pPr>
              <w:rPr>
                <w:color w:val="000000"/>
                <w:sz w:val="18"/>
                <w:szCs w:val="18"/>
              </w:rPr>
            </w:pPr>
          </w:p>
        </w:tc>
        <w:tc>
          <w:tcPr>
            <w:tcW w:w="722" w:type="pct"/>
            <w:tcBorders>
              <w:top w:val="nil"/>
              <w:left w:val="nil"/>
              <w:bottom w:val="nil"/>
              <w:right w:val="nil"/>
            </w:tcBorders>
            <w:noWrap/>
            <w:vAlign w:val="bottom"/>
            <w:hideMark/>
          </w:tcPr>
          <w:p w14:paraId="0313D1A6"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2A5E84E7" w14:textId="77777777" w:rsidR="00237EC0" w:rsidRPr="00157F4D" w:rsidRDefault="00237EC0" w:rsidP="00537D58">
            <w:pPr>
              <w:rPr>
                <w:color w:val="000000"/>
                <w:sz w:val="18"/>
                <w:szCs w:val="18"/>
              </w:rPr>
            </w:pPr>
          </w:p>
        </w:tc>
        <w:tc>
          <w:tcPr>
            <w:tcW w:w="574" w:type="pct"/>
            <w:tcBorders>
              <w:top w:val="nil"/>
              <w:left w:val="nil"/>
              <w:bottom w:val="nil"/>
              <w:right w:val="nil"/>
            </w:tcBorders>
            <w:noWrap/>
            <w:vAlign w:val="bottom"/>
            <w:hideMark/>
          </w:tcPr>
          <w:p w14:paraId="071D6339" w14:textId="77777777" w:rsidR="00237EC0" w:rsidRPr="00157F4D" w:rsidRDefault="00237EC0" w:rsidP="00537D58">
            <w:pPr>
              <w:rPr>
                <w:color w:val="000000"/>
                <w:sz w:val="18"/>
                <w:szCs w:val="18"/>
              </w:rPr>
            </w:pPr>
          </w:p>
        </w:tc>
        <w:tc>
          <w:tcPr>
            <w:tcW w:w="1085" w:type="pct"/>
            <w:tcBorders>
              <w:top w:val="nil"/>
              <w:left w:val="nil"/>
              <w:bottom w:val="nil"/>
              <w:right w:val="nil"/>
            </w:tcBorders>
            <w:noWrap/>
            <w:vAlign w:val="bottom"/>
            <w:hideMark/>
          </w:tcPr>
          <w:p w14:paraId="0D7428E6" w14:textId="77777777" w:rsidR="00237EC0" w:rsidRPr="00CC6CD9" w:rsidRDefault="00237EC0" w:rsidP="00537D58">
            <w:pPr>
              <w:rPr>
                <w:rFonts w:ascii="Calibri" w:hAnsi="Calibri" w:cs="Calibri"/>
                <w:color w:val="000000"/>
                <w:sz w:val="22"/>
                <w:szCs w:val="22"/>
              </w:rPr>
            </w:pPr>
          </w:p>
        </w:tc>
        <w:tc>
          <w:tcPr>
            <w:tcW w:w="370" w:type="pct"/>
            <w:tcBorders>
              <w:top w:val="nil"/>
              <w:left w:val="nil"/>
              <w:bottom w:val="nil"/>
              <w:right w:val="nil"/>
            </w:tcBorders>
            <w:noWrap/>
            <w:vAlign w:val="bottom"/>
            <w:hideMark/>
          </w:tcPr>
          <w:p w14:paraId="3C51B2F5" w14:textId="77777777" w:rsidR="00237EC0" w:rsidRPr="00CC6CD9" w:rsidRDefault="00237EC0" w:rsidP="00537D58">
            <w:pPr>
              <w:rPr>
                <w:rFonts w:ascii="Calibri" w:hAnsi="Calibri" w:cs="Calibri"/>
                <w:color w:val="000000"/>
                <w:sz w:val="22"/>
                <w:szCs w:val="22"/>
              </w:rPr>
            </w:pPr>
          </w:p>
        </w:tc>
        <w:tc>
          <w:tcPr>
            <w:tcW w:w="323" w:type="pct"/>
            <w:tcBorders>
              <w:top w:val="nil"/>
              <w:left w:val="nil"/>
              <w:bottom w:val="nil"/>
              <w:right w:val="nil"/>
            </w:tcBorders>
            <w:noWrap/>
            <w:vAlign w:val="bottom"/>
            <w:hideMark/>
          </w:tcPr>
          <w:p w14:paraId="254B2BB6" w14:textId="77777777" w:rsidR="00237EC0" w:rsidRPr="00CC6CD9" w:rsidRDefault="00237EC0" w:rsidP="00537D58">
            <w:pPr>
              <w:rPr>
                <w:rFonts w:ascii="Calibri" w:hAnsi="Calibri" w:cs="Calibri"/>
                <w:color w:val="000000"/>
                <w:sz w:val="22"/>
                <w:szCs w:val="22"/>
              </w:rPr>
            </w:pPr>
          </w:p>
        </w:tc>
      </w:tr>
      <w:tr w:rsidR="00237EC0" w:rsidRPr="00CC6CD9" w14:paraId="5C6ED8DC" w14:textId="77777777" w:rsidTr="00537D58">
        <w:trPr>
          <w:trHeight w:val="480"/>
        </w:trPr>
        <w:tc>
          <w:tcPr>
            <w:tcW w:w="5000" w:type="pct"/>
            <w:gridSpan w:val="9"/>
            <w:tcBorders>
              <w:top w:val="nil"/>
              <w:left w:val="nil"/>
              <w:bottom w:val="nil"/>
              <w:right w:val="nil"/>
            </w:tcBorders>
            <w:vAlign w:val="center"/>
            <w:hideMark/>
          </w:tcPr>
          <w:p w14:paraId="3136FF53" w14:textId="77777777" w:rsidR="00157F4D" w:rsidRDefault="00237EC0" w:rsidP="00537D58">
            <w:pPr>
              <w:rPr>
                <w:color w:val="000000"/>
                <w:sz w:val="18"/>
                <w:szCs w:val="18"/>
              </w:rPr>
            </w:pPr>
            <w:r w:rsidRPr="00157F4D">
              <w:rPr>
                <w:color w:val="000000"/>
                <w:sz w:val="18"/>
                <w:szCs w:val="18"/>
              </w:rPr>
              <w:t xml:space="preserve">*) To - czas pod obciążeniem </w:t>
            </w:r>
            <w:r w:rsidRPr="00157F4D">
              <w:rPr>
                <w:b/>
                <w:bCs/>
                <w:color w:val="000000"/>
                <w:sz w:val="18"/>
                <w:szCs w:val="18"/>
              </w:rPr>
              <w:t>(wariant B)</w:t>
            </w:r>
            <w:r w:rsidRPr="00157F4D">
              <w:rPr>
                <w:color w:val="000000"/>
                <w:sz w:val="18"/>
                <w:szCs w:val="18"/>
              </w:rPr>
              <w:t>,</w:t>
            </w:r>
            <w:r w:rsidR="00157F4D" w:rsidRPr="00157F4D">
              <w:rPr>
                <w:color w:val="000000"/>
                <w:sz w:val="18"/>
                <w:szCs w:val="18"/>
              </w:rPr>
              <w:t xml:space="preserve"> </w:t>
            </w:r>
          </w:p>
          <w:p w14:paraId="43EFAA8E" w14:textId="04EA727E" w:rsidR="00237EC0" w:rsidRPr="00157F4D" w:rsidRDefault="00157F4D" w:rsidP="00537D58">
            <w:pPr>
              <w:rPr>
                <w:color w:val="000000"/>
                <w:sz w:val="18"/>
                <w:szCs w:val="18"/>
                <w:highlight w:val="yellow"/>
              </w:rPr>
            </w:pPr>
            <w:r w:rsidRPr="00157F4D">
              <w:rPr>
                <w:color w:val="000000"/>
                <w:sz w:val="18"/>
                <w:szCs w:val="18"/>
              </w:rPr>
              <w:t xml:space="preserve">**) Tj+Tw - czas w dyspozycji na biegu jałowym wraz z czasem pozostawania w dyspozycji przy wyłączonym silniku </w:t>
            </w:r>
            <w:r w:rsidRPr="00157F4D">
              <w:rPr>
                <w:b/>
                <w:bCs/>
                <w:color w:val="000000"/>
                <w:sz w:val="18"/>
                <w:szCs w:val="18"/>
              </w:rPr>
              <w:t>(wariant B)</w:t>
            </w:r>
            <w:r w:rsidRPr="00157F4D">
              <w:rPr>
                <w:color w:val="000000"/>
                <w:sz w:val="18"/>
                <w:szCs w:val="18"/>
              </w:rPr>
              <w:t>.</w:t>
            </w:r>
          </w:p>
        </w:tc>
      </w:tr>
    </w:tbl>
    <w:p w14:paraId="03D3A825" w14:textId="77777777" w:rsidR="00237EC0" w:rsidRPr="000930C0" w:rsidRDefault="00237EC0" w:rsidP="00237EC0">
      <w:pPr>
        <w:spacing w:line="360" w:lineRule="auto"/>
        <w:rPr>
          <w:b/>
          <w:i/>
          <w:sz w:val="24"/>
          <w:szCs w:val="24"/>
        </w:rPr>
        <w:sectPr w:rsidR="00237EC0" w:rsidRPr="000930C0" w:rsidSect="00157F4D">
          <w:pgSz w:w="16840" w:h="11907" w:orient="landscape" w:code="9"/>
          <w:pgMar w:top="1418" w:right="1418" w:bottom="567" w:left="1418" w:header="709" w:footer="176" w:gutter="0"/>
          <w:cols w:space="708"/>
          <w:docGrid w:linePitch="360"/>
        </w:sectPr>
      </w:pPr>
    </w:p>
    <w:p w14:paraId="69E636A8" w14:textId="77777777" w:rsidR="00237EC0" w:rsidRPr="000930C0" w:rsidRDefault="00237EC0" w:rsidP="00237EC0">
      <w:pPr>
        <w:spacing w:line="360" w:lineRule="auto"/>
        <w:jc w:val="right"/>
        <w:rPr>
          <w:b/>
          <w:i/>
          <w:sz w:val="24"/>
          <w:szCs w:val="24"/>
        </w:rPr>
      </w:pPr>
      <w:r w:rsidRPr="00CB4DA1">
        <w:rPr>
          <w:b/>
          <w:i/>
          <w:sz w:val="24"/>
          <w:szCs w:val="24"/>
        </w:rPr>
        <w:lastRenderedPageBreak/>
        <w:t xml:space="preserve">Załącznik nr  3 do SOPZ </w:t>
      </w:r>
    </w:p>
    <w:p w14:paraId="3FCBB31B" w14:textId="77777777" w:rsidR="00237EC0" w:rsidRDefault="00237EC0" w:rsidP="00237EC0">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237EC0" w14:paraId="11AEA885" w14:textId="77777777" w:rsidTr="00537D58">
        <w:trPr>
          <w:trHeight w:val="351"/>
        </w:trPr>
        <w:tc>
          <w:tcPr>
            <w:tcW w:w="9349" w:type="dxa"/>
            <w:noWrap/>
            <w:vAlign w:val="bottom"/>
            <w:hideMark/>
          </w:tcPr>
          <w:p w14:paraId="04A2F81E" w14:textId="77777777" w:rsidR="00237EC0" w:rsidRPr="001B485B" w:rsidRDefault="00237EC0" w:rsidP="00537D58">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237EC0" w:rsidRPr="001B485B" w14:paraId="6E7CA305" w14:textId="77777777" w:rsidTr="00537D58">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7B153A30" w14:textId="77777777" w:rsidR="00237EC0" w:rsidRPr="008472BF" w:rsidRDefault="00237EC0" w:rsidP="00537D58">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7866327A" w14:textId="77777777" w:rsidR="00237EC0" w:rsidRPr="008472BF" w:rsidRDefault="00237EC0" w:rsidP="00537D58">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03AB7A05" w14:textId="77777777" w:rsidR="00237EC0" w:rsidRPr="008472BF" w:rsidRDefault="00237EC0" w:rsidP="00537D58">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6474C37E" w14:textId="77777777" w:rsidR="00237EC0" w:rsidRPr="001B485B" w:rsidRDefault="00237EC0" w:rsidP="00537D58">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237EC0" w:rsidRPr="001B485B" w14:paraId="58412946" w14:textId="77777777" w:rsidTr="00537D58">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3E86E663" w14:textId="77777777" w:rsidR="00237EC0" w:rsidRPr="001B485B" w:rsidRDefault="00237EC0" w:rsidP="00537D58">
                  <w:pPr>
                    <w:rPr>
                      <w:b/>
                      <w:bCs/>
                      <w:sz w:val="24"/>
                      <w:szCs w:val="24"/>
                    </w:rPr>
                  </w:pPr>
                </w:p>
              </w:tc>
            </w:tr>
            <w:tr w:rsidR="00237EC0" w:rsidRPr="00CD67BF" w14:paraId="4DB5D85A" w14:textId="77777777" w:rsidTr="00537D58">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56D93CF1" w14:textId="77777777" w:rsidR="00237EC0" w:rsidRPr="008472BF" w:rsidRDefault="00237EC0" w:rsidP="00537D58">
                  <w:r w:rsidRPr="008472BF">
                    <w:t>Rodzaj awarii:</w:t>
                  </w:r>
                </w:p>
                <w:p w14:paraId="6703D392" w14:textId="77777777" w:rsidR="00237EC0" w:rsidRPr="008472BF" w:rsidRDefault="00237EC0" w:rsidP="00537D58">
                  <w:pPr>
                    <w:jc w:val="both"/>
                  </w:pPr>
                  <w:r w:rsidRPr="008472BF">
                    <w:t xml:space="preserve">1) awaria techniczna jednostki sprzętowej objętej systemem monitoringu skutkująca brakiem realizacji usługi,* </w:t>
                  </w:r>
                </w:p>
                <w:p w14:paraId="18D88911" w14:textId="77777777" w:rsidR="00237EC0" w:rsidRPr="008472BF" w:rsidRDefault="00237EC0" w:rsidP="00537D58">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60F22C6" w14:textId="77777777" w:rsidR="00237EC0" w:rsidRPr="008472BF" w:rsidRDefault="00237EC0" w:rsidP="00537D58">
                  <w:r w:rsidRPr="008472BF">
                    <w:t>3) awaria techniczna jednostki sprzętowej nie objętej systemem monitoringu.*</w:t>
                  </w:r>
                </w:p>
              </w:tc>
            </w:tr>
            <w:tr w:rsidR="00237EC0" w:rsidRPr="00CD67BF" w14:paraId="4795BC60" w14:textId="77777777" w:rsidTr="00537D58">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5439C70A" w14:textId="77777777" w:rsidR="00237EC0" w:rsidRPr="008472BF" w:rsidRDefault="00237EC0" w:rsidP="00537D58">
                  <w:r w:rsidRPr="008472BF">
                    <w:t>Opis awarii:</w:t>
                  </w:r>
                </w:p>
              </w:tc>
            </w:tr>
            <w:tr w:rsidR="00237EC0" w:rsidRPr="00CD67BF" w14:paraId="01C4F801" w14:textId="77777777" w:rsidTr="00537D58">
              <w:trPr>
                <w:trHeight w:val="794"/>
              </w:trPr>
              <w:tc>
                <w:tcPr>
                  <w:tcW w:w="9087" w:type="dxa"/>
                  <w:gridSpan w:val="7"/>
                  <w:tcBorders>
                    <w:top w:val="nil"/>
                    <w:left w:val="single" w:sz="8" w:space="0" w:color="auto"/>
                    <w:right w:val="single" w:sz="8" w:space="0" w:color="000000"/>
                  </w:tcBorders>
                  <w:noWrap/>
                  <w:vAlign w:val="center"/>
                  <w:hideMark/>
                </w:tcPr>
                <w:p w14:paraId="56687E5F" w14:textId="77777777" w:rsidR="00237EC0" w:rsidRPr="008472BF" w:rsidRDefault="00237EC0" w:rsidP="00537D58"/>
              </w:tc>
            </w:tr>
            <w:tr w:rsidR="00237EC0" w:rsidRPr="00CD67BF" w14:paraId="2CB8A332" w14:textId="77777777" w:rsidTr="00537D58">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7C6AEAA4" w14:textId="77777777" w:rsidR="00237EC0" w:rsidRPr="008472BF" w:rsidRDefault="00237EC0" w:rsidP="00537D58">
                  <w:r w:rsidRPr="008472BF">
                    <w:t>Przyczyna awarii/Strona odpowiedzialna za awarię:</w:t>
                  </w:r>
                </w:p>
              </w:tc>
            </w:tr>
            <w:tr w:rsidR="00237EC0" w:rsidRPr="00CD67BF" w14:paraId="00403181" w14:textId="77777777" w:rsidTr="00537D58">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42598B42" w14:textId="77777777" w:rsidR="00237EC0" w:rsidRPr="008472BF" w:rsidRDefault="00237EC0" w:rsidP="00537D58">
                  <w:r w:rsidRPr="008472BF">
                    <w:t> </w:t>
                  </w:r>
                </w:p>
              </w:tc>
            </w:tr>
            <w:tr w:rsidR="00237EC0" w:rsidRPr="00CD67BF" w14:paraId="4793FD39" w14:textId="77777777" w:rsidTr="00537D58">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39B7E320" w14:textId="77777777" w:rsidR="00237EC0" w:rsidRPr="008472BF" w:rsidRDefault="00237EC0" w:rsidP="00537D58">
                  <w:r w:rsidRPr="008472BF">
                    <w:t>Sposób usunięcia awarii: ……………………………..</w:t>
                  </w:r>
                </w:p>
                <w:p w14:paraId="5E91247B" w14:textId="77777777" w:rsidR="00237EC0" w:rsidRPr="008472BF" w:rsidRDefault="00237EC0" w:rsidP="00537D58">
                  <w:r w:rsidRPr="008472BF">
                    <w:t xml:space="preserve">Dane identyfikacyjne jednostki sprzętowej </w:t>
                  </w:r>
                  <w:r w:rsidRPr="008472BF">
                    <w:rPr>
                      <w:b/>
                      <w:bCs/>
                    </w:rPr>
                    <w:t>zastępczej</w:t>
                  </w:r>
                  <w:r w:rsidRPr="008472BF">
                    <w:t xml:space="preserve"> (jeżeli dotyczy):</w:t>
                  </w:r>
                </w:p>
                <w:p w14:paraId="01317374" w14:textId="77777777" w:rsidR="00237EC0" w:rsidRPr="008472BF" w:rsidRDefault="00237EC0" w:rsidP="00537D58">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6126EAC7" w14:textId="77777777" w:rsidR="00237EC0" w:rsidRPr="008472BF" w:rsidRDefault="00237EC0" w:rsidP="00537D58">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2D09B2A1" w14:textId="77777777" w:rsidR="00237EC0" w:rsidRPr="008472BF" w:rsidRDefault="00237EC0" w:rsidP="00537D58">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6816A3BA" w14:textId="77777777" w:rsidR="00237EC0" w:rsidRPr="008472BF" w:rsidRDefault="00237EC0" w:rsidP="00537D58">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237EC0" w:rsidRPr="00CD67BF" w14:paraId="55D98F9E" w14:textId="77777777" w:rsidTr="00537D58">
              <w:trPr>
                <w:trHeight w:val="90"/>
              </w:trPr>
              <w:tc>
                <w:tcPr>
                  <w:tcW w:w="9087" w:type="dxa"/>
                  <w:gridSpan w:val="7"/>
                  <w:tcBorders>
                    <w:top w:val="nil"/>
                    <w:left w:val="single" w:sz="8" w:space="0" w:color="auto"/>
                    <w:right w:val="single" w:sz="8" w:space="0" w:color="000000"/>
                  </w:tcBorders>
                  <w:noWrap/>
                  <w:vAlign w:val="center"/>
                  <w:hideMark/>
                </w:tcPr>
                <w:p w14:paraId="136647B4" w14:textId="77777777" w:rsidR="00237EC0" w:rsidRPr="00CD67BF" w:rsidRDefault="00237EC0" w:rsidP="00537D58">
                  <w:pPr>
                    <w:rPr>
                      <w:sz w:val="24"/>
                      <w:szCs w:val="24"/>
                    </w:rPr>
                  </w:pPr>
                </w:p>
              </w:tc>
            </w:tr>
            <w:tr w:rsidR="00237EC0" w:rsidRPr="00CD67BF" w14:paraId="1CE5AF85" w14:textId="77777777" w:rsidTr="00537D58">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6678854" w14:textId="77777777" w:rsidR="00237EC0" w:rsidRPr="00CD67BF" w:rsidRDefault="00237EC0" w:rsidP="00537D58">
                  <w:pPr>
                    <w:jc w:val="center"/>
                    <w:rPr>
                      <w:b/>
                      <w:bCs/>
                      <w:sz w:val="24"/>
                      <w:szCs w:val="24"/>
                    </w:rPr>
                  </w:pPr>
                  <w:r w:rsidRPr="00CD67BF">
                    <w:rPr>
                      <w:b/>
                      <w:bCs/>
                      <w:sz w:val="24"/>
                      <w:szCs w:val="24"/>
                    </w:rPr>
                    <w:t>CZAS AWARII*</w:t>
                  </w:r>
                </w:p>
              </w:tc>
            </w:tr>
            <w:tr w:rsidR="00237EC0" w:rsidRPr="00CD67BF" w14:paraId="567C0DE3" w14:textId="77777777" w:rsidTr="00537D58">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28B5337" w14:textId="77777777" w:rsidR="00237EC0" w:rsidRPr="008472BF" w:rsidRDefault="00237EC0" w:rsidP="00537D58">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26042CEA" w14:textId="77777777" w:rsidR="00237EC0" w:rsidRPr="008472BF" w:rsidRDefault="00237EC0" w:rsidP="00537D58">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093BCEE0" w14:textId="77777777" w:rsidR="00237EC0" w:rsidRPr="008472BF" w:rsidRDefault="00237EC0" w:rsidP="00537D58">
                  <w:pPr>
                    <w:jc w:val="center"/>
                    <w:rPr>
                      <w:sz w:val="16"/>
                      <w:szCs w:val="16"/>
                    </w:rPr>
                  </w:pPr>
                  <w:r w:rsidRPr="008472BF">
                    <w:rPr>
                      <w:sz w:val="16"/>
                      <w:szCs w:val="16"/>
                    </w:rPr>
                    <w:t>Czas dyspozycji jednostki sprzętowej w trakcie awarii zgodny z Kartą Dyspozycji [po zaokrągleniu do 0,5 h – zapis dziesiętny np. 2,5 h]</w:t>
                  </w:r>
                </w:p>
              </w:tc>
            </w:tr>
            <w:tr w:rsidR="00237EC0" w:rsidRPr="00CD67BF" w14:paraId="71FEECD0" w14:textId="77777777" w:rsidTr="00537D58">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02DA53D" w14:textId="77777777" w:rsidR="00237EC0" w:rsidRPr="008472BF" w:rsidRDefault="00237EC0" w:rsidP="00537D58">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222904F5" w14:textId="77777777" w:rsidR="00237EC0" w:rsidRPr="008472BF" w:rsidRDefault="00237EC0" w:rsidP="00537D58">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1AAFDEC8" w14:textId="77777777" w:rsidR="00237EC0" w:rsidRPr="008472BF" w:rsidRDefault="00237EC0" w:rsidP="00537D58">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680265D6" w14:textId="77777777" w:rsidR="00237EC0" w:rsidRPr="008472BF" w:rsidRDefault="00237EC0" w:rsidP="00537D58">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F09B203" w14:textId="77777777" w:rsidR="00237EC0" w:rsidRPr="008472BF" w:rsidRDefault="00237EC0" w:rsidP="00537D58">
                  <w:pPr>
                    <w:jc w:val="center"/>
                  </w:pPr>
                  <w:r w:rsidRPr="008472BF">
                    <w:t>[godzin]</w:t>
                  </w:r>
                </w:p>
              </w:tc>
            </w:tr>
            <w:tr w:rsidR="00237EC0" w:rsidRPr="00CD67BF" w14:paraId="06B00802" w14:textId="77777777" w:rsidTr="00537D58">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5BCFCB97" w14:textId="77777777" w:rsidR="00237EC0" w:rsidRPr="00CD67BF" w:rsidRDefault="00237EC0" w:rsidP="00537D58">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4DC24C93" w14:textId="77777777" w:rsidR="00237EC0" w:rsidRPr="00CD67BF" w:rsidRDefault="00237EC0" w:rsidP="00537D58">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320092BF" w14:textId="77777777" w:rsidR="00237EC0" w:rsidRPr="00CD67BF" w:rsidRDefault="00237EC0" w:rsidP="00537D58">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5B0A8014" w14:textId="77777777" w:rsidR="00237EC0" w:rsidRPr="00CD67BF" w:rsidRDefault="00237EC0" w:rsidP="00537D58">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3CE05F2D" w14:textId="77777777" w:rsidR="00237EC0" w:rsidRPr="00CD67BF" w:rsidRDefault="00237EC0" w:rsidP="00537D58">
                  <w:pPr>
                    <w:ind w:left="-354" w:firstLine="354"/>
                    <w:jc w:val="center"/>
                    <w:rPr>
                      <w:i/>
                      <w:iCs/>
                      <w:sz w:val="24"/>
                      <w:szCs w:val="24"/>
                    </w:rPr>
                  </w:pPr>
                </w:p>
              </w:tc>
            </w:tr>
            <w:tr w:rsidR="00237EC0" w:rsidRPr="00CD67BF" w14:paraId="0C92718E" w14:textId="77777777" w:rsidTr="00537D58">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2A2FF338" w14:textId="77777777" w:rsidR="00237EC0" w:rsidRPr="00CD67BF" w:rsidRDefault="00237EC0" w:rsidP="00537D58">
                  <w:pPr>
                    <w:rPr>
                      <w:sz w:val="24"/>
                      <w:szCs w:val="24"/>
                    </w:rPr>
                  </w:pPr>
                  <w:r w:rsidRPr="00CD67BF">
                    <w:rPr>
                      <w:sz w:val="24"/>
                      <w:szCs w:val="24"/>
                    </w:rPr>
                    <w:t>WYKONAWCA:</w:t>
                  </w:r>
                </w:p>
              </w:tc>
            </w:tr>
            <w:tr w:rsidR="00237EC0" w:rsidRPr="00CD67BF" w14:paraId="4E33726C" w14:textId="77777777" w:rsidTr="00537D58">
              <w:trPr>
                <w:trHeight w:val="397"/>
              </w:trPr>
              <w:tc>
                <w:tcPr>
                  <w:tcW w:w="9087" w:type="dxa"/>
                  <w:gridSpan w:val="7"/>
                  <w:tcBorders>
                    <w:top w:val="nil"/>
                    <w:left w:val="single" w:sz="8" w:space="0" w:color="auto"/>
                    <w:bottom w:val="nil"/>
                    <w:right w:val="single" w:sz="8" w:space="0" w:color="000000"/>
                  </w:tcBorders>
                  <w:noWrap/>
                  <w:vAlign w:val="center"/>
                  <w:hideMark/>
                </w:tcPr>
                <w:p w14:paraId="691B0FA1" w14:textId="77777777" w:rsidR="00237EC0" w:rsidRPr="00CD67BF" w:rsidRDefault="00237EC0" w:rsidP="00537D58">
                  <w:pPr>
                    <w:rPr>
                      <w:i/>
                      <w:iCs/>
                      <w:sz w:val="24"/>
                      <w:szCs w:val="24"/>
                    </w:rPr>
                  </w:pPr>
                  <w:r w:rsidRPr="00CD67BF">
                    <w:rPr>
                      <w:i/>
                      <w:iCs/>
                      <w:sz w:val="24"/>
                      <w:szCs w:val="24"/>
                    </w:rPr>
                    <w:t xml:space="preserve">     </w:t>
                  </w:r>
                </w:p>
              </w:tc>
            </w:tr>
            <w:tr w:rsidR="00237EC0" w:rsidRPr="00CD67BF" w14:paraId="2086915F" w14:textId="77777777" w:rsidTr="00537D58">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26B97865" w14:textId="77777777" w:rsidR="00237EC0" w:rsidRPr="008472BF" w:rsidRDefault="00237EC0" w:rsidP="00537D58">
                  <w:r w:rsidRPr="008472BF">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344C8865" w14:textId="77777777" w:rsidR="00237EC0" w:rsidRPr="008472BF" w:rsidRDefault="00237EC0" w:rsidP="00537D58">
                  <w:r w:rsidRPr="008472BF">
                    <w:t>Data:</w:t>
                  </w:r>
                </w:p>
              </w:tc>
              <w:tc>
                <w:tcPr>
                  <w:tcW w:w="3827" w:type="dxa"/>
                  <w:gridSpan w:val="2"/>
                  <w:tcBorders>
                    <w:top w:val="single" w:sz="8" w:space="0" w:color="auto"/>
                    <w:left w:val="nil"/>
                    <w:bottom w:val="nil"/>
                    <w:right w:val="single" w:sz="8" w:space="0" w:color="000000"/>
                  </w:tcBorders>
                  <w:noWrap/>
                  <w:vAlign w:val="center"/>
                  <w:hideMark/>
                </w:tcPr>
                <w:p w14:paraId="77194C07" w14:textId="77777777" w:rsidR="00237EC0" w:rsidRPr="008472BF" w:rsidRDefault="00237EC0" w:rsidP="00537D58">
                  <w:r w:rsidRPr="008472BF">
                    <w:t>Podpis:</w:t>
                  </w:r>
                </w:p>
              </w:tc>
            </w:tr>
            <w:tr w:rsidR="00237EC0" w:rsidRPr="00CD67BF" w14:paraId="2ACEC0B6" w14:textId="77777777" w:rsidTr="00537D58">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6583A17B" w14:textId="77777777" w:rsidR="00237EC0" w:rsidRPr="00CD67BF" w:rsidRDefault="00237EC0" w:rsidP="00537D58">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05D6DFD4" w14:textId="77777777" w:rsidR="00237EC0" w:rsidRPr="00CD67BF" w:rsidRDefault="00237EC0" w:rsidP="00537D58">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1F5569F6" w14:textId="77777777" w:rsidR="00237EC0" w:rsidRPr="00CD67BF" w:rsidRDefault="00237EC0" w:rsidP="00537D58">
                  <w:pPr>
                    <w:rPr>
                      <w:sz w:val="24"/>
                      <w:szCs w:val="24"/>
                    </w:rPr>
                  </w:pPr>
                  <w:r w:rsidRPr="00CD67BF">
                    <w:rPr>
                      <w:sz w:val="24"/>
                      <w:szCs w:val="24"/>
                    </w:rPr>
                    <w:t> </w:t>
                  </w:r>
                </w:p>
              </w:tc>
            </w:tr>
            <w:tr w:rsidR="00237EC0" w:rsidRPr="00CD67BF" w14:paraId="686BC59D" w14:textId="77777777" w:rsidTr="00537D58">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58C3BE63" w14:textId="77777777" w:rsidR="00237EC0" w:rsidRPr="00CD67BF" w:rsidRDefault="00237EC0" w:rsidP="00537D58">
                  <w:pPr>
                    <w:rPr>
                      <w:sz w:val="24"/>
                      <w:szCs w:val="24"/>
                    </w:rPr>
                  </w:pPr>
                  <w:r w:rsidRPr="00CD67BF">
                    <w:rPr>
                      <w:sz w:val="24"/>
                      <w:szCs w:val="24"/>
                    </w:rPr>
                    <w:t>ZAMAWIAJĄCY</w:t>
                  </w:r>
                  <w:r w:rsidRPr="00CD67BF">
                    <w:rPr>
                      <w:b/>
                      <w:bCs/>
                      <w:sz w:val="24"/>
                      <w:szCs w:val="24"/>
                    </w:rPr>
                    <w:t xml:space="preserve">: </w:t>
                  </w:r>
                </w:p>
              </w:tc>
            </w:tr>
            <w:tr w:rsidR="00237EC0" w:rsidRPr="00CD67BF" w14:paraId="665AA88B" w14:textId="77777777" w:rsidTr="00537D58">
              <w:trPr>
                <w:trHeight w:val="397"/>
              </w:trPr>
              <w:tc>
                <w:tcPr>
                  <w:tcW w:w="9087" w:type="dxa"/>
                  <w:gridSpan w:val="7"/>
                  <w:tcBorders>
                    <w:top w:val="nil"/>
                    <w:left w:val="single" w:sz="8" w:space="0" w:color="auto"/>
                    <w:right w:val="single" w:sz="8" w:space="0" w:color="000000"/>
                  </w:tcBorders>
                  <w:noWrap/>
                  <w:vAlign w:val="center"/>
                  <w:hideMark/>
                </w:tcPr>
                <w:p w14:paraId="0988F639" w14:textId="77777777" w:rsidR="00237EC0" w:rsidRPr="00CD67BF" w:rsidRDefault="00237EC0" w:rsidP="00537D58">
                  <w:pPr>
                    <w:rPr>
                      <w:b/>
                      <w:bCs/>
                      <w:sz w:val="24"/>
                      <w:szCs w:val="24"/>
                    </w:rPr>
                  </w:pPr>
                </w:p>
              </w:tc>
            </w:tr>
            <w:tr w:rsidR="00237EC0" w:rsidRPr="00CD67BF" w14:paraId="1DBB20BD" w14:textId="77777777" w:rsidTr="00537D58">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3F00D368" w14:textId="77777777" w:rsidR="00237EC0" w:rsidRPr="00CD67BF" w:rsidRDefault="00237EC0" w:rsidP="00537D58">
                  <w:pPr>
                    <w:rPr>
                      <w:sz w:val="24"/>
                      <w:szCs w:val="24"/>
                    </w:rPr>
                  </w:pPr>
                  <w:r w:rsidRPr="00CD67BF">
                    <w:rPr>
                      <w:sz w:val="24"/>
                      <w:szCs w:val="24"/>
                    </w:rPr>
                    <w:t>Uwagi:</w:t>
                  </w:r>
                  <w:r>
                    <w:rPr>
                      <w:sz w:val="24"/>
                      <w:szCs w:val="24"/>
                    </w:rPr>
                    <w:t xml:space="preserve"> </w:t>
                  </w:r>
                </w:p>
              </w:tc>
            </w:tr>
            <w:tr w:rsidR="00237EC0" w:rsidRPr="00CD67BF" w14:paraId="702F89F3" w14:textId="77777777" w:rsidTr="00537D58">
              <w:trPr>
                <w:trHeight w:val="60"/>
              </w:trPr>
              <w:tc>
                <w:tcPr>
                  <w:tcW w:w="9087" w:type="dxa"/>
                  <w:gridSpan w:val="7"/>
                  <w:tcBorders>
                    <w:top w:val="nil"/>
                    <w:left w:val="single" w:sz="8" w:space="0" w:color="auto"/>
                    <w:right w:val="single" w:sz="8" w:space="0" w:color="000000"/>
                  </w:tcBorders>
                  <w:noWrap/>
                  <w:vAlign w:val="center"/>
                  <w:hideMark/>
                </w:tcPr>
                <w:p w14:paraId="2EE3B1FA" w14:textId="77777777" w:rsidR="00237EC0" w:rsidRPr="00CD67BF" w:rsidRDefault="00237EC0" w:rsidP="00537D58">
                  <w:pPr>
                    <w:rPr>
                      <w:i/>
                      <w:iCs/>
                      <w:sz w:val="24"/>
                      <w:szCs w:val="24"/>
                    </w:rPr>
                  </w:pPr>
                </w:p>
              </w:tc>
            </w:tr>
            <w:tr w:rsidR="00237EC0" w:rsidRPr="00CD67BF" w14:paraId="604F0C62" w14:textId="77777777" w:rsidTr="00537D58">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6ACC3014" w14:textId="77777777" w:rsidR="00237EC0" w:rsidRPr="008472BF" w:rsidRDefault="00237EC0" w:rsidP="00537D58">
                  <w:r w:rsidRPr="008472BF">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365D5266" w14:textId="77777777" w:rsidR="00237EC0" w:rsidRPr="008472BF" w:rsidRDefault="00237EC0" w:rsidP="00537D58">
                  <w:r w:rsidRPr="008472BF">
                    <w:t>Data:</w:t>
                  </w:r>
                </w:p>
              </w:tc>
              <w:tc>
                <w:tcPr>
                  <w:tcW w:w="3827" w:type="dxa"/>
                  <w:gridSpan w:val="2"/>
                  <w:tcBorders>
                    <w:top w:val="single" w:sz="8" w:space="0" w:color="auto"/>
                    <w:left w:val="nil"/>
                    <w:bottom w:val="nil"/>
                    <w:right w:val="single" w:sz="8" w:space="0" w:color="000000"/>
                  </w:tcBorders>
                  <w:noWrap/>
                  <w:vAlign w:val="center"/>
                  <w:hideMark/>
                </w:tcPr>
                <w:p w14:paraId="352ED285" w14:textId="77777777" w:rsidR="00237EC0" w:rsidRPr="008472BF" w:rsidRDefault="00237EC0" w:rsidP="00537D58">
                  <w:r w:rsidRPr="008472BF">
                    <w:t>Podpis:</w:t>
                  </w:r>
                </w:p>
              </w:tc>
            </w:tr>
            <w:tr w:rsidR="00237EC0" w:rsidRPr="00CD67BF" w14:paraId="2BCF7205" w14:textId="77777777" w:rsidTr="00537D58">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539B0429" w14:textId="77777777" w:rsidR="00237EC0" w:rsidRPr="00CD67BF" w:rsidRDefault="00237EC0" w:rsidP="00537D58">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7CFB7CB2" w14:textId="77777777" w:rsidR="00237EC0" w:rsidRPr="00CD67BF" w:rsidRDefault="00237EC0" w:rsidP="00537D58">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56EBB6C4" w14:textId="77777777" w:rsidR="00237EC0" w:rsidRPr="00CD67BF" w:rsidRDefault="00237EC0" w:rsidP="00537D58">
                  <w:pPr>
                    <w:rPr>
                      <w:sz w:val="24"/>
                      <w:szCs w:val="24"/>
                    </w:rPr>
                  </w:pPr>
                  <w:r w:rsidRPr="00CD67BF">
                    <w:rPr>
                      <w:sz w:val="24"/>
                      <w:szCs w:val="24"/>
                    </w:rPr>
                    <w:t> </w:t>
                  </w:r>
                </w:p>
              </w:tc>
            </w:tr>
            <w:tr w:rsidR="00237EC0" w:rsidRPr="00CD67BF" w14:paraId="0A1CEC27" w14:textId="77777777" w:rsidTr="00537D58">
              <w:trPr>
                <w:trHeight w:val="600"/>
              </w:trPr>
              <w:tc>
                <w:tcPr>
                  <w:tcW w:w="9087" w:type="dxa"/>
                  <w:gridSpan w:val="7"/>
                  <w:tcBorders>
                    <w:top w:val="nil"/>
                    <w:left w:val="nil"/>
                    <w:bottom w:val="nil"/>
                    <w:right w:val="nil"/>
                  </w:tcBorders>
                  <w:vAlign w:val="center"/>
                  <w:hideMark/>
                </w:tcPr>
                <w:p w14:paraId="5055E41C" w14:textId="77777777" w:rsidR="00237EC0" w:rsidRPr="00CD67BF" w:rsidRDefault="00237EC0" w:rsidP="00537D58">
                  <w:pPr>
                    <w:jc w:val="both"/>
                    <w:rPr>
                      <w:sz w:val="24"/>
                      <w:szCs w:val="24"/>
                    </w:rPr>
                  </w:pPr>
                  <w:r w:rsidRPr="00CD67BF">
                    <w:rPr>
                      <w:sz w:val="24"/>
                      <w:szCs w:val="24"/>
                    </w:rPr>
                    <w:t xml:space="preserve">*  </w:t>
                  </w:r>
                  <w:r>
                    <w:rPr>
                      <w:sz w:val="24"/>
                      <w:szCs w:val="24"/>
                    </w:rPr>
                    <w:t>niepotrzebne skreślić</w:t>
                  </w:r>
                </w:p>
              </w:tc>
            </w:tr>
          </w:tbl>
          <w:p w14:paraId="129C4FD0" w14:textId="77777777" w:rsidR="00237EC0" w:rsidRDefault="00237EC0" w:rsidP="00537D58">
            <w:pPr>
              <w:jc w:val="center"/>
              <w:rPr>
                <w:b/>
                <w:bCs/>
                <w:sz w:val="28"/>
                <w:szCs w:val="28"/>
                <w:u w:val="single"/>
              </w:rPr>
            </w:pPr>
          </w:p>
        </w:tc>
      </w:tr>
    </w:tbl>
    <w:p w14:paraId="7483B481" w14:textId="77777777" w:rsidR="00237EC0" w:rsidRPr="00CB4DA1" w:rsidRDefault="00237EC0" w:rsidP="00237EC0">
      <w:pPr>
        <w:spacing w:after="200" w:line="276" w:lineRule="auto"/>
        <w:jc w:val="right"/>
        <w:rPr>
          <w:rFonts w:eastAsiaTheme="minorHAnsi"/>
          <w:b/>
          <w:i/>
          <w:sz w:val="24"/>
          <w:szCs w:val="24"/>
          <w:lang w:eastAsia="en-US"/>
        </w:rPr>
      </w:pPr>
      <w:r>
        <w:rPr>
          <w:rFonts w:eastAsiaTheme="minorHAnsi"/>
          <w:b/>
          <w:i/>
          <w:sz w:val="24"/>
          <w:szCs w:val="24"/>
          <w:lang w:eastAsia="en-US"/>
        </w:rPr>
        <w:t>Załącznik nr 4</w:t>
      </w:r>
      <w:r w:rsidRPr="00CB4DA1">
        <w:rPr>
          <w:rFonts w:eastAsiaTheme="minorHAnsi"/>
          <w:b/>
          <w:i/>
          <w:sz w:val="24"/>
          <w:szCs w:val="24"/>
          <w:lang w:eastAsia="en-US"/>
        </w:rPr>
        <w:t xml:space="preserve"> do SOPZ</w:t>
      </w:r>
    </w:p>
    <w:p w14:paraId="7BB0AFEC" w14:textId="68C9CEF9" w:rsidR="00237EC0" w:rsidRPr="0032102B" w:rsidRDefault="00237EC0" w:rsidP="00237EC0">
      <w:pPr>
        <w:spacing w:after="200" w:line="276" w:lineRule="auto"/>
        <w:jc w:val="center"/>
        <w:rPr>
          <w:rFonts w:eastAsia="Calibri"/>
          <w:b/>
          <w:sz w:val="24"/>
          <w:szCs w:val="24"/>
          <w:lang w:eastAsia="en-US"/>
        </w:rPr>
      </w:pPr>
      <w:r w:rsidRPr="0032102B">
        <w:rPr>
          <w:rFonts w:eastAsia="Calibri"/>
          <w:b/>
          <w:sz w:val="24"/>
          <w:szCs w:val="24"/>
          <w:lang w:eastAsia="en-US"/>
        </w:rPr>
        <w:lastRenderedPageBreak/>
        <w:t>Protokół odbioru jednostki sprzętowej w celu realizacji usługi na podstawie umowy</w:t>
      </w:r>
      <w:r>
        <w:rPr>
          <w:rFonts w:eastAsia="Calibri"/>
          <w:b/>
          <w:sz w:val="24"/>
          <w:szCs w:val="24"/>
          <w:lang w:eastAsia="en-US"/>
        </w:rPr>
        <w:t xml:space="preserve">          </w:t>
      </w:r>
      <w:r w:rsidRPr="0032102B">
        <w:rPr>
          <w:rFonts w:eastAsia="Calibri"/>
          <w:b/>
          <w:sz w:val="24"/>
          <w:szCs w:val="24"/>
          <w:lang w:eastAsia="en-US"/>
        </w:rPr>
        <w:t xml:space="preserve"> </w:t>
      </w:r>
      <w:r w:rsidR="00C54780">
        <w:rPr>
          <w:rFonts w:eastAsia="Calibri"/>
          <w:b/>
          <w:sz w:val="24"/>
          <w:szCs w:val="24"/>
          <w:lang w:eastAsia="en-US"/>
        </w:rPr>
        <w:br/>
      </w:r>
      <w:r w:rsidRPr="0032102B">
        <w:rPr>
          <w:rFonts w:eastAsia="Calibri"/>
          <w:b/>
          <w:sz w:val="24"/>
          <w:szCs w:val="24"/>
          <w:lang w:eastAsia="en-US"/>
        </w:rPr>
        <w:t>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237EC0" w:rsidRPr="0044419A" w14:paraId="475AD182" w14:textId="77777777" w:rsidTr="00537D58">
        <w:trPr>
          <w:trHeight w:hRule="exact" w:val="364"/>
        </w:trPr>
        <w:tc>
          <w:tcPr>
            <w:tcW w:w="9212" w:type="dxa"/>
            <w:gridSpan w:val="2"/>
            <w:vAlign w:val="center"/>
          </w:tcPr>
          <w:p w14:paraId="4459E2B3" w14:textId="77777777" w:rsidR="00237EC0" w:rsidRPr="00F9460C" w:rsidRDefault="00237EC0" w:rsidP="00537D58">
            <w:pPr>
              <w:rPr>
                <w:rFonts w:eastAsia="Calibri"/>
                <w:sz w:val="22"/>
                <w:szCs w:val="24"/>
              </w:rPr>
            </w:pPr>
            <w:r w:rsidRPr="00F9460C">
              <w:rPr>
                <w:rFonts w:eastAsia="Calibri"/>
                <w:sz w:val="22"/>
                <w:szCs w:val="24"/>
              </w:rPr>
              <w:t>Data:</w:t>
            </w:r>
          </w:p>
        </w:tc>
      </w:tr>
      <w:tr w:rsidR="00237EC0" w:rsidRPr="0044419A" w14:paraId="419D53A7" w14:textId="77777777" w:rsidTr="00537D58">
        <w:trPr>
          <w:trHeight w:hRule="exact" w:val="425"/>
        </w:trPr>
        <w:tc>
          <w:tcPr>
            <w:tcW w:w="9212" w:type="dxa"/>
            <w:gridSpan w:val="2"/>
            <w:vAlign w:val="center"/>
          </w:tcPr>
          <w:p w14:paraId="022431F6" w14:textId="77777777" w:rsidR="00237EC0" w:rsidRPr="00F9460C" w:rsidRDefault="00237EC0" w:rsidP="00537D58">
            <w:pPr>
              <w:rPr>
                <w:rFonts w:eastAsia="Calibri"/>
                <w:sz w:val="22"/>
                <w:szCs w:val="24"/>
              </w:rPr>
            </w:pPr>
            <w:r w:rsidRPr="00F9460C">
              <w:rPr>
                <w:rFonts w:eastAsia="Calibri"/>
                <w:sz w:val="22"/>
                <w:szCs w:val="24"/>
              </w:rPr>
              <w:t>Oddział:</w:t>
            </w:r>
          </w:p>
        </w:tc>
      </w:tr>
      <w:tr w:rsidR="00237EC0" w:rsidRPr="0044419A" w14:paraId="69D1642E" w14:textId="77777777" w:rsidTr="00537D58">
        <w:trPr>
          <w:trHeight w:hRule="exact" w:val="1409"/>
        </w:trPr>
        <w:tc>
          <w:tcPr>
            <w:tcW w:w="9212" w:type="dxa"/>
            <w:gridSpan w:val="2"/>
            <w:vAlign w:val="center"/>
          </w:tcPr>
          <w:p w14:paraId="4B9F0ABB" w14:textId="77777777" w:rsidR="00237EC0" w:rsidRPr="00F9460C" w:rsidRDefault="00237EC0" w:rsidP="00537D58">
            <w:pPr>
              <w:rPr>
                <w:rFonts w:eastAsia="Calibri"/>
                <w:sz w:val="22"/>
                <w:szCs w:val="24"/>
              </w:rPr>
            </w:pPr>
            <w:r w:rsidRPr="00F9460C">
              <w:rPr>
                <w:rFonts w:eastAsia="Calibri"/>
                <w:sz w:val="22"/>
                <w:szCs w:val="24"/>
              </w:rPr>
              <w:t>Rodzaj, nazwa jednostki sprzętowej oraz indywidualne oznaczenie:</w:t>
            </w:r>
          </w:p>
          <w:p w14:paraId="2F6B8957" w14:textId="77777777" w:rsidR="00237EC0" w:rsidRPr="00F9460C" w:rsidRDefault="00237EC0" w:rsidP="00537D58">
            <w:pPr>
              <w:rPr>
                <w:rFonts w:eastAsia="Calibri"/>
                <w:i/>
                <w:iCs/>
                <w:color w:val="FF0000"/>
                <w:sz w:val="16"/>
                <w:szCs w:val="18"/>
              </w:rPr>
            </w:pPr>
            <w:r w:rsidRPr="00F9460C">
              <w:rPr>
                <w:rFonts w:eastAsia="Calibri"/>
                <w:i/>
                <w:iCs/>
                <w:color w:val="FF0000"/>
                <w:sz w:val="16"/>
                <w:szCs w:val="18"/>
              </w:rPr>
              <w:t>(w przypadku jednostki sprzętowej:</w:t>
            </w:r>
          </w:p>
          <w:p w14:paraId="4B80AD8A" w14:textId="77777777" w:rsidR="00237EC0" w:rsidRPr="00F9460C" w:rsidRDefault="00237EC0">
            <w:pPr>
              <w:pStyle w:val="Akapitzlist"/>
              <w:numPr>
                <w:ilvl w:val="0"/>
                <w:numId w:val="107"/>
              </w:numPr>
              <w:ind w:left="284" w:hanging="218"/>
              <w:rPr>
                <w:rFonts w:eastAsia="Calibri"/>
                <w:i/>
                <w:iCs/>
                <w:color w:val="FF0000"/>
                <w:sz w:val="16"/>
                <w:szCs w:val="18"/>
              </w:rPr>
            </w:pPr>
            <w:r w:rsidRPr="00F9460C">
              <w:rPr>
                <w:rFonts w:eastAsia="Calibri"/>
                <w:i/>
                <w:iCs/>
                <w:color w:val="FF0000"/>
                <w:sz w:val="16"/>
                <w:szCs w:val="18"/>
              </w:rPr>
              <w:t>objętej systemem monitoringu kontynuującej usługę należy wpisać numer ID i nazwę z systemu monitoringu,</w:t>
            </w:r>
          </w:p>
          <w:p w14:paraId="228E664B" w14:textId="77777777" w:rsidR="00237EC0" w:rsidRPr="00F9460C" w:rsidRDefault="00237EC0">
            <w:pPr>
              <w:pStyle w:val="Akapitzlist"/>
              <w:numPr>
                <w:ilvl w:val="0"/>
                <w:numId w:val="107"/>
              </w:numPr>
              <w:ind w:left="284" w:hanging="218"/>
              <w:rPr>
                <w:rFonts w:eastAsia="Calibri"/>
                <w:i/>
                <w:iCs/>
                <w:color w:val="FF0000"/>
                <w:sz w:val="16"/>
                <w:szCs w:val="18"/>
              </w:rPr>
            </w:pPr>
            <w:r w:rsidRPr="00F9460C">
              <w:rPr>
                <w:rFonts w:eastAsia="Calibri"/>
                <w:i/>
                <w:iCs/>
                <w:color w:val="FF0000"/>
                <w:sz w:val="16"/>
                <w:szCs w:val="18"/>
              </w:rPr>
              <w:t>podczas wdrożenia/dostosowania systemu monitoringu należy wpisać jej nazwę oraz oznaczenie pozwalające na jednoznaczną identyfikację,</w:t>
            </w:r>
          </w:p>
          <w:p w14:paraId="4BF718F2" w14:textId="77777777" w:rsidR="00237EC0" w:rsidRPr="00F9460C" w:rsidRDefault="00237EC0">
            <w:pPr>
              <w:pStyle w:val="Akapitzlist"/>
              <w:numPr>
                <w:ilvl w:val="0"/>
                <w:numId w:val="107"/>
              </w:numPr>
              <w:ind w:left="284" w:hanging="218"/>
              <w:rPr>
                <w:rFonts w:eastAsia="Calibri"/>
                <w:i/>
                <w:iCs/>
                <w:color w:val="FF0000"/>
                <w:sz w:val="16"/>
                <w:szCs w:val="18"/>
              </w:rPr>
            </w:pPr>
            <w:r w:rsidRPr="00F9460C">
              <w:rPr>
                <w:rFonts w:eastAsia="Calibri"/>
                <w:i/>
                <w:iCs/>
                <w:color w:val="FF0000"/>
                <w:sz w:val="16"/>
                <w:szCs w:val="18"/>
              </w:rPr>
              <w:t xml:space="preserve">nie objętej systemem monitoringu należy wpisać jej nazwę i numer, która będzie obowiązywała podczas realizacji umowy.) </w:t>
            </w:r>
          </w:p>
          <w:p w14:paraId="6184E39D" w14:textId="77777777" w:rsidR="00237EC0" w:rsidRPr="000A6B0C" w:rsidRDefault="00237EC0" w:rsidP="00537D58">
            <w:pPr>
              <w:rPr>
                <w:rFonts w:eastAsia="Calibri"/>
                <w:sz w:val="24"/>
                <w:szCs w:val="24"/>
              </w:rPr>
            </w:pPr>
          </w:p>
          <w:p w14:paraId="421CE6DC" w14:textId="77777777" w:rsidR="00237EC0" w:rsidRPr="000A6B0C" w:rsidRDefault="00237EC0" w:rsidP="00537D58">
            <w:pPr>
              <w:rPr>
                <w:rFonts w:eastAsia="Calibri"/>
                <w:sz w:val="24"/>
                <w:szCs w:val="24"/>
              </w:rPr>
            </w:pPr>
          </w:p>
        </w:tc>
      </w:tr>
      <w:tr w:rsidR="00237EC0" w:rsidRPr="0044419A" w14:paraId="2AA31B88" w14:textId="77777777" w:rsidTr="00537D58">
        <w:trPr>
          <w:trHeight w:hRule="exact" w:val="402"/>
        </w:trPr>
        <w:tc>
          <w:tcPr>
            <w:tcW w:w="9212" w:type="dxa"/>
            <w:gridSpan w:val="2"/>
            <w:vAlign w:val="center"/>
          </w:tcPr>
          <w:p w14:paraId="20FD25E2" w14:textId="77777777" w:rsidR="00237EC0" w:rsidRPr="000A6B0C" w:rsidRDefault="00237EC0" w:rsidP="00537D58">
            <w:pPr>
              <w:rPr>
                <w:rFonts w:eastAsia="Calibri"/>
                <w:sz w:val="24"/>
                <w:szCs w:val="24"/>
              </w:rPr>
            </w:pPr>
            <w:r w:rsidRPr="000A6B0C">
              <w:rPr>
                <w:rFonts w:eastAsia="Calibri"/>
                <w:sz w:val="24"/>
                <w:szCs w:val="24"/>
              </w:rPr>
              <w:t>Podstawowe dane techniczne</w:t>
            </w:r>
            <w:r>
              <w:rPr>
                <w:rFonts w:eastAsia="Calibri"/>
                <w:sz w:val="24"/>
                <w:szCs w:val="24"/>
              </w:rPr>
              <w:t>:</w:t>
            </w:r>
          </w:p>
        </w:tc>
      </w:tr>
      <w:tr w:rsidR="00237EC0" w:rsidRPr="0044419A" w14:paraId="6ABC94AA" w14:textId="77777777" w:rsidTr="00537D58">
        <w:trPr>
          <w:trHeight w:hRule="exact" w:val="396"/>
        </w:trPr>
        <w:tc>
          <w:tcPr>
            <w:tcW w:w="9212" w:type="dxa"/>
            <w:gridSpan w:val="2"/>
            <w:vAlign w:val="center"/>
          </w:tcPr>
          <w:p w14:paraId="4E63EE5F" w14:textId="77777777" w:rsidR="00237EC0" w:rsidRPr="000A6B0C" w:rsidRDefault="00237EC0" w:rsidP="00537D58">
            <w:pPr>
              <w:rPr>
                <w:rFonts w:eastAsia="Calibri"/>
                <w:sz w:val="24"/>
                <w:szCs w:val="24"/>
              </w:rPr>
            </w:pPr>
            <w:r w:rsidRPr="000A6B0C">
              <w:rPr>
                <w:rFonts w:eastAsia="Calibri"/>
                <w:sz w:val="24"/>
                <w:szCs w:val="24"/>
              </w:rPr>
              <w:t>Rok produkcji lub odbudowy</w:t>
            </w:r>
            <w:r>
              <w:rPr>
                <w:rFonts w:eastAsia="Calibri"/>
                <w:sz w:val="24"/>
                <w:szCs w:val="24"/>
              </w:rPr>
              <w:t>:</w:t>
            </w:r>
          </w:p>
        </w:tc>
      </w:tr>
      <w:tr w:rsidR="00237EC0" w:rsidRPr="0044419A" w14:paraId="212B1B67" w14:textId="77777777" w:rsidTr="00537D58">
        <w:trPr>
          <w:trHeight w:hRule="exact" w:val="405"/>
        </w:trPr>
        <w:tc>
          <w:tcPr>
            <w:tcW w:w="9212" w:type="dxa"/>
            <w:gridSpan w:val="2"/>
            <w:vAlign w:val="center"/>
          </w:tcPr>
          <w:p w14:paraId="5FA03C03" w14:textId="07154E90" w:rsidR="00237EC0" w:rsidRPr="000A6B0C" w:rsidRDefault="00237EC0" w:rsidP="00537D58">
            <w:pPr>
              <w:rPr>
                <w:rFonts w:eastAsia="Calibri"/>
                <w:sz w:val="24"/>
                <w:szCs w:val="24"/>
              </w:rPr>
            </w:pPr>
            <w:r>
              <w:rPr>
                <w:color w:val="000000" w:themeColor="text1"/>
                <w:sz w:val="24"/>
                <w:szCs w:val="24"/>
              </w:rPr>
              <w:t xml:space="preserve">Wariant rozliczenia:                     </w:t>
            </w:r>
            <w:r w:rsidRPr="00434F4C">
              <w:rPr>
                <w:sz w:val="24"/>
                <w:szCs w:val="24"/>
              </w:rPr>
              <w:t xml:space="preserve">□ </w:t>
            </w:r>
            <w:r>
              <w:rPr>
                <w:sz w:val="24"/>
                <w:szCs w:val="24"/>
              </w:rPr>
              <w:t xml:space="preserve">B                 </w:t>
            </w:r>
          </w:p>
        </w:tc>
      </w:tr>
      <w:tr w:rsidR="00237EC0" w:rsidRPr="005A6B5D" w14:paraId="669C9C95" w14:textId="77777777" w:rsidTr="00537D58">
        <w:trPr>
          <w:trHeight w:hRule="exact" w:val="283"/>
        </w:trPr>
        <w:tc>
          <w:tcPr>
            <w:tcW w:w="1526" w:type="dxa"/>
            <w:vAlign w:val="center"/>
          </w:tcPr>
          <w:p w14:paraId="4B072E2E" w14:textId="77777777" w:rsidR="00237EC0" w:rsidRPr="000A6B0C" w:rsidRDefault="00237EC0" w:rsidP="00537D58">
            <w:pPr>
              <w:rPr>
                <w:rFonts w:eastAsia="Calibri"/>
                <w:sz w:val="24"/>
                <w:szCs w:val="24"/>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7686" w:type="dxa"/>
            <w:vAlign w:val="center"/>
          </w:tcPr>
          <w:p w14:paraId="6D837140" w14:textId="77777777" w:rsidR="00237EC0" w:rsidRPr="005A6B5D" w:rsidRDefault="00237EC0" w:rsidP="00537D58">
            <w:pPr>
              <w:rPr>
                <w:rFonts w:eastAsia="Calibri"/>
                <w:sz w:val="24"/>
                <w:szCs w:val="24"/>
              </w:rPr>
            </w:pPr>
            <w:r w:rsidRPr="005A6B5D">
              <w:rPr>
                <w:i/>
                <w:iCs/>
                <w:sz w:val="18"/>
                <w:szCs w:val="18"/>
              </w:rPr>
              <w:t>żuraw samojezdny kołowy, koparko-ładowarka, maszyna przeładunkowa, koparka,</w:t>
            </w:r>
          </w:p>
        </w:tc>
      </w:tr>
    </w:tbl>
    <w:p w14:paraId="212FF58B" w14:textId="77777777" w:rsidR="00237EC0" w:rsidRDefault="00237EC0" w:rsidP="00237EC0">
      <w:pPr>
        <w:spacing w:after="200" w:line="276" w:lineRule="auto"/>
        <w:ind w:left="720"/>
        <w:contextualSpacing/>
        <w:rPr>
          <w:rFonts w:eastAsia="Calibri"/>
          <w:b/>
          <w:sz w:val="24"/>
          <w:szCs w:val="24"/>
          <w:lang w:eastAsia="en-US"/>
        </w:rPr>
      </w:pPr>
    </w:p>
    <w:p w14:paraId="47EBA12C" w14:textId="77777777" w:rsidR="00237EC0" w:rsidRPr="0044419A" w:rsidRDefault="00237EC0">
      <w:pPr>
        <w:numPr>
          <w:ilvl w:val="0"/>
          <w:numId w:val="83"/>
        </w:numPr>
        <w:spacing w:after="200" w:line="276" w:lineRule="auto"/>
        <w:contextualSpacing/>
        <w:rPr>
          <w:rFonts w:eastAsia="Calibri"/>
          <w:b/>
          <w:sz w:val="24"/>
          <w:szCs w:val="24"/>
          <w:lang w:eastAsia="en-US"/>
        </w:rPr>
      </w:pPr>
      <w:r>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237EC0" w:rsidRPr="0044419A" w14:paraId="7B4DA1F4" w14:textId="77777777" w:rsidTr="00537D58">
        <w:trPr>
          <w:trHeight w:val="567"/>
        </w:trPr>
        <w:tc>
          <w:tcPr>
            <w:tcW w:w="4361" w:type="dxa"/>
            <w:vAlign w:val="center"/>
          </w:tcPr>
          <w:p w14:paraId="3593005C" w14:textId="5773A581" w:rsidR="00237EC0" w:rsidRPr="000A6B0C" w:rsidRDefault="00237EC0" w:rsidP="00537D58">
            <w:pPr>
              <w:autoSpaceDE w:val="0"/>
              <w:autoSpaceDN w:val="0"/>
              <w:adjustRightInd w:val="0"/>
              <w:rPr>
                <w:rFonts w:eastAsia="Calibri"/>
                <w:sz w:val="24"/>
                <w:szCs w:val="24"/>
              </w:rPr>
            </w:pPr>
            <w:r w:rsidRPr="00F9460C">
              <w:rPr>
                <w:rFonts w:eastAsia="Calibri"/>
                <w:sz w:val="22"/>
                <w:szCs w:val="24"/>
              </w:rPr>
              <w:t xml:space="preserve">Przedstawiciel Wykonawcy oświadcza, </w:t>
            </w:r>
            <w:r w:rsidRPr="00F9460C">
              <w:rPr>
                <w:rFonts w:eastAsia="Calibri"/>
                <w:sz w:val="22"/>
                <w:szCs w:val="24"/>
              </w:rPr>
              <w:br/>
              <w:t xml:space="preserve">że niniejsza jednostka sprzętowa jest sprawna technicznie </w:t>
            </w:r>
            <w:r w:rsidRPr="00F9460C">
              <w:rPr>
                <w:sz w:val="22"/>
                <w:szCs w:val="24"/>
              </w:rPr>
              <w:t xml:space="preserve">i posiada odpowiednie dokumenty dopuszczenia do ruchu i eksploatacji, zgodnie </w:t>
            </w:r>
            <w:r w:rsidRPr="00F9460C">
              <w:rPr>
                <w:sz w:val="22"/>
                <w:szCs w:val="24"/>
              </w:rPr>
              <w:br/>
              <w:t xml:space="preserve">z obowiązującymi przepisami, posiada parametry techniczne nie gorsze </w:t>
            </w:r>
            <w:r w:rsidRPr="00F9460C">
              <w:rPr>
                <w:sz w:val="22"/>
                <w:szCs w:val="24"/>
              </w:rPr>
              <w:br/>
              <w:t>niż określone w umowie</w:t>
            </w:r>
          </w:p>
        </w:tc>
        <w:tc>
          <w:tcPr>
            <w:tcW w:w="4819" w:type="dxa"/>
            <w:gridSpan w:val="2"/>
            <w:vAlign w:val="bottom"/>
          </w:tcPr>
          <w:p w14:paraId="6381880F" w14:textId="77777777" w:rsidR="00237EC0" w:rsidRPr="00A0038D" w:rsidRDefault="00237EC0" w:rsidP="00537D58">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237EC0" w:rsidRPr="0044419A" w14:paraId="5E5E22A5" w14:textId="77777777" w:rsidTr="00537D58">
        <w:trPr>
          <w:trHeight w:val="674"/>
        </w:trPr>
        <w:tc>
          <w:tcPr>
            <w:tcW w:w="4361" w:type="dxa"/>
            <w:vAlign w:val="center"/>
          </w:tcPr>
          <w:p w14:paraId="6C4B0D2B" w14:textId="77777777" w:rsidR="00237EC0" w:rsidRPr="000A6B0C" w:rsidRDefault="00237EC0" w:rsidP="00537D58">
            <w:pPr>
              <w:autoSpaceDE w:val="0"/>
              <w:autoSpaceDN w:val="0"/>
              <w:adjustRightInd w:val="0"/>
              <w:rPr>
                <w:rFonts w:eastAsia="Calibri"/>
                <w:sz w:val="24"/>
                <w:szCs w:val="24"/>
              </w:rPr>
            </w:pPr>
            <w:r w:rsidRPr="00F9460C">
              <w:rPr>
                <w:rFonts w:eastAsia="Calibri"/>
                <w:sz w:val="22"/>
                <w:szCs w:val="24"/>
              </w:rPr>
              <w:t xml:space="preserve">Zgodność parametrów technicznych </w:t>
            </w:r>
            <w:r w:rsidRPr="00F9460C">
              <w:rPr>
                <w:rFonts w:eastAsia="Calibri"/>
                <w:sz w:val="22"/>
                <w:szCs w:val="24"/>
              </w:rPr>
              <w:br/>
              <w:t>z zapisami umowy</w:t>
            </w:r>
          </w:p>
        </w:tc>
        <w:tc>
          <w:tcPr>
            <w:tcW w:w="1984" w:type="dxa"/>
            <w:vAlign w:val="center"/>
          </w:tcPr>
          <w:p w14:paraId="16450A75" w14:textId="77777777" w:rsidR="00237EC0" w:rsidRPr="000A6B0C" w:rsidRDefault="00237EC0" w:rsidP="00537D58">
            <w:pPr>
              <w:jc w:val="center"/>
              <w:rPr>
                <w:rFonts w:eastAsia="Calibri"/>
                <w:sz w:val="24"/>
                <w:szCs w:val="24"/>
              </w:rPr>
            </w:pPr>
            <w:r w:rsidRPr="000A6B0C">
              <w:rPr>
                <w:rFonts w:eastAsia="Calibri"/>
                <w:sz w:val="24"/>
                <w:szCs w:val="24"/>
              </w:rPr>
              <w:t>□ TAK    □ NIE</w:t>
            </w:r>
          </w:p>
        </w:tc>
        <w:tc>
          <w:tcPr>
            <w:tcW w:w="2835" w:type="dxa"/>
            <w:vAlign w:val="bottom"/>
          </w:tcPr>
          <w:p w14:paraId="71AEEA44" w14:textId="77777777" w:rsidR="00237EC0" w:rsidRPr="000A6B0C" w:rsidRDefault="00237EC0" w:rsidP="00537D58">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14:paraId="5C63FC2A" w14:textId="77777777" w:rsidR="00237EC0" w:rsidRPr="0044419A" w:rsidRDefault="00237EC0" w:rsidP="00237EC0">
      <w:pPr>
        <w:spacing w:after="200" w:line="276" w:lineRule="auto"/>
        <w:ind w:left="720"/>
        <w:contextualSpacing/>
        <w:rPr>
          <w:rFonts w:eastAsia="Calibri"/>
          <w:b/>
          <w:sz w:val="22"/>
          <w:szCs w:val="22"/>
          <w:lang w:eastAsia="en-US"/>
        </w:rPr>
      </w:pPr>
    </w:p>
    <w:p w14:paraId="02CDCA80" w14:textId="77777777" w:rsidR="00237EC0" w:rsidRDefault="00237EC0">
      <w:pPr>
        <w:numPr>
          <w:ilvl w:val="0"/>
          <w:numId w:val="83"/>
        </w:numPr>
        <w:spacing w:after="200" w:line="276" w:lineRule="auto"/>
        <w:contextualSpacing/>
        <w:rPr>
          <w:rFonts w:eastAsia="Calibri"/>
          <w:b/>
          <w:sz w:val="24"/>
          <w:szCs w:val="24"/>
          <w:lang w:eastAsia="en-US"/>
        </w:rPr>
      </w:pPr>
      <w:r w:rsidRPr="00241672">
        <w:rPr>
          <w:rFonts w:eastAsia="Calibri"/>
          <w:b/>
          <w:sz w:val="24"/>
          <w:szCs w:val="24"/>
          <w:lang w:eastAsia="en-US"/>
        </w:rPr>
        <w:t>Uwagi  i dostarczone  dokumenty</w:t>
      </w:r>
      <w:r>
        <w:rPr>
          <w:rFonts w:eastAsia="Calibri"/>
          <w:b/>
          <w:sz w:val="24"/>
          <w:szCs w:val="24"/>
          <w:lang w:eastAsia="en-US"/>
        </w:rPr>
        <w:t>:</w:t>
      </w:r>
    </w:p>
    <w:p w14:paraId="2BDE51EA" w14:textId="77777777" w:rsidR="00237EC0" w:rsidRPr="00241672" w:rsidRDefault="00237EC0" w:rsidP="00237EC0">
      <w:pPr>
        <w:spacing w:after="200" w:line="276" w:lineRule="auto"/>
        <w:ind w:left="720"/>
        <w:contextualSpacing/>
        <w:rPr>
          <w:rFonts w:eastAsia="Calibri"/>
          <w:b/>
          <w:sz w:val="24"/>
          <w:szCs w:val="24"/>
          <w:lang w:eastAsia="en-US"/>
        </w:rPr>
      </w:pPr>
    </w:p>
    <w:p w14:paraId="0AF94772" w14:textId="77777777" w:rsidR="00237EC0" w:rsidRPr="00C9430E" w:rsidRDefault="00237EC0" w:rsidP="00237EC0">
      <w:pPr>
        <w:spacing w:line="276" w:lineRule="auto"/>
        <w:rPr>
          <w:rFonts w:eastAsia="Calibri"/>
          <w:b/>
          <w:i/>
          <w:lang w:eastAsia="en-US"/>
        </w:rPr>
      </w:pPr>
      <w:r w:rsidRPr="00C9430E">
        <w:rPr>
          <w:rFonts w:eastAsia="Calibri"/>
          <w:b/>
          <w:i/>
          <w:lang w:eastAsia="en-US"/>
        </w:rPr>
        <w:t>Załączniki:</w:t>
      </w:r>
    </w:p>
    <w:p w14:paraId="183684D5" w14:textId="77777777" w:rsidR="00237EC0" w:rsidRPr="00C9430E" w:rsidRDefault="00237EC0">
      <w:pPr>
        <w:numPr>
          <w:ilvl w:val="2"/>
          <w:numId w:val="105"/>
        </w:numPr>
        <w:tabs>
          <w:tab w:val="clear" w:pos="1866"/>
        </w:tabs>
        <w:spacing w:after="200" w:line="276" w:lineRule="auto"/>
        <w:contextualSpacing/>
        <w:rPr>
          <w:rFonts w:eastAsiaTheme="minorHAnsi"/>
          <w:b/>
          <w:i/>
          <w:lang w:eastAsia="en-US"/>
        </w:rPr>
      </w:pPr>
      <w:r w:rsidRPr="00C9430E">
        <w:rPr>
          <w:rFonts w:eastAsiaTheme="minorHAnsi"/>
          <w:b/>
          <w:i/>
          <w:lang w:eastAsia="en-US"/>
        </w:rPr>
        <w:t>Poświadczon</w:t>
      </w:r>
      <w:r>
        <w:rPr>
          <w:rFonts w:eastAsiaTheme="minorHAnsi"/>
          <w:b/>
          <w:i/>
          <w:lang w:eastAsia="en-US"/>
        </w:rPr>
        <w:t>e</w:t>
      </w:r>
      <w:r w:rsidRPr="00C9430E">
        <w:rPr>
          <w:rFonts w:eastAsiaTheme="minorHAnsi"/>
          <w:b/>
          <w:i/>
          <w:lang w:eastAsia="en-US"/>
        </w:rPr>
        <w:t xml:space="preserve"> przez Wykonawcę kopi</w:t>
      </w:r>
      <w:r>
        <w:rPr>
          <w:rFonts w:eastAsiaTheme="minorHAnsi"/>
          <w:b/>
          <w:i/>
          <w:lang w:eastAsia="en-US"/>
        </w:rPr>
        <w:t xml:space="preserve">e </w:t>
      </w:r>
      <w:r w:rsidRPr="00C9430E">
        <w:rPr>
          <w:rFonts w:eastAsiaTheme="minorHAnsi"/>
          <w:b/>
          <w:i/>
          <w:lang w:eastAsia="en-US"/>
        </w:rPr>
        <w:t>dokumentów wymaganych aktualnymi przepisami prawa np. dowód rejestracyjny, dokumenty potwierdzające ubezpieczenie jednostki , badanie techniczne  UDT, itp.</w:t>
      </w:r>
    </w:p>
    <w:p w14:paraId="7E929D7E" w14:textId="77777777" w:rsidR="00237EC0" w:rsidRPr="0044419A" w:rsidRDefault="00237EC0" w:rsidP="00237EC0">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37EC0" w:rsidRPr="0044419A" w14:paraId="49A0C847" w14:textId="77777777" w:rsidTr="00537D58">
        <w:trPr>
          <w:trHeight w:val="1443"/>
        </w:trPr>
        <w:tc>
          <w:tcPr>
            <w:tcW w:w="9212" w:type="dxa"/>
          </w:tcPr>
          <w:p w14:paraId="59B0DADD" w14:textId="77777777" w:rsidR="00237EC0" w:rsidRPr="00AA113A" w:rsidRDefault="00237EC0" w:rsidP="00537D58">
            <w:pPr>
              <w:rPr>
                <w:rFonts w:eastAsia="Calibri"/>
                <w:i/>
                <w:color w:val="FF0000"/>
              </w:rPr>
            </w:pPr>
            <w:r w:rsidRPr="00AA113A">
              <w:rPr>
                <w:rFonts w:eastAsia="Calibri"/>
                <w:i/>
                <w:color w:val="FF0000"/>
              </w:rPr>
              <w:t>(tutaj informacja m.in. o wymaganym terminie dostosowania/wdrożenia systemu monitoringu do…….. dni od daty podpisania umowy – jeżeli dotyczy)</w:t>
            </w:r>
          </w:p>
          <w:p w14:paraId="70C9464B" w14:textId="77777777" w:rsidR="00237EC0" w:rsidRPr="000A6B0C" w:rsidRDefault="00237EC0" w:rsidP="00537D58">
            <w:pPr>
              <w:rPr>
                <w:rFonts w:eastAsia="Calibri"/>
                <w:sz w:val="22"/>
                <w:szCs w:val="22"/>
              </w:rPr>
            </w:pPr>
          </w:p>
          <w:p w14:paraId="749AAEAB" w14:textId="77777777" w:rsidR="00237EC0" w:rsidRPr="000A6B0C" w:rsidRDefault="00237EC0" w:rsidP="00537D58">
            <w:pPr>
              <w:rPr>
                <w:rFonts w:eastAsia="Calibri"/>
                <w:sz w:val="22"/>
                <w:szCs w:val="22"/>
              </w:rPr>
            </w:pPr>
          </w:p>
          <w:p w14:paraId="6D2BC709" w14:textId="77777777" w:rsidR="00237EC0" w:rsidRPr="000A6B0C" w:rsidRDefault="00237EC0" w:rsidP="00537D58">
            <w:pPr>
              <w:rPr>
                <w:rFonts w:eastAsia="Calibri"/>
                <w:sz w:val="22"/>
                <w:szCs w:val="22"/>
              </w:rPr>
            </w:pPr>
          </w:p>
          <w:p w14:paraId="437F9A48" w14:textId="77777777" w:rsidR="00237EC0" w:rsidRPr="000A6B0C" w:rsidRDefault="00237EC0" w:rsidP="00537D58">
            <w:pPr>
              <w:rPr>
                <w:rFonts w:eastAsia="Calibri"/>
                <w:sz w:val="22"/>
                <w:szCs w:val="22"/>
              </w:rPr>
            </w:pPr>
          </w:p>
          <w:p w14:paraId="114E994C" w14:textId="77777777" w:rsidR="00237EC0" w:rsidRPr="000A6B0C" w:rsidRDefault="00237EC0" w:rsidP="00537D58">
            <w:pPr>
              <w:jc w:val="right"/>
              <w:rPr>
                <w:rFonts w:eastAsia="Calibri"/>
                <w:sz w:val="22"/>
                <w:szCs w:val="22"/>
              </w:rPr>
            </w:pPr>
          </w:p>
          <w:p w14:paraId="0F5BA39F" w14:textId="77777777" w:rsidR="00237EC0" w:rsidRPr="000A6B0C" w:rsidRDefault="00237EC0" w:rsidP="00537D58">
            <w:pPr>
              <w:rPr>
                <w:rFonts w:eastAsia="Calibri"/>
                <w:sz w:val="22"/>
                <w:szCs w:val="22"/>
              </w:rPr>
            </w:pPr>
          </w:p>
        </w:tc>
      </w:tr>
    </w:tbl>
    <w:p w14:paraId="38302A81" w14:textId="77777777" w:rsidR="00237EC0" w:rsidRDefault="00237EC0" w:rsidP="00237EC0">
      <w:pPr>
        <w:spacing w:after="200" w:line="276" w:lineRule="auto"/>
        <w:jc w:val="right"/>
        <w:rPr>
          <w:rFonts w:eastAsiaTheme="minorHAnsi"/>
          <w:b/>
          <w:i/>
          <w:sz w:val="24"/>
          <w:szCs w:val="24"/>
          <w:lang w:eastAsia="en-US"/>
        </w:rPr>
      </w:pPr>
    </w:p>
    <w:p w14:paraId="2ADB611E" w14:textId="77777777" w:rsidR="00237EC0" w:rsidRDefault="00237EC0" w:rsidP="00237EC0">
      <w:pPr>
        <w:spacing w:after="200" w:line="276" w:lineRule="auto"/>
        <w:jc w:val="right"/>
        <w:rPr>
          <w:rFonts w:eastAsiaTheme="minorHAnsi"/>
          <w:b/>
          <w:i/>
          <w:sz w:val="24"/>
          <w:szCs w:val="24"/>
          <w:lang w:eastAsia="en-US"/>
        </w:rPr>
      </w:pPr>
    </w:p>
    <w:p w14:paraId="5A782D47" w14:textId="77777777" w:rsidR="00784EFD" w:rsidRDefault="00784EFD">
      <w:pPr>
        <w:spacing w:after="160" w:line="259" w:lineRule="auto"/>
        <w:rPr>
          <w:rFonts w:eastAsiaTheme="minorHAnsi"/>
          <w:b/>
          <w:i/>
          <w:sz w:val="24"/>
          <w:szCs w:val="24"/>
          <w:lang w:eastAsia="en-US"/>
        </w:rPr>
      </w:pPr>
      <w:r>
        <w:rPr>
          <w:rFonts w:eastAsiaTheme="minorHAnsi"/>
          <w:b/>
          <w:i/>
          <w:sz w:val="24"/>
          <w:szCs w:val="24"/>
          <w:lang w:eastAsia="en-US"/>
        </w:rPr>
        <w:br w:type="page"/>
      </w:r>
    </w:p>
    <w:p w14:paraId="3D2995F6" w14:textId="402B5C13" w:rsidR="00237EC0" w:rsidRPr="00CB4DA1" w:rsidRDefault="00237EC0" w:rsidP="00237EC0">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5</w:t>
      </w:r>
      <w:r w:rsidRPr="00CB4DA1">
        <w:rPr>
          <w:rFonts w:eastAsiaTheme="minorHAnsi"/>
          <w:b/>
          <w:i/>
          <w:sz w:val="24"/>
          <w:szCs w:val="24"/>
          <w:lang w:eastAsia="en-US"/>
        </w:rPr>
        <w:t xml:space="preserve"> do SOPZ </w:t>
      </w:r>
    </w:p>
    <w:p w14:paraId="7F6AE4F1" w14:textId="0EB9D237" w:rsidR="00237EC0" w:rsidRPr="00F84FD5" w:rsidRDefault="00237EC0" w:rsidP="00237EC0">
      <w:pPr>
        <w:jc w:val="center"/>
        <w:rPr>
          <w:b/>
          <w:color w:val="000000" w:themeColor="text1"/>
          <w:sz w:val="24"/>
        </w:rPr>
      </w:pPr>
      <w:r w:rsidRPr="003672A5">
        <w:rPr>
          <w:b/>
          <w:color w:val="000000" w:themeColor="text1"/>
          <w:sz w:val="24"/>
        </w:rPr>
        <w:t>PROTOKÓŁ SPRAWDZENIA DZIAŁANIA SYSTEMU</w:t>
      </w:r>
      <w:r>
        <w:rPr>
          <w:b/>
          <w:color w:val="000000" w:themeColor="text1"/>
          <w:sz w:val="24"/>
        </w:rPr>
        <w:t xml:space="preserve"> MONITORINGU</w:t>
      </w:r>
      <w:r w:rsidRPr="003672A5">
        <w:rPr>
          <w:b/>
          <w:color w:val="000000" w:themeColor="text1"/>
          <w:sz w:val="24"/>
        </w:rPr>
        <w:t xml:space="preserve"> </w:t>
      </w:r>
      <w:r>
        <w:rPr>
          <w:b/>
          <w:color w:val="000000" w:themeColor="text1"/>
          <w:sz w:val="24"/>
        </w:rPr>
        <w:br/>
      </w:r>
      <w:r w:rsidRPr="003672A5">
        <w:rPr>
          <w:b/>
          <w:color w:val="000000" w:themeColor="text1"/>
          <w:sz w:val="24"/>
        </w:rPr>
        <w:t xml:space="preserve">DLA JEDNOSTKI SPRZĘTOWEJ </w:t>
      </w:r>
      <w:r>
        <w:rPr>
          <w:b/>
          <w:color w:val="000000" w:themeColor="text1"/>
          <w:sz w:val="24"/>
        </w:rPr>
        <w:t>SPALINOWEJ – WARIANT B</w:t>
      </w:r>
    </w:p>
    <w:p w14:paraId="42DDE4F1" w14:textId="77777777" w:rsidR="00237EC0" w:rsidRPr="00F84FD5" w:rsidRDefault="00237EC0" w:rsidP="00237EC0">
      <w:pPr>
        <w:jc w:val="center"/>
        <w:rPr>
          <w:b/>
          <w:color w:val="000000" w:themeColor="text1"/>
          <w:sz w:val="2"/>
          <w:szCs w:val="2"/>
        </w:rPr>
      </w:pPr>
    </w:p>
    <w:p w14:paraId="55A4C0E6" w14:textId="77777777" w:rsidR="00237EC0" w:rsidRDefault="00237EC0" w:rsidP="00237EC0">
      <w:pPr>
        <w:jc w:val="center"/>
        <w:rPr>
          <w:rFonts w:eastAsiaTheme="minorHAnsi"/>
          <w:i/>
          <w:color w:val="FF0000"/>
          <w:sz w:val="18"/>
          <w:szCs w:val="18"/>
        </w:rPr>
      </w:pPr>
      <w:r w:rsidRPr="00220547">
        <w:rPr>
          <w:rFonts w:eastAsiaTheme="minorHAns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2C891F1B" w14:textId="77777777" w:rsidR="00237EC0" w:rsidRPr="00220547" w:rsidRDefault="00237EC0" w:rsidP="00237EC0">
      <w:pPr>
        <w:jc w:val="center"/>
        <w:rPr>
          <w:b/>
          <w:color w:val="000000" w:themeColor="text1"/>
          <w:sz w:val="18"/>
          <w:szCs w:val="18"/>
        </w:rPr>
      </w:pPr>
    </w:p>
    <w:p w14:paraId="237B29B3" w14:textId="77777777" w:rsidR="00237EC0" w:rsidRPr="00F84FD5" w:rsidRDefault="00237EC0" w:rsidP="00237EC0">
      <w:pPr>
        <w:jc w:val="center"/>
        <w:rPr>
          <w:b/>
          <w:color w:val="000000" w:themeColor="text1"/>
          <w:sz w:val="2"/>
          <w:szCs w:val="2"/>
        </w:rPr>
      </w:pPr>
    </w:p>
    <w:p w14:paraId="46FB782A" w14:textId="77777777" w:rsidR="00237EC0" w:rsidRPr="00F84FD5" w:rsidRDefault="00237EC0" w:rsidP="00237EC0">
      <w:pPr>
        <w:jc w:val="center"/>
        <w:rPr>
          <w:b/>
          <w:color w:val="000000" w:themeColor="text1"/>
          <w:sz w:val="2"/>
          <w:szCs w:val="2"/>
        </w:rPr>
      </w:pPr>
    </w:p>
    <w:p w14:paraId="383DCFAE" w14:textId="77777777" w:rsidR="00237EC0" w:rsidRPr="00F84FD5" w:rsidRDefault="00237EC0" w:rsidP="00237EC0">
      <w:pPr>
        <w:jc w:val="center"/>
        <w:rPr>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37EC0" w:rsidRPr="00F84FD5" w14:paraId="79C70F62" w14:textId="77777777" w:rsidTr="00537D58">
        <w:trPr>
          <w:trHeight w:hRule="exact" w:val="470"/>
        </w:trPr>
        <w:tc>
          <w:tcPr>
            <w:tcW w:w="9212" w:type="dxa"/>
            <w:vAlign w:val="center"/>
          </w:tcPr>
          <w:p w14:paraId="365519AF" w14:textId="77777777" w:rsidR="00237EC0" w:rsidRPr="00F84FD5" w:rsidRDefault="00237EC0" w:rsidP="00537D58">
            <w:pPr>
              <w:rPr>
                <w:color w:val="000000" w:themeColor="text1"/>
                <w:szCs w:val="24"/>
              </w:rPr>
            </w:pPr>
            <w:r w:rsidRPr="00F84FD5">
              <w:rPr>
                <w:color w:val="000000" w:themeColor="text1"/>
                <w:szCs w:val="24"/>
              </w:rPr>
              <w:t>DATA I GODZINA ROZPOCZĘCIA KONTROLI:</w:t>
            </w:r>
          </w:p>
        </w:tc>
      </w:tr>
      <w:tr w:rsidR="00237EC0" w:rsidRPr="00F84FD5" w14:paraId="5541629E" w14:textId="77777777" w:rsidTr="00537D58">
        <w:trPr>
          <w:trHeight w:hRule="exact" w:val="470"/>
        </w:trPr>
        <w:tc>
          <w:tcPr>
            <w:tcW w:w="9212" w:type="dxa"/>
            <w:vAlign w:val="center"/>
          </w:tcPr>
          <w:p w14:paraId="64A6275F" w14:textId="77777777" w:rsidR="00237EC0" w:rsidRPr="00F84FD5" w:rsidRDefault="00237EC0" w:rsidP="00537D58">
            <w:pPr>
              <w:rPr>
                <w:color w:val="000000" w:themeColor="text1"/>
                <w:szCs w:val="24"/>
              </w:rPr>
            </w:pPr>
            <w:r w:rsidRPr="00F84FD5">
              <w:rPr>
                <w:color w:val="000000" w:themeColor="text1"/>
                <w:szCs w:val="24"/>
              </w:rPr>
              <w:t>KOPALNIA / ODDZIAŁ:</w:t>
            </w:r>
          </w:p>
        </w:tc>
      </w:tr>
      <w:tr w:rsidR="00237EC0" w:rsidRPr="00F84FD5" w14:paraId="431B6702" w14:textId="77777777" w:rsidTr="00537D58">
        <w:trPr>
          <w:trHeight w:hRule="exact" w:val="876"/>
        </w:trPr>
        <w:tc>
          <w:tcPr>
            <w:tcW w:w="9212" w:type="dxa"/>
            <w:vAlign w:val="center"/>
          </w:tcPr>
          <w:p w14:paraId="487131F2" w14:textId="77777777" w:rsidR="00237EC0" w:rsidRPr="00220547" w:rsidRDefault="00237EC0" w:rsidP="00537D58">
            <w:pPr>
              <w:tabs>
                <w:tab w:val="left" w:pos="0"/>
                <w:tab w:val="right" w:pos="9000"/>
              </w:tabs>
              <w:jc w:val="both"/>
              <w:rPr>
                <w:i/>
                <w:iCs/>
                <w:color w:val="FF0000"/>
              </w:rPr>
            </w:pPr>
            <w:r w:rsidRPr="00220547">
              <w:t>Rodzaj jednostki sprzętowej objętej systemem monitoringu:</w:t>
            </w:r>
            <w:r w:rsidRPr="00220547">
              <w:rPr>
                <w:i/>
                <w:iCs/>
                <w:color w:val="FF0000"/>
              </w:rPr>
              <w:t xml:space="preserve"> np. </w:t>
            </w:r>
            <w:r>
              <w:rPr>
                <w:i/>
                <w:iCs/>
                <w:color w:val="FF0000"/>
              </w:rPr>
              <w:t>koparka</w:t>
            </w:r>
          </w:p>
          <w:p w14:paraId="3995F5FE" w14:textId="77777777" w:rsidR="00237EC0" w:rsidRPr="00220547" w:rsidRDefault="00237EC0" w:rsidP="00537D58">
            <w:pPr>
              <w:tabs>
                <w:tab w:val="left" w:pos="0"/>
                <w:tab w:val="right" w:pos="9000"/>
              </w:tabs>
              <w:jc w:val="both"/>
              <w:rPr>
                <w:i/>
                <w:iCs/>
                <w:color w:val="FF0000"/>
              </w:rPr>
            </w:pPr>
            <w:r w:rsidRPr="00220547">
              <w:t xml:space="preserve">Nazwa jednostki sprzętowej w systemie monitoringu: </w:t>
            </w:r>
            <w:r w:rsidRPr="00220547">
              <w:rPr>
                <w:i/>
                <w:iCs/>
                <w:color w:val="FF0000"/>
              </w:rPr>
              <w:t xml:space="preserve">np. </w:t>
            </w:r>
            <w:r w:rsidRPr="00521E70">
              <w:rPr>
                <w:i/>
                <w:iCs/>
                <w:color w:val="FF0000"/>
              </w:rPr>
              <w:t>koparka</w:t>
            </w:r>
            <w:r w:rsidRPr="00220547">
              <w:rPr>
                <w:i/>
                <w:iCs/>
                <w:color w:val="FF0000"/>
              </w:rPr>
              <w:t xml:space="preserve"> nr 2</w:t>
            </w:r>
          </w:p>
          <w:p w14:paraId="490AEC63" w14:textId="77777777" w:rsidR="00237EC0" w:rsidRPr="00F84FD5" w:rsidRDefault="00237EC0" w:rsidP="00537D58">
            <w:pPr>
              <w:rPr>
                <w:color w:val="000000" w:themeColor="text1"/>
                <w:szCs w:val="24"/>
              </w:rPr>
            </w:pPr>
            <w:r w:rsidRPr="00220547">
              <w:t xml:space="preserve">Nr ID jednostki sprzętowej w systemie monitoringu: </w:t>
            </w:r>
            <w:r>
              <w:rPr>
                <w:i/>
                <w:iCs/>
                <w:color w:val="FF0000"/>
              </w:rPr>
              <w:t>np. 1041</w:t>
            </w:r>
            <w:r w:rsidRPr="00220547">
              <w:rPr>
                <w:i/>
                <w:iCs/>
                <w:color w:val="FF0000"/>
              </w:rPr>
              <w:t>0</w:t>
            </w:r>
          </w:p>
        </w:tc>
      </w:tr>
      <w:tr w:rsidR="00237EC0" w:rsidRPr="00F84FD5" w14:paraId="280ACE9E" w14:textId="77777777" w:rsidTr="00537D58">
        <w:trPr>
          <w:trHeight w:hRule="exact" w:val="470"/>
        </w:trPr>
        <w:tc>
          <w:tcPr>
            <w:tcW w:w="9212" w:type="dxa"/>
            <w:vAlign w:val="center"/>
          </w:tcPr>
          <w:p w14:paraId="0D4B97CA" w14:textId="77777777" w:rsidR="00237EC0" w:rsidRPr="00F84FD5" w:rsidRDefault="00237EC0" w:rsidP="00537D58">
            <w:pPr>
              <w:rPr>
                <w:color w:val="000000" w:themeColor="text1"/>
                <w:szCs w:val="24"/>
              </w:rPr>
            </w:pPr>
            <w:r w:rsidRPr="00F84FD5">
              <w:rPr>
                <w:color w:val="000000" w:themeColor="text1"/>
                <w:szCs w:val="24"/>
              </w:rPr>
              <w:t>IMIĘ I NAZWISKO OPERATORA:</w:t>
            </w:r>
          </w:p>
        </w:tc>
      </w:tr>
      <w:tr w:rsidR="00237EC0" w:rsidRPr="00F84FD5" w14:paraId="7AA15C42" w14:textId="77777777" w:rsidTr="00537D58">
        <w:trPr>
          <w:trHeight w:hRule="exact" w:val="470"/>
        </w:trPr>
        <w:tc>
          <w:tcPr>
            <w:tcW w:w="9212" w:type="dxa"/>
            <w:vAlign w:val="center"/>
          </w:tcPr>
          <w:p w14:paraId="41A539A6" w14:textId="77777777" w:rsidR="00237EC0" w:rsidRPr="00F84FD5" w:rsidRDefault="00237EC0" w:rsidP="00537D58">
            <w:pPr>
              <w:rPr>
                <w:color w:val="000000" w:themeColor="text1"/>
                <w:szCs w:val="24"/>
              </w:rPr>
            </w:pPr>
            <w:r w:rsidRPr="00F84FD5">
              <w:rPr>
                <w:color w:val="000000" w:themeColor="text1"/>
                <w:szCs w:val="24"/>
              </w:rPr>
              <w:t>MIEJSCE i RODZAJ WYKONYWANEJ PRACY:</w:t>
            </w:r>
          </w:p>
        </w:tc>
      </w:tr>
      <w:tr w:rsidR="00237EC0" w:rsidRPr="00F84FD5" w14:paraId="2483CA51" w14:textId="77777777" w:rsidTr="00537D58">
        <w:trPr>
          <w:trHeight w:hRule="exact" w:val="470"/>
        </w:trPr>
        <w:tc>
          <w:tcPr>
            <w:tcW w:w="9212" w:type="dxa"/>
            <w:vAlign w:val="center"/>
          </w:tcPr>
          <w:tbl>
            <w:tblPr>
              <w:tblW w:w="0" w:type="auto"/>
              <w:tblLook w:val="04A0" w:firstRow="1" w:lastRow="0" w:firstColumn="1" w:lastColumn="0" w:noHBand="0" w:noVBand="1"/>
            </w:tblPr>
            <w:tblGrid>
              <w:gridCol w:w="4697"/>
              <w:gridCol w:w="4299"/>
            </w:tblGrid>
            <w:tr w:rsidR="00237EC0" w:rsidRPr="00F84FD5" w14:paraId="728F1BF7" w14:textId="77777777" w:rsidTr="00537D58">
              <w:trPr>
                <w:trHeight w:val="496"/>
              </w:trPr>
              <w:tc>
                <w:tcPr>
                  <w:tcW w:w="4786" w:type="dxa"/>
                  <w:vAlign w:val="center"/>
                </w:tcPr>
                <w:p w14:paraId="1B5D50B5" w14:textId="77777777" w:rsidR="00237EC0" w:rsidRDefault="00237EC0" w:rsidP="00537D58">
                  <w:pPr>
                    <w:rPr>
                      <w:color w:val="000000" w:themeColor="text1"/>
                      <w:szCs w:val="24"/>
                    </w:rPr>
                  </w:pPr>
                  <w:r>
                    <w:rPr>
                      <w:color w:val="000000" w:themeColor="text1"/>
                      <w:szCs w:val="24"/>
                    </w:rPr>
                    <w:t>WARIANT ROZLICZENIA:</w:t>
                  </w:r>
                </w:p>
              </w:tc>
              <w:tc>
                <w:tcPr>
                  <w:tcW w:w="4413" w:type="dxa"/>
                  <w:vAlign w:val="center"/>
                </w:tcPr>
                <w:p w14:paraId="65EDE5A0" w14:textId="7DF69A71" w:rsidR="00237EC0" w:rsidRPr="00F84FD5" w:rsidRDefault="00237EC0" w:rsidP="00537D58">
                  <w:pPr>
                    <w:rPr>
                      <w:color w:val="000000" w:themeColor="text1"/>
                      <w:szCs w:val="24"/>
                    </w:rPr>
                  </w:pPr>
                  <w:r w:rsidRPr="00F84FD5">
                    <w:rPr>
                      <w:color w:val="000000" w:themeColor="text1"/>
                      <w:szCs w:val="24"/>
                    </w:rPr>
                    <w:t xml:space="preserve">□ </w:t>
                  </w:r>
                  <w:r>
                    <w:rPr>
                      <w:color w:val="000000" w:themeColor="text1"/>
                      <w:szCs w:val="24"/>
                    </w:rPr>
                    <w:t>B</w:t>
                  </w:r>
                </w:p>
              </w:tc>
            </w:tr>
          </w:tbl>
          <w:p w14:paraId="7730C1B2" w14:textId="77777777" w:rsidR="00237EC0" w:rsidRPr="00F84FD5" w:rsidRDefault="00237EC0" w:rsidP="00537D58">
            <w:pPr>
              <w:rPr>
                <w:color w:val="000000" w:themeColor="text1"/>
                <w:szCs w:val="24"/>
              </w:rPr>
            </w:pPr>
          </w:p>
        </w:tc>
      </w:tr>
    </w:tbl>
    <w:p w14:paraId="6EF55A9E" w14:textId="77777777" w:rsidR="00237EC0" w:rsidRDefault="00237EC0" w:rsidP="00237EC0">
      <w:pPr>
        <w:spacing w:after="200" w:line="276" w:lineRule="auto"/>
        <w:contextualSpacing/>
        <w:rPr>
          <w:b/>
          <w:color w:val="000000" w:themeColor="text1"/>
          <w:sz w:val="24"/>
          <w:szCs w:val="24"/>
        </w:rPr>
      </w:pPr>
    </w:p>
    <w:p w14:paraId="55A24D64" w14:textId="77777777" w:rsidR="00237EC0" w:rsidRDefault="00237EC0">
      <w:pPr>
        <w:numPr>
          <w:ilvl w:val="0"/>
          <w:numId w:val="125"/>
        </w:numPr>
        <w:spacing w:after="200" w:line="276" w:lineRule="auto"/>
        <w:contextualSpacing/>
        <w:rPr>
          <w:b/>
          <w:color w:val="000000" w:themeColor="text1"/>
          <w:sz w:val="24"/>
          <w:szCs w:val="24"/>
        </w:rPr>
      </w:pPr>
      <w:r w:rsidRPr="00F84FD5">
        <w:rPr>
          <w:b/>
          <w:color w:val="000000" w:themeColor="text1"/>
          <w:sz w:val="24"/>
          <w:szCs w:val="24"/>
        </w:rPr>
        <w:t>Sprawdzenie poprawności działania identyfikacji operatora</w:t>
      </w:r>
    </w:p>
    <w:p w14:paraId="4E7FE80B" w14:textId="77777777" w:rsidR="00237EC0" w:rsidRPr="00F84FD5" w:rsidRDefault="00237EC0" w:rsidP="00237EC0">
      <w:pPr>
        <w:spacing w:after="200" w:line="276" w:lineRule="auto"/>
        <w:ind w:left="284"/>
        <w:contextualSpacing/>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237EC0" w:rsidRPr="00F84FD5" w14:paraId="43EEE2C2" w14:textId="77777777" w:rsidTr="00537D58">
        <w:trPr>
          <w:trHeight w:val="496"/>
        </w:trPr>
        <w:tc>
          <w:tcPr>
            <w:tcW w:w="6336" w:type="dxa"/>
            <w:vAlign w:val="center"/>
          </w:tcPr>
          <w:p w14:paraId="1BF5CB5C" w14:textId="77777777" w:rsidR="00237EC0" w:rsidRPr="00F84FD5" w:rsidRDefault="00237EC0" w:rsidP="00537D58">
            <w:pPr>
              <w:rPr>
                <w:color w:val="000000" w:themeColor="text1"/>
                <w:szCs w:val="24"/>
              </w:rPr>
            </w:pPr>
            <w:r w:rsidRPr="00F84FD5">
              <w:rPr>
                <w:color w:val="000000" w:themeColor="text1"/>
                <w:szCs w:val="24"/>
              </w:rPr>
              <w:t>GODZINA ZALOGOWANIA OPERATORA:</w:t>
            </w:r>
          </w:p>
        </w:tc>
        <w:tc>
          <w:tcPr>
            <w:tcW w:w="2863" w:type="dxa"/>
          </w:tcPr>
          <w:p w14:paraId="3F874856" w14:textId="77777777" w:rsidR="00237EC0" w:rsidRPr="00F84FD5" w:rsidRDefault="00237EC0" w:rsidP="00537D58">
            <w:pPr>
              <w:rPr>
                <w:color w:val="000000" w:themeColor="text1"/>
                <w:szCs w:val="24"/>
              </w:rPr>
            </w:pPr>
          </w:p>
        </w:tc>
      </w:tr>
      <w:tr w:rsidR="00237EC0" w:rsidRPr="00F84FD5" w14:paraId="32E166BA" w14:textId="77777777" w:rsidTr="00537D58">
        <w:trPr>
          <w:trHeight w:val="496"/>
        </w:trPr>
        <w:tc>
          <w:tcPr>
            <w:tcW w:w="6336" w:type="dxa"/>
            <w:vAlign w:val="center"/>
          </w:tcPr>
          <w:p w14:paraId="3E7E0C4F" w14:textId="77777777" w:rsidR="00237EC0" w:rsidRPr="00F84FD5" w:rsidRDefault="00237EC0" w:rsidP="00537D58">
            <w:pPr>
              <w:rPr>
                <w:color w:val="000000" w:themeColor="text1"/>
                <w:szCs w:val="24"/>
              </w:rPr>
            </w:pPr>
            <w:r w:rsidRPr="00F84FD5">
              <w:rPr>
                <w:color w:val="000000" w:themeColor="text1"/>
                <w:szCs w:val="24"/>
              </w:rPr>
              <w:t>SYGNALIZACJA DŹWIĘKOWA ODCZYTU KARTY:</w:t>
            </w:r>
          </w:p>
        </w:tc>
        <w:tc>
          <w:tcPr>
            <w:tcW w:w="2863" w:type="dxa"/>
            <w:vAlign w:val="center"/>
          </w:tcPr>
          <w:p w14:paraId="04AB18C1" w14:textId="77777777" w:rsidR="00237EC0" w:rsidRPr="00F84FD5" w:rsidRDefault="00237EC0" w:rsidP="00537D58">
            <w:pPr>
              <w:jc w:val="center"/>
              <w:rPr>
                <w:color w:val="000000" w:themeColor="text1"/>
                <w:szCs w:val="24"/>
              </w:rPr>
            </w:pPr>
            <w:r w:rsidRPr="00F84FD5">
              <w:rPr>
                <w:color w:val="000000" w:themeColor="text1"/>
                <w:szCs w:val="24"/>
              </w:rPr>
              <w:t>□ TAK         □ NIE</w:t>
            </w:r>
          </w:p>
        </w:tc>
      </w:tr>
      <w:tr w:rsidR="00237EC0" w:rsidRPr="00F84FD5" w14:paraId="40AE3282" w14:textId="77777777" w:rsidTr="00537D58">
        <w:trPr>
          <w:trHeight w:val="622"/>
        </w:trPr>
        <w:tc>
          <w:tcPr>
            <w:tcW w:w="6336" w:type="dxa"/>
            <w:vAlign w:val="center"/>
          </w:tcPr>
          <w:p w14:paraId="0C2EB368" w14:textId="77777777" w:rsidR="00237EC0" w:rsidRPr="00F84FD5" w:rsidRDefault="00237EC0" w:rsidP="00537D58">
            <w:pPr>
              <w:rPr>
                <w:color w:val="000000" w:themeColor="text1"/>
                <w:szCs w:val="24"/>
              </w:rPr>
            </w:pPr>
            <w:r w:rsidRPr="00F84FD5">
              <w:rPr>
                <w:color w:val="000000" w:themeColor="text1"/>
                <w:szCs w:val="24"/>
              </w:rPr>
              <w:t>SYGNALIZACJA ŚWIETLNA ZALOGOWANEGO OPERATORA  (SYGNAŁ CIĄGŁY):</w:t>
            </w:r>
          </w:p>
        </w:tc>
        <w:tc>
          <w:tcPr>
            <w:tcW w:w="2863" w:type="dxa"/>
            <w:vAlign w:val="center"/>
          </w:tcPr>
          <w:p w14:paraId="76A55B58" w14:textId="77777777" w:rsidR="00237EC0" w:rsidRPr="00F84FD5" w:rsidRDefault="00237EC0" w:rsidP="00537D58">
            <w:pPr>
              <w:jc w:val="center"/>
              <w:rPr>
                <w:color w:val="000000" w:themeColor="text1"/>
                <w:szCs w:val="24"/>
              </w:rPr>
            </w:pPr>
            <w:r w:rsidRPr="00F84FD5">
              <w:rPr>
                <w:color w:val="000000" w:themeColor="text1"/>
                <w:szCs w:val="24"/>
              </w:rPr>
              <w:t>□ TAK         □ NIE</w:t>
            </w:r>
          </w:p>
        </w:tc>
      </w:tr>
      <w:tr w:rsidR="00237EC0" w:rsidRPr="00F84FD5" w14:paraId="0B5EB920" w14:textId="77777777" w:rsidTr="00537D58">
        <w:trPr>
          <w:trHeight w:val="496"/>
        </w:trPr>
        <w:tc>
          <w:tcPr>
            <w:tcW w:w="6336" w:type="dxa"/>
            <w:vAlign w:val="center"/>
          </w:tcPr>
          <w:p w14:paraId="75D482A9" w14:textId="77777777" w:rsidR="00237EC0" w:rsidRPr="00F84FD5" w:rsidRDefault="00237EC0" w:rsidP="00537D58">
            <w:pPr>
              <w:rPr>
                <w:color w:val="000000" w:themeColor="text1"/>
                <w:szCs w:val="24"/>
              </w:rPr>
            </w:pPr>
            <w:r w:rsidRPr="00F84FD5">
              <w:rPr>
                <w:color w:val="000000" w:themeColor="text1"/>
                <w:szCs w:val="24"/>
              </w:rPr>
              <w:t>GODZINA WYLOGOWANIA OPERATORA:</w:t>
            </w:r>
          </w:p>
        </w:tc>
        <w:tc>
          <w:tcPr>
            <w:tcW w:w="2863" w:type="dxa"/>
            <w:vAlign w:val="center"/>
          </w:tcPr>
          <w:p w14:paraId="74A57AA3" w14:textId="77777777" w:rsidR="00237EC0" w:rsidRPr="00F84FD5" w:rsidRDefault="00237EC0" w:rsidP="00537D58">
            <w:pPr>
              <w:jc w:val="center"/>
              <w:rPr>
                <w:color w:val="000000" w:themeColor="text1"/>
                <w:szCs w:val="24"/>
              </w:rPr>
            </w:pPr>
          </w:p>
        </w:tc>
      </w:tr>
      <w:tr w:rsidR="00237EC0" w:rsidRPr="00F84FD5" w14:paraId="09184757" w14:textId="77777777" w:rsidTr="00537D58">
        <w:trPr>
          <w:trHeight w:val="496"/>
        </w:trPr>
        <w:tc>
          <w:tcPr>
            <w:tcW w:w="6336" w:type="dxa"/>
            <w:vAlign w:val="center"/>
          </w:tcPr>
          <w:p w14:paraId="4BF0C87B" w14:textId="77777777" w:rsidR="00237EC0" w:rsidRPr="00F84FD5" w:rsidRDefault="00237EC0" w:rsidP="00537D58">
            <w:pPr>
              <w:rPr>
                <w:color w:val="000000" w:themeColor="text1"/>
                <w:szCs w:val="24"/>
              </w:rPr>
            </w:pPr>
            <w:r w:rsidRPr="00F84FD5">
              <w:rPr>
                <w:color w:val="000000" w:themeColor="text1"/>
                <w:szCs w:val="24"/>
              </w:rPr>
              <w:t xml:space="preserve">SYGNALIZACJA ŚWIETLNA NIEZALOGOWANEGO OPERATORA </w:t>
            </w:r>
          </w:p>
          <w:p w14:paraId="6F47F7F0" w14:textId="77777777" w:rsidR="00237EC0" w:rsidRPr="00F84FD5" w:rsidRDefault="00237EC0" w:rsidP="00537D58">
            <w:pPr>
              <w:rPr>
                <w:color w:val="000000" w:themeColor="text1"/>
                <w:szCs w:val="24"/>
              </w:rPr>
            </w:pPr>
            <w:r w:rsidRPr="00F84FD5">
              <w:rPr>
                <w:color w:val="000000" w:themeColor="text1"/>
                <w:szCs w:val="24"/>
              </w:rPr>
              <w:t>(SYGNAŁ PRZERYWANY):</w:t>
            </w:r>
          </w:p>
        </w:tc>
        <w:tc>
          <w:tcPr>
            <w:tcW w:w="2863" w:type="dxa"/>
            <w:vAlign w:val="center"/>
          </w:tcPr>
          <w:p w14:paraId="36FFA98D" w14:textId="77777777" w:rsidR="00237EC0" w:rsidRPr="00F84FD5" w:rsidRDefault="00237EC0" w:rsidP="00537D58">
            <w:pPr>
              <w:jc w:val="center"/>
              <w:rPr>
                <w:color w:val="000000" w:themeColor="text1"/>
                <w:szCs w:val="24"/>
              </w:rPr>
            </w:pPr>
            <w:r w:rsidRPr="00F84FD5">
              <w:rPr>
                <w:color w:val="000000" w:themeColor="text1"/>
                <w:szCs w:val="24"/>
              </w:rPr>
              <w:t>□ TAK         □ NIE</w:t>
            </w:r>
          </w:p>
        </w:tc>
      </w:tr>
    </w:tbl>
    <w:p w14:paraId="0375822A" w14:textId="77777777" w:rsidR="00237EC0" w:rsidRDefault="00237EC0" w:rsidP="00237EC0">
      <w:pPr>
        <w:rPr>
          <w:color w:val="000000" w:themeColor="text1"/>
          <w:sz w:val="2"/>
          <w:szCs w:val="2"/>
        </w:rPr>
      </w:pPr>
    </w:p>
    <w:p w14:paraId="4E0F4984" w14:textId="77777777" w:rsidR="00237EC0" w:rsidRDefault="00237EC0" w:rsidP="00237EC0">
      <w:pPr>
        <w:rPr>
          <w:color w:val="000000" w:themeColor="text1"/>
          <w:sz w:val="2"/>
          <w:szCs w:val="2"/>
        </w:rPr>
      </w:pPr>
    </w:p>
    <w:p w14:paraId="3B843900" w14:textId="77777777" w:rsidR="00237EC0" w:rsidRDefault="00237EC0" w:rsidP="00237EC0">
      <w:pPr>
        <w:rPr>
          <w:color w:val="000000" w:themeColor="text1"/>
          <w:sz w:val="2"/>
          <w:szCs w:val="2"/>
        </w:rPr>
      </w:pPr>
    </w:p>
    <w:p w14:paraId="5A8B8BFE" w14:textId="77777777" w:rsidR="00237EC0" w:rsidRPr="0037042E" w:rsidRDefault="00237EC0" w:rsidP="00237EC0">
      <w:pPr>
        <w:rPr>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37EC0" w:rsidRPr="00694745" w14:paraId="5CD1B6D6" w14:textId="77777777" w:rsidTr="00537D58">
        <w:trPr>
          <w:trHeight w:val="945"/>
        </w:trPr>
        <w:tc>
          <w:tcPr>
            <w:tcW w:w="9212" w:type="dxa"/>
            <w:vAlign w:val="center"/>
          </w:tcPr>
          <w:p w14:paraId="368664B1" w14:textId="77777777" w:rsidR="00237EC0" w:rsidRPr="00220547" w:rsidRDefault="00237EC0" w:rsidP="00537D58">
            <w:pPr>
              <w:rPr>
                <w:i/>
                <w:iCs/>
                <w:color w:val="000000" w:themeColor="text1"/>
                <w:sz w:val="18"/>
                <w:szCs w:val="18"/>
              </w:rPr>
            </w:pPr>
            <w:r w:rsidRPr="00220547">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220547">
              <w:rPr>
                <w:i/>
                <w:iCs/>
                <w:color w:val="FF0000"/>
                <w:sz w:val="18"/>
                <w:szCs w:val="18"/>
              </w:rPr>
              <w:br/>
              <w:t>i operator potwierdzi rozgrzanie jednostki okres ten może być zmniejszony lub pominięty.</w:t>
            </w:r>
          </w:p>
        </w:tc>
      </w:tr>
    </w:tbl>
    <w:p w14:paraId="74601617" w14:textId="77777777" w:rsidR="00237EC0" w:rsidRDefault="00237EC0" w:rsidP="00237EC0">
      <w:pPr>
        <w:ind w:left="284"/>
        <w:contextualSpacing/>
        <w:rPr>
          <w:b/>
          <w:color w:val="000000" w:themeColor="text1"/>
          <w:sz w:val="2"/>
          <w:szCs w:val="2"/>
        </w:rPr>
      </w:pPr>
    </w:p>
    <w:p w14:paraId="253C7535" w14:textId="77777777" w:rsidR="00237EC0" w:rsidRPr="0037042E" w:rsidRDefault="00237EC0" w:rsidP="00237EC0">
      <w:pPr>
        <w:ind w:left="284"/>
        <w:contextualSpacing/>
        <w:rPr>
          <w:b/>
          <w:color w:val="000000" w:themeColor="text1"/>
          <w:sz w:val="2"/>
          <w:szCs w:val="2"/>
        </w:rPr>
      </w:pPr>
    </w:p>
    <w:p w14:paraId="1B6927AE" w14:textId="77777777" w:rsidR="00237EC0" w:rsidRDefault="00237EC0" w:rsidP="00237EC0">
      <w:pPr>
        <w:spacing w:after="200" w:line="276" w:lineRule="auto"/>
        <w:ind w:left="284"/>
        <w:contextualSpacing/>
        <w:rPr>
          <w:b/>
          <w:color w:val="000000" w:themeColor="text1"/>
          <w:sz w:val="24"/>
          <w:szCs w:val="24"/>
        </w:rPr>
      </w:pPr>
    </w:p>
    <w:p w14:paraId="2C24053F" w14:textId="77777777" w:rsidR="00237EC0" w:rsidRPr="00694745" w:rsidRDefault="00237EC0">
      <w:pPr>
        <w:numPr>
          <w:ilvl w:val="0"/>
          <w:numId w:val="125"/>
        </w:numPr>
        <w:spacing w:after="200" w:line="276" w:lineRule="auto"/>
        <w:contextualSpacing/>
        <w:rPr>
          <w:b/>
          <w:color w:val="000000" w:themeColor="text1"/>
          <w:sz w:val="24"/>
          <w:szCs w:val="24"/>
        </w:rPr>
      </w:pPr>
      <w:r w:rsidRPr="00694745">
        <w:rPr>
          <w:b/>
          <w:color w:val="000000" w:themeColor="text1"/>
          <w:sz w:val="24"/>
          <w:szCs w:val="24"/>
        </w:rPr>
        <w:t>Dyspozycja na biegu jałowym</w:t>
      </w:r>
    </w:p>
    <w:p w14:paraId="7CE9FCDA" w14:textId="77777777" w:rsidR="00237EC0" w:rsidRPr="0037042E" w:rsidRDefault="00237EC0" w:rsidP="00237EC0">
      <w:pPr>
        <w:jc w:val="both"/>
        <w:rPr>
          <w:color w:val="000000" w:themeColor="text1"/>
          <w:szCs w:val="24"/>
        </w:rPr>
      </w:pPr>
      <w:r w:rsidRPr="0037042E">
        <w:rPr>
          <w:color w:val="000000" w:themeColor="text1"/>
          <w:szCs w:val="24"/>
        </w:rPr>
        <w:t xml:space="preserve">Podczas tego testu jednostka sprzętowa powinna stać w miejscu (nie powinna się przemieszczać) z załączonymi odbiornikami energii takimi jak oświetlenie, klimatyzacja/ogrzewanie, a jej silnik powinien pracować </w:t>
      </w:r>
      <w:r>
        <w:rPr>
          <w:color w:val="000000" w:themeColor="text1"/>
          <w:szCs w:val="24"/>
        </w:rPr>
        <w:br/>
      </w:r>
      <w:r w:rsidRPr="0037042E">
        <w:rPr>
          <w:color w:val="000000" w:themeColor="text1"/>
          <w:szCs w:val="24"/>
        </w:rPr>
        <w:t xml:space="preserve">z najniższą możliwą stabilną prędkością obrotową zapewniającą wytworzenie dostatecznej ilości energii </w:t>
      </w:r>
      <w:r>
        <w:rPr>
          <w:color w:val="000000" w:themeColor="text1"/>
          <w:szCs w:val="24"/>
        </w:rPr>
        <w:br/>
      </w:r>
      <w:r w:rsidRPr="0037042E">
        <w:rPr>
          <w:color w:val="000000" w:themeColor="text1"/>
          <w:szCs w:val="24"/>
        </w:rPr>
        <w:t xml:space="preserve">do podtrzymania ciągłości zapłonów, pokonania oporów wewnętrznych jednostki napędowej i przekładni oraz zasilenia urządzeń niezbędnych do podtrzymania pracy silnika. Minimalny czas kontroli </w:t>
      </w:r>
      <w:r w:rsidRPr="003A0D7C">
        <w:rPr>
          <w:b/>
          <w:color w:val="000000" w:themeColor="text1"/>
          <w:szCs w:val="24"/>
        </w:rPr>
        <w:t>10 minut</w:t>
      </w:r>
      <w:r w:rsidRPr="0037042E">
        <w:rPr>
          <w:color w:val="000000" w:themeColor="text1"/>
          <w:szCs w:val="24"/>
        </w:rPr>
        <w:t>.</w:t>
      </w:r>
    </w:p>
    <w:p w14:paraId="37963586" w14:textId="77777777" w:rsidR="00237EC0" w:rsidRPr="00694745" w:rsidRDefault="00237EC0" w:rsidP="00237EC0">
      <w:pPr>
        <w:jc w:val="both"/>
        <w:rPr>
          <w:color w:val="000000" w:themeColor="text1"/>
          <w:sz w:val="2"/>
          <w:szCs w:val="2"/>
          <w:u w:val="single"/>
        </w:rPr>
      </w:pPr>
    </w:p>
    <w:p w14:paraId="1890391D" w14:textId="77777777" w:rsidR="00237EC0" w:rsidRPr="00694745" w:rsidRDefault="00237EC0" w:rsidP="00237EC0">
      <w:pPr>
        <w:jc w:val="both"/>
        <w:rPr>
          <w:color w:val="000000" w:themeColor="text1"/>
          <w:sz w:val="2"/>
          <w:szCs w:val="2"/>
          <w:u w:val="single"/>
        </w:rPr>
      </w:pPr>
    </w:p>
    <w:p w14:paraId="6FEBC26F" w14:textId="77777777" w:rsidR="00237EC0" w:rsidRPr="00694745" w:rsidRDefault="00237EC0" w:rsidP="00237EC0">
      <w:pPr>
        <w:jc w:val="both"/>
        <w:rPr>
          <w:color w:val="000000" w:themeColor="text1"/>
          <w:sz w:val="2"/>
          <w:szCs w:val="2"/>
          <w:u w:val="single"/>
        </w:rPr>
      </w:pPr>
    </w:p>
    <w:p w14:paraId="428EFF4E" w14:textId="77777777" w:rsidR="00237EC0" w:rsidRPr="00694745" w:rsidRDefault="00237EC0" w:rsidP="00237EC0">
      <w:pPr>
        <w:jc w:val="both"/>
        <w:rPr>
          <w:color w:val="000000" w:themeColor="text1"/>
          <w:sz w:val="2"/>
          <w:szCs w:val="2"/>
          <w:u w:val="single"/>
        </w:rPr>
      </w:pPr>
    </w:p>
    <w:p w14:paraId="02E52B3B" w14:textId="77777777" w:rsidR="00237EC0" w:rsidRPr="00694745" w:rsidRDefault="00237EC0" w:rsidP="00237EC0">
      <w:pPr>
        <w:jc w:val="both"/>
        <w:rPr>
          <w:color w:val="000000" w:themeColor="text1"/>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237EC0" w:rsidRPr="00F84FD5" w14:paraId="7DD7E423" w14:textId="77777777" w:rsidTr="00537D58">
        <w:trPr>
          <w:trHeight w:val="817"/>
        </w:trPr>
        <w:tc>
          <w:tcPr>
            <w:tcW w:w="4497" w:type="dxa"/>
            <w:vAlign w:val="center"/>
          </w:tcPr>
          <w:p w14:paraId="2CB82C62" w14:textId="77777777" w:rsidR="00237EC0" w:rsidRPr="00F84FD5" w:rsidRDefault="00237EC0" w:rsidP="00537D58">
            <w:pPr>
              <w:rPr>
                <w:color w:val="000000" w:themeColor="text1"/>
                <w:szCs w:val="24"/>
              </w:rPr>
            </w:pPr>
            <w:r w:rsidRPr="00F84FD5">
              <w:rPr>
                <w:color w:val="000000" w:themeColor="text1"/>
                <w:szCs w:val="24"/>
              </w:rPr>
              <w:t>GODZINA ROZPOCZĘCIA OBSERWACJI</w:t>
            </w:r>
          </w:p>
        </w:tc>
        <w:tc>
          <w:tcPr>
            <w:tcW w:w="2351" w:type="dxa"/>
          </w:tcPr>
          <w:p w14:paraId="308B7D0D" w14:textId="77777777" w:rsidR="00237EC0" w:rsidRPr="00F84FD5" w:rsidRDefault="00237EC0" w:rsidP="00537D58">
            <w:pPr>
              <w:rPr>
                <w:color w:val="000000" w:themeColor="text1"/>
                <w:sz w:val="24"/>
                <w:szCs w:val="24"/>
              </w:rPr>
            </w:pPr>
          </w:p>
        </w:tc>
        <w:tc>
          <w:tcPr>
            <w:tcW w:w="2352" w:type="dxa"/>
            <w:vMerge w:val="restart"/>
          </w:tcPr>
          <w:p w14:paraId="72493735" w14:textId="77777777" w:rsidR="00237EC0" w:rsidRPr="00F84FD5" w:rsidRDefault="00237EC0" w:rsidP="00537D58">
            <w:pPr>
              <w:rPr>
                <w:color w:val="000000" w:themeColor="text1"/>
              </w:rPr>
            </w:pPr>
            <w:r w:rsidRPr="00F84FD5">
              <w:rPr>
                <w:color w:val="000000" w:themeColor="text1"/>
              </w:rPr>
              <w:t>PODPIS OPERATORA</w:t>
            </w:r>
          </w:p>
        </w:tc>
      </w:tr>
      <w:tr w:rsidR="00237EC0" w:rsidRPr="00F84FD5" w14:paraId="0D68754E" w14:textId="77777777" w:rsidTr="00537D58">
        <w:trPr>
          <w:trHeight w:val="842"/>
        </w:trPr>
        <w:tc>
          <w:tcPr>
            <w:tcW w:w="4497" w:type="dxa"/>
            <w:vAlign w:val="center"/>
          </w:tcPr>
          <w:p w14:paraId="5E580488" w14:textId="77777777" w:rsidR="00237EC0" w:rsidRPr="00F84FD5" w:rsidRDefault="00237EC0" w:rsidP="00537D58">
            <w:pPr>
              <w:rPr>
                <w:color w:val="000000" w:themeColor="text1"/>
                <w:szCs w:val="24"/>
              </w:rPr>
            </w:pPr>
            <w:r w:rsidRPr="00F84FD5">
              <w:rPr>
                <w:color w:val="000000" w:themeColor="text1"/>
                <w:szCs w:val="24"/>
              </w:rPr>
              <w:t>GODZINA ZAKOŃCZENIA OBSERWACJI</w:t>
            </w:r>
          </w:p>
        </w:tc>
        <w:tc>
          <w:tcPr>
            <w:tcW w:w="2351" w:type="dxa"/>
          </w:tcPr>
          <w:p w14:paraId="71B2ABF2" w14:textId="77777777" w:rsidR="00237EC0" w:rsidRPr="00F84FD5" w:rsidRDefault="00237EC0" w:rsidP="00537D58">
            <w:pPr>
              <w:rPr>
                <w:color w:val="000000" w:themeColor="text1"/>
                <w:sz w:val="24"/>
                <w:szCs w:val="24"/>
              </w:rPr>
            </w:pPr>
          </w:p>
        </w:tc>
        <w:tc>
          <w:tcPr>
            <w:tcW w:w="2352" w:type="dxa"/>
            <w:vMerge/>
          </w:tcPr>
          <w:p w14:paraId="6E7B5B3F" w14:textId="77777777" w:rsidR="00237EC0" w:rsidRPr="00F84FD5" w:rsidRDefault="00237EC0" w:rsidP="00537D58">
            <w:pPr>
              <w:rPr>
                <w:color w:val="000000" w:themeColor="text1"/>
                <w:sz w:val="24"/>
                <w:szCs w:val="24"/>
              </w:rPr>
            </w:pPr>
          </w:p>
        </w:tc>
      </w:tr>
    </w:tbl>
    <w:p w14:paraId="7B68D6B9" w14:textId="77777777" w:rsidR="00237EC0" w:rsidRDefault="00237EC0" w:rsidP="00237EC0">
      <w:pPr>
        <w:ind w:left="142"/>
        <w:contextualSpacing/>
        <w:rPr>
          <w:b/>
          <w:color w:val="000000" w:themeColor="text1"/>
          <w:sz w:val="2"/>
          <w:szCs w:val="2"/>
        </w:rPr>
      </w:pPr>
    </w:p>
    <w:p w14:paraId="0002698D" w14:textId="77777777" w:rsidR="00237EC0" w:rsidRPr="0037042E" w:rsidRDefault="00237EC0" w:rsidP="00237EC0">
      <w:pPr>
        <w:ind w:left="142"/>
        <w:contextualSpacing/>
        <w:rPr>
          <w:b/>
          <w:color w:val="000000" w:themeColor="text1"/>
          <w:sz w:val="2"/>
          <w:szCs w:val="2"/>
        </w:rPr>
      </w:pPr>
    </w:p>
    <w:p w14:paraId="779800E3" w14:textId="77777777" w:rsidR="00237EC0" w:rsidRDefault="00237EC0" w:rsidP="00237EC0">
      <w:pPr>
        <w:spacing w:after="200" w:line="276" w:lineRule="auto"/>
        <w:ind w:left="142"/>
        <w:contextualSpacing/>
        <w:rPr>
          <w:b/>
          <w:color w:val="000000" w:themeColor="text1"/>
          <w:sz w:val="24"/>
        </w:rPr>
      </w:pPr>
    </w:p>
    <w:p w14:paraId="1D670D4A" w14:textId="77777777" w:rsidR="00237EC0" w:rsidRDefault="00237EC0" w:rsidP="00237EC0">
      <w:pPr>
        <w:spacing w:after="200" w:line="276" w:lineRule="auto"/>
        <w:ind w:left="142"/>
        <w:contextualSpacing/>
        <w:rPr>
          <w:b/>
          <w:color w:val="000000" w:themeColor="text1"/>
          <w:sz w:val="24"/>
        </w:rPr>
      </w:pPr>
    </w:p>
    <w:p w14:paraId="157584DC" w14:textId="77777777" w:rsidR="00237EC0" w:rsidRDefault="00237EC0" w:rsidP="00237EC0">
      <w:pPr>
        <w:spacing w:after="200" w:line="276" w:lineRule="auto"/>
        <w:ind w:left="142"/>
        <w:contextualSpacing/>
        <w:rPr>
          <w:b/>
          <w:color w:val="000000" w:themeColor="text1"/>
          <w:sz w:val="24"/>
        </w:rPr>
      </w:pPr>
    </w:p>
    <w:p w14:paraId="5876AF82" w14:textId="77777777" w:rsidR="00237EC0" w:rsidRPr="00191931" w:rsidRDefault="00237EC0">
      <w:pPr>
        <w:numPr>
          <w:ilvl w:val="0"/>
          <w:numId w:val="125"/>
        </w:numPr>
        <w:spacing w:after="200" w:line="276" w:lineRule="auto"/>
        <w:ind w:left="142"/>
        <w:contextualSpacing/>
        <w:rPr>
          <w:b/>
          <w:color w:val="000000" w:themeColor="text1"/>
          <w:sz w:val="24"/>
        </w:rPr>
      </w:pPr>
      <w:r w:rsidRPr="00C839AA">
        <w:rPr>
          <w:b/>
          <w:color w:val="000000" w:themeColor="text1"/>
          <w:sz w:val="24"/>
        </w:rPr>
        <w:lastRenderedPageBreak/>
        <w:t>Praca pod obciążeniem</w:t>
      </w:r>
    </w:p>
    <w:p w14:paraId="5C37E1EC" w14:textId="77777777" w:rsidR="00237EC0" w:rsidRPr="003A0D7C" w:rsidRDefault="00237EC0" w:rsidP="00237EC0">
      <w:pPr>
        <w:ind w:left="142"/>
        <w:contextualSpacing/>
        <w:jc w:val="both"/>
        <w:rPr>
          <w:color w:val="000000" w:themeColor="text1"/>
          <w:szCs w:val="24"/>
        </w:rPr>
      </w:pPr>
      <w:r w:rsidRPr="003A0D7C">
        <w:rPr>
          <w:color w:val="000000" w:themeColor="text1"/>
          <w:szCs w:val="24"/>
        </w:rPr>
        <w:t xml:space="preserve">Podczas tego testu </w:t>
      </w:r>
      <w:r>
        <w:rPr>
          <w:color w:val="000000" w:themeColor="text1"/>
          <w:szCs w:val="24"/>
        </w:rPr>
        <w:t>jednostka sprzętowa</w:t>
      </w:r>
      <w:r w:rsidRPr="003A0D7C">
        <w:rPr>
          <w:color w:val="000000" w:themeColor="text1"/>
          <w:szCs w:val="24"/>
        </w:rPr>
        <w:t xml:space="preserve"> powinna wykonywać pracę w zakresie właściwym dla danego miejsca oraz wynikającą z obowiązującej technologii i potrzeb Zamawiającego. Minimalny czas kontroli</w:t>
      </w:r>
      <w:r>
        <w:rPr>
          <w:color w:val="000000" w:themeColor="text1"/>
          <w:szCs w:val="24"/>
        </w:rPr>
        <w:t xml:space="preserve"> </w:t>
      </w:r>
      <w:r>
        <w:rPr>
          <w:b/>
          <w:color w:val="000000" w:themeColor="text1"/>
          <w:szCs w:val="24"/>
        </w:rPr>
        <w:t>1</w:t>
      </w:r>
      <w:r w:rsidRPr="003A0D7C">
        <w:rPr>
          <w:b/>
          <w:color w:val="000000" w:themeColor="text1"/>
          <w:szCs w:val="24"/>
        </w:rPr>
        <w:t>0 minut</w:t>
      </w:r>
      <w:r w:rsidRPr="003A0D7C">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237EC0" w:rsidRPr="00F84FD5" w14:paraId="6B729F51" w14:textId="77777777" w:rsidTr="00537D58">
        <w:trPr>
          <w:trHeight w:val="734"/>
        </w:trPr>
        <w:tc>
          <w:tcPr>
            <w:tcW w:w="4503" w:type="dxa"/>
            <w:vAlign w:val="center"/>
          </w:tcPr>
          <w:p w14:paraId="66E2F073" w14:textId="77777777" w:rsidR="00237EC0" w:rsidRPr="00F84FD5" w:rsidRDefault="00237EC0" w:rsidP="00537D58">
            <w:pPr>
              <w:rPr>
                <w:color w:val="000000" w:themeColor="text1"/>
                <w:szCs w:val="24"/>
              </w:rPr>
            </w:pPr>
            <w:r w:rsidRPr="00F84FD5">
              <w:rPr>
                <w:color w:val="000000" w:themeColor="text1"/>
                <w:szCs w:val="24"/>
              </w:rPr>
              <w:t>GODZINA ROZPOCZĘCIA OBSERWACJI</w:t>
            </w:r>
          </w:p>
        </w:tc>
        <w:tc>
          <w:tcPr>
            <w:tcW w:w="2354" w:type="dxa"/>
          </w:tcPr>
          <w:p w14:paraId="2B2F6430" w14:textId="77777777" w:rsidR="00237EC0" w:rsidRPr="00F84FD5" w:rsidRDefault="00237EC0" w:rsidP="00537D58">
            <w:pPr>
              <w:rPr>
                <w:color w:val="000000" w:themeColor="text1"/>
                <w:szCs w:val="24"/>
              </w:rPr>
            </w:pPr>
          </w:p>
        </w:tc>
        <w:tc>
          <w:tcPr>
            <w:tcW w:w="2355" w:type="dxa"/>
            <w:vMerge w:val="restart"/>
          </w:tcPr>
          <w:p w14:paraId="54235B4E" w14:textId="77777777" w:rsidR="00237EC0" w:rsidRPr="00F84FD5" w:rsidRDefault="00237EC0" w:rsidP="00537D58">
            <w:pPr>
              <w:rPr>
                <w:color w:val="000000" w:themeColor="text1"/>
              </w:rPr>
            </w:pPr>
            <w:r w:rsidRPr="00F84FD5">
              <w:rPr>
                <w:color w:val="000000" w:themeColor="text1"/>
              </w:rPr>
              <w:t>PODPIS OPERATORA</w:t>
            </w:r>
          </w:p>
        </w:tc>
      </w:tr>
      <w:tr w:rsidR="00237EC0" w:rsidRPr="00F84FD5" w14:paraId="082973B3" w14:textId="77777777" w:rsidTr="00537D58">
        <w:trPr>
          <w:trHeight w:val="688"/>
        </w:trPr>
        <w:tc>
          <w:tcPr>
            <w:tcW w:w="4503" w:type="dxa"/>
            <w:vAlign w:val="center"/>
          </w:tcPr>
          <w:p w14:paraId="2756DA6B" w14:textId="77777777" w:rsidR="00237EC0" w:rsidRPr="00F84FD5" w:rsidRDefault="00237EC0" w:rsidP="00537D58">
            <w:pPr>
              <w:rPr>
                <w:color w:val="000000" w:themeColor="text1"/>
                <w:szCs w:val="24"/>
              </w:rPr>
            </w:pPr>
            <w:r w:rsidRPr="00F84FD5">
              <w:rPr>
                <w:color w:val="000000" w:themeColor="text1"/>
                <w:szCs w:val="24"/>
              </w:rPr>
              <w:t>GODZINA ZAKOŃCZENIA OBSERWACJI</w:t>
            </w:r>
          </w:p>
        </w:tc>
        <w:tc>
          <w:tcPr>
            <w:tcW w:w="2354" w:type="dxa"/>
          </w:tcPr>
          <w:p w14:paraId="4A05F53D" w14:textId="77777777" w:rsidR="00237EC0" w:rsidRPr="00F84FD5" w:rsidRDefault="00237EC0" w:rsidP="00537D58">
            <w:pPr>
              <w:rPr>
                <w:color w:val="000000" w:themeColor="text1"/>
                <w:szCs w:val="24"/>
              </w:rPr>
            </w:pPr>
          </w:p>
        </w:tc>
        <w:tc>
          <w:tcPr>
            <w:tcW w:w="2355" w:type="dxa"/>
            <w:vMerge/>
          </w:tcPr>
          <w:p w14:paraId="619E121B" w14:textId="77777777" w:rsidR="00237EC0" w:rsidRPr="00F84FD5" w:rsidRDefault="00237EC0" w:rsidP="00537D58">
            <w:pPr>
              <w:rPr>
                <w:color w:val="000000" w:themeColor="text1"/>
                <w:szCs w:val="24"/>
              </w:rPr>
            </w:pPr>
          </w:p>
        </w:tc>
      </w:tr>
    </w:tbl>
    <w:p w14:paraId="39483DFE" w14:textId="77777777" w:rsidR="00237EC0" w:rsidRPr="00F84FD5" w:rsidRDefault="00237EC0">
      <w:pPr>
        <w:numPr>
          <w:ilvl w:val="0"/>
          <w:numId w:val="125"/>
        </w:numPr>
        <w:spacing w:after="200" w:line="276" w:lineRule="auto"/>
        <w:ind w:left="142"/>
        <w:contextualSpacing/>
        <w:rPr>
          <w:b/>
          <w:color w:val="000000" w:themeColor="text1"/>
        </w:rPr>
      </w:pPr>
      <w:r>
        <w:rPr>
          <w:b/>
          <w:color w:val="000000" w:themeColor="text1"/>
          <w:sz w:val="24"/>
          <w:szCs w:val="24"/>
        </w:rPr>
        <w:t>Dyspozycja</w:t>
      </w:r>
      <w:r w:rsidRPr="00F84FD5">
        <w:rPr>
          <w:b/>
          <w:color w:val="000000" w:themeColor="text1"/>
          <w:sz w:val="24"/>
          <w:szCs w:val="24"/>
        </w:rPr>
        <w:t xml:space="preserve"> przy wyłączonym silniku</w:t>
      </w:r>
    </w:p>
    <w:p w14:paraId="237F1A4F" w14:textId="77777777" w:rsidR="00237EC0" w:rsidRPr="0037042E" w:rsidRDefault="00237EC0" w:rsidP="00237EC0">
      <w:pPr>
        <w:jc w:val="both"/>
        <w:rPr>
          <w:color w:val="000000" w:themeColor="text1"/>
          <w:szCs w:val="24"/>
        </w:rPr>
      </w:pPr>
      <w:r w:rsidRPr="0037042E">
        <w:rPr>
          <w:color w:val="000000" w:themeColor="text1"/>
          <w:szCs w:val="24"/>
        </w:rPr>
        <w:t xml:space="preserve">Podczas tego testu </w:t>
      </w:r>
      <w:r>
        <w:rPr>
          <w:color w:val="000000" w:themeColor="text1"/>
          <w:szCs w:val="24"/>
        </w:rPr>
        <w:t>jednostka sprzętowa</w:t>
      </w:r>
      <w:r w:rsidRPr="0037042E">
        <w:rPr>
          <w:color w:val="000000" w:themeColor="text1"/>
          <w:szCs w:val="24"/>
        </w:rPr>
        <w:t xml:space="preserve"> powinna znajdować się w miejscu a jej silnik powinien być wyłączony. Minimalny czas kontroli </w:t>
      </w:r>
      <w:r w:rsidRPr="003A0D7C">
        <w:rPr>
          <w:b/>
          <w:color w:val="000000" w:themeColor="text1"/>
          <w:szCs w:val="24"/>
        </w:rPr>
        <w:t>5 minut</w:t>
      </w:r>
      <w:r w:rsidRPr="0037042E">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237EC0" w:rsidRPr="00F84FD5" w14:paraId="623457CC" w14:textId="77777777" w:rsidTr="00537D58">
        <w:trPr>
          <w:trHeight w:val="567"/>
        </w:trPr>
        <w:tc>
          <w:tcPr>
            <w:tcW w:w="4503" w:type="dxa"/>
            <w:vAlign w:val="center"/>
          </w:tcPr>
          <w:p w14:paraId="5E2104CA" w14:textId="77777777" w:rsidR="00237EC0" w:rsidRPr="00F84FD5" w:rsidRDefault="00237EC0" w:rsidP="00537D58">
            <w:pPr>
              <w:rPr>
                <w:color w:val="000000" w:themeColor="text1"/>
                <w:szCs w:val="24"/>
              </w:rPr>
            </w:pPr>
            <w:r w:rsidRPr="00F84FD5">
              <w:rPr>
                <w:color w:val="000000" w:themeColor="text1"/>
                <w:szCs w:val="24"/>
              </w:rPr>
              <w:t>GODZINA ROZPOCZĘCIA OBSERWACJI</w:t>
            </w:r>
          </w:p>
        </w:tc>
        <w:tc>
          <w:tcPr>
            <w:tcW w:w="2354" w:type="dxa"/>
          </w:tcPr>
          <w:p w14:paraId="33C1AD26" w14:textId="77777777" w:rsidR="00237EC0" w:rsidRPr="00F84FD5" w:rsidRDefault="00237EC0" w:rsidP="00537D58">
            <w:pPr>
              <w:rPr>
                <w:color w:val="000000" w:themeColor="text1"/>
                <w:sz w:val="24"/>
                <w:szCs w:val="24"/>
              </w:rPr>
            </w:pPr>
          </w:p>
        </w:tc>
        <w:tc>
          <w:tcPr>
            <w:tcW w:w="2355" w:type="dxa"/>
            <w:vMerge w:val="restart"/>
          </w:tcPr>
          <w:p w14:paraId="281C56A2" w14:textId="77777777" w:rsidR="00237EC0" w:rsidRPr="00F84FD5" w:rsidRDefault="00237EC0" w:rsidP="00537D58">
            <w:pPr>
              <w:rPr>
                <w:color w:val="000000" w:themeColor="text1"/>
              </w:rPr>
            </w:pPr>
            <w:r w:rsidRPr="00F84FD5">
              <w:rPr>
                <w:color w:val="000000" w:themeColor="text1"/>
              </w:rPr>
              <w:t>PODPIS OPERATORA</w:t>
            </w:r>
          </w:p>
        </w:tc>
      </w:tr>
      <w:tr w:rsidR="00237EC0" w:rsidRPr="00F84FD5" w14:paraId="44016E41" w14:textId="77777777" w:rsidTr="00537D58">
        <w:trPr>
          <w:trHeight w:val="567"/>
        </w:trPr>
        <w:tc>
          <w:tcPr>
            <w:tcW w:w="4503" w:type="dxa"/>
            <w:vAlign w:val="center"/>
          </w:tcPr>
          <w:p w14:paraId="0D1909E0" w14:textId="77777777" w:rsidR="00237EC0" w:rsidRPr="00F84FD5" w:rsidRDefault="00237EC0" w:rsidP="00537D58">
            <w:pPr>
              <w:rPr>
                <w:color w:val="000000" w:themeColor="text1"/>
                <w:szCs w:val="24"/>
              </w:rPr>
            </w:pPr>
            <w:r w:rsidRPr="00F84FD5">
              <w:rPr>
                <w:color w:val="000000" w:themeColor="text1"/>
                <w:szCs w:val="24"/>
              </w:rPr>
              <w:t>GODZINA ZAKOŃCZENIA OBSERWACJI</w:t>
            </w:r>
          </w:p>
        </w:tc>
        <w:tc>
          <w:tcPr>
            <w:tcW w:w="2354" w:type="dxa"/>
          </w:tcPr>
          <w:p w14:paraId="149C84E9" w14:textId="77777777" w:rsidR="00237EC0" w:rsidRPr="00F84FD5" w:rsidRDefault="00237EC0" w:rsidP="00537D58">
            <w:pPr>
              <w:rPr>
                <w:color w:val="000000" w:themeColor="text1"/>
                <w:sz w:val="24"/>
                <w:szCs w:val="24"/>
              </w:rPr>
            </w:pPr>
          </w:p>
        </w:tc>
        <w:tc>
          <w:tcPr>
            <w:tcW w:w="2355" w:type="dxa"/>
            <w:vMerge/>
          </w:tcPr>
          <w:p w14:paraId="53A38A67" w14:textId="77777777" w:rsidR="00237EC0" w:rsidRPr="00F84FD5" w:rsidRDefault="00237EC0" w:rsidP="00537D58">
            <w:pPr>
              <w:rPr>
                <w:color w:val="000000" w:themeColor="text1"/>
                <w:sz w:val="24"/>
                <w:szCs w:val="24"/>
              </w:rPr>
            </w:pPr>
          </w:p>
        </w:tc>
      </w:tr>
      <w:tr w:rsidR="00237EC0" w:rsidRPr="00F84FD5" w14:paraId="52600952" w14:textId="77777777" w:rsidTr="00537D58">
        <w:trPr>
          <w:trHeight w:hRule="exact" w:val="567"/>
        </w:trPr>
        <w:tc>
          <w:tcPr>
            <w:tcW w:w="9212" w:type="dxa"/>
            <w:gridSpan w:val="3"/>
            <w:vAlign w:val="center"/>
          </w:tcPr>
          <w:p w14:paraId="05EF8F7B" w14:textId="77777777" w:rsidR="00237EC0" w:rsidRPr="00F84FD5" w:rsidRDefault="00237EC0" w:rsidP="00537D58">
            <w:pPr>
              <w:rPr>
                <w:color w:val="000000" w:themeColor="text1"/>
                <w:sz w:val="24"/>
                <w:szCs w:val="24"/>
              </w:rPr>
            </w:pPr>
            <w:r w:rsidRPr="00F84FD5">
              <w:rPr>
                <w:color w:val="000000" w:themeColor="text1"/>
                <w:sz w:val="24"/>
                <w:szCs w:val="24"/>
              </w:rPr>
              <w:t>GODZINA ZAKOŃCZENIA KONTROLI:</w:t>
            </w:r>
          </w:p>
        </w:tc>
      </w:tr>
    </w:tbl>
    <w:p w14:paraId="49526C00" w14:textId="77777777" w:rsidR="00237EC0" w:rsidRDefault="00237EC0" w:rsidP="00237EC0">
      <w:pPr>
        <w:contextualSpacing/>
        <w:rPr>
          <w:b/>
          <w:color w:val="000000" w:themeColor="text1"/>
          <w:sz w:val="24"/>
          <w:szCs w:val="24"/>
        </w:rPr>
      </w:pPr>
    </w:p>
    <w:p w14:paraId="7A061456" w14:textId="77777777" w:rsidR="00237EC0" w:rsidRDefault="00237EC0">
      <w:pPr>
        <w:numPr>
          <w:ilvl w:val="0"/>
          <w:numId w:val="125"/>
        </w:numPr>
        <w:spacing w:after="200" w:line="276" w:lineRule="auto"/>
        <w:ind w:left="142"/>
        <w:contextualSpacing/>
        <w:rPr>
          <w:b/>
          <w:color w:val="000000" w:themeColor="text1"/>
          <w:sz w:val="24"/>
          <w:szCs w:val="24"/>
        </w:rPr>
      </w:pPr>
      <w:r>
        <w:rPr>
          <w:b/>
          <w:color w:val="000000" w:themeColor="text1"/>
          <w:sz w:val="24"/>
          <w:szCs w:val="24"/>
        </w:rPr>
        <w:t>Uwagi: ………………………………………………………………………………………...</w:t>
      </w:r>
    </w:p>
    <w:p w14:paraId="56472D5D" w14:textId="77777777" w:rsidR="00237EC0" w:rsidRDefault="00237EC0" w:rsidP="00237EC0">
      <w:pPr>
        <w:ind w:left="142"/>
        <w:contextualSpacing/>
        <w:rPr>
          <w:b/>
          <w:color w:val="000000" w:themeColor="text1"/>
          <w:sz w:val="24"/>
          <w:szCs w:val="24"/>
        </w:rPr>
      </w:pPr>
      <w:r>
        <w:rPr>
          <w:b/>
          <w:color w:val="000000" w:themeColor="text1"/>
          <w:sz w:val="24"/>
          <w:szCs w:val="24"/>
        </w:rPr>
        <w:t>…………………………………………………………………………………………………</w:t>
      </w:r>
    </w:p>
    <w:p w14:paraId="03A42806" w14:textId="77777777" w:rsidR="00237EC0" w:rsidRDefault="00237EC0" w:rsidP="00237EC0">
      <w:pPr>
        <w:contextualSpacing/>
        <w:rPr>
          <w:b/>
          <w:color w:val="000000" w:themeColor="text1"/>
          <w:sz w:val="24"/>
          <w:szCs w:val="24"/>
        </w:rPr>
      </w:pPr>
    </w:p>
    <w:p w14:paraId="4BA01C7C" w14:textId="77777777" w:rsidR="00237EC0" w:rsidRDefault="00237EC0">
      <w:pPr>
        <w:numPr>
          <w:ilvl w:val="0"/>
          <w:numId w:val="125"/>
        </w:numPr>
        <w:spacing w:after="200" w:line="276" w:lineRule="auto"/>
        <w:ind w:left="142"/>
        <w:contextualSpacing/>
        <w:rPr>
          <w:b/>
          <w:color w:val="000000" w:themeColor="text1"/>
          <w:sz w:val="24"/>
          <w:szCs w:val="24"/>
        </w:rPr>
      </w:pPr>
      <w:r>
        <w:rPr>
          <w:b/>
          <w:color w:val="000000" w:themeColor="text1"/>
          <w:sz w:val="24"/>
          <w:szCs w:val="24"/>
        </w:rPr>
        <w:t>Podpisy:</w:t>
      </w:r>
    </w:p>
    <w:p w14:paraId="5871A4A0" w14:textId="77777777" w:rsidR="00237EC0" w:rsidRPr="00920B08" w:rsidRDefault="00237EC0">
      <w:pPr>
        <w:pStyle w:val="Akapitzlist"/>
        <w:numPr>
          <w:ilvl w:val="0"/>
          <w:numId w:val="107"/>
        </w:numPr>
        <w:spacing w:after="200" w:line="276" w:lineRule="auto"/>
        <w:rPr>
          <w:bCs/>
          <w:color w:val="000000" w:themeColor="text1"/>
        </w:rPr>
      </w:pPr>
      <w:r w:rsidRPr="00920B08">
        <w:rPr>
          <w:bCs/>
          <w:color w:val="000000" w:themeColor="text1"/>
        </w:rPr>
        <w:t xml:space="preserve">Przedstawiciela dostawcy oprogramowania (opcjonalnie): </w:t>
      </w:r>
      <w:r w:rsidRPr="00920B08">
        <w:rPr>
          <w:bCs/>
          <w:color w:val="000000" w:themeColor="text1"/>
        </w:rPr>
        <w:tab/>
      </w:r>
      <w:r>
        <w:rPr>
          <w:bCs/>
          <w:color w:val="000000" w:themeColor="text1"/>
        </w:rPr>
        <w:tab/>
      </w:r>
      <w:r w:rsidRPr="00920B08">
        <w:rPr>
          <w:bCs/>
          <w:color w:val="000000" w:themeColor="text1"/>
        </w:rPr>
        <w:t>…………………….</w:t>
      </w:r>
    </w:p>
    <w:p w14:paraId="1AC57754" w14:textId="77777777" w:rsidR="00237EC0" w:rsidRPr="00920B08" w:rsidRDefault="00237EC0">
      <w:pPr>
        <w:pStyle w:val="Akapitzlist"/>
        <w:numPr>
          <w:ilvl w:val="0"/>
          <w:numId w:val="107"/>
        </w:numPr>
        <w:spacing w:after="200" w:line="276" w:lineRule="auto"/>
        <w:rPr>
          <w:bCs/>
          <w:color w:val="000000" w:themeColor="text1"/>
        </w:rPr>
      </w:pPr>
      <w:r w:rsidRPr="00920B08">
        <w:rPr>
          <w:bCs/>
          <w:color w:val="000000" w:themeColor="text1"/>
        </w:rPr>
        <w:t>Koordynatora umowy ze strony Wykonawcy:</w:t>
      </w:r>
      <w:r w:rsidRPr="00920B08">
        <w:rPr>
          <w:bCs/>
          <w:color w:val="000000" w:themeColor="text1"/>
        </w:rPr>
        <w:tab/>
      </w:r>
      <w:r w:rsidRPr="00920B08">
        <w:rPr>
          <w:bCs/>
          <w:color w:val="000000" w:themeColor="text1"/>
        </w:rPr>
        <w:tab/>
      </w:r>
      <w:r w:rsidRPr="00920B08">
        <w:rPr>
          <w:bCs/>
          <w:color w:val="000000" w:themeColor="text1"/>
        </w:rPr>
        <w:tab/>
      </w:r>
      <w:r>
        <w:rPr>
          <w:bCs/>
          <w:color w:val="000000" w:themeColor="text1"/>
        </w:rPr>
        <w:tab/>
      </w:r>
      <w:r w:rsidRPr="00920B08">
        <w:rPr>
          <w:bCs/>
          <w:color w:val="000000" w:themeColor="text1"/>
        </w:rPr>
        <w:t>…………………….</w:t>
      </w:r>
    </w:p>
    <w:p w14:paraId="247F85E4" w14:textId="77777777" w:rsidR="00237EC0" w:rsidRPr="00920B08" w:rsidRDefault="00237EC0">
      <w:pPr>
        <w:pStyle w:val="Akapitzlist"/>
        <w:numPr>
          <w:ilvl w:val="0"/>
          <w:numId w:val="107"/>
        </w:numPr>
        <w:spacing w:after="200" w:line="276" w:lineRule="auto"/>
        <w:rPr>
          <w:bCs/>
          <w:color w:val="000000" w:themeColor="text1"/>
        </w:rPr>
      </w:pPr>
      <w:r w:rsidRPr="00920B08">
        <w:rPr>
          <w:bCs/>
          <w:color w:val="000000" w:themeColor="text1"/>
        </w:rPr>
        <w:t>Koordynatora umowy ze strony Zamawiającego:</w:t>
      </w:r>
      <w:r w:rsidRPr="00920B08">
        <w:rPr>
          <w:bCs/>
          <w:color w:val="000000" w:themeColor="text1"/>
        </w:rPr>
        <w:tab/>
      </w:r>
      <w:r w:rsidRPr="00920B08">
        <w:rPr>
          <w:bCs/>
          <w:color w:val="000000" w:themeColor="text1"/>
        </w:rPr>
        <w:tab/>
      </w:r>
      <w:r w:rsidRPr="00920B08">
        <w:rPr>
          <w:bCs/>
          <w:color w:val="000000" w:themeColor="text1"/>
        </w:rPr>
        <w:tab/>
        <w:t>…………………….</w:t>
      </w:r>
    </w:p>
    <w:p w14:paraId="4B405465" w14:textId="77777777" w:rsidR="00237EC0" w:rsidRPr="00920B08" w:rsidRDefault="00237EC0">
      <w:pPr>
        <w:pStyle w:val="Akapitzlist"/>
        <w:numPr>
          <w:ilvl w:val="0"/>
          <w:numId w:val="107"/>
        </w:numPr>
        <w:spacing w:after="200" w:line="276" w:lineRule="auto"/>
        <w:rPr>
          <w:bCs/>
          <w:color w:val="000000" w:themeColor="text1"/>
        </w:rPr>
      </w:pPr>
      <w:r w:rsidRPr="00920B08">
        <w:rPr>
          <w:bCs/>
          <w:color w:val="000000" w:themeColor="text1"/>
        </w:rPr>
        <w:t>Przedstawiciela Biura Transportu (opcjonalnie):</w:t>
      </w:r>
      <w:r w:rsidRPr="00920B08">
        <w:rPr>
          <w:bCs/>
          <w:color w:val="000000" w:themeColor="text1"/>
        </w:rPr>
        <w:tab/>
      </w:r>
      <w:r w:rsidRPr="00920B08">
        <w:rPr>
          <w:bCs/>
          <w:color w:val="000000" w:themeColor="text1"/>
        </w:rPr>
        <w:tab/>
      </w:r>
      <w:r w:rsidRPr="00920B08">
        <w:rPr>
          <w:bCs/>
          <w:color w:val="000000" w:themeColor="text1"/>
        </w:rPr>
        <w:tab/>
        <w:t>…………………….</w:t>
      </w:r>
    </w:p>
    <w:p w14:paraId="7DF274FD" w14:textId="77777777" w:rsidR="00237EC0" w:rsidRDefault="00237EC0">
      <w:pPr>
        <w:numPr>
          <w:ilvl w:val="0"/>
          <w:numId w:val="125"/>
        </w:numPr>
        <w:spacing w:after="200" w:line="276" w:lineRule="auto"/>
        <w:ind w:left="142"/>
        <w:contextualSpacing/>
        <w:rPr>
          <w:rFonts w:eastAsiaTheme="minorHAnsi"/>
          <w:b/>
        </w:rPr>
      </w:pPr>
      <w:r w:rsidRPr="00694745">
        <w:rPr>
          <w:rFonts w:eastAsiaTheme="minorHAnsi"/>
          <w:b/>
        </w:rPr>
        <w:t xml:space="preserve">Potwierdzam skonfigurowanie systemu </w:t>
      </w:r>
      <w:r>
        <w:rPr>
          <w:rFonts w:eastAsiaTheme="minorHAnsi"/>
          <w:b/>
        </w:rPr>
        <w:t xml:space="preserve">monitoringu </w:t>
      </w:r>
      <w:r w:rsidRPr="00694745">
        <w:rPr>
          <w:rFonts w:eastAsiaTheme="minorHAnsi"/>
          <w:b/>
        </w:rPr>
        <w:t>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237EC0" w:rsidRPr="00F84FD5" w14:paraId="1D44670E" w14:textId="77777777" w:rsidTr="00537D58">
        <w:trPr>
          <w:trHeight w:val="1382"/>
        </w:trPr>
        <w:tc>
          <w:tcPr>
            <w:tcW w:w="9189" w:type="dxa"/>
            <w:gridSpan w:val="3"/>
          </w:tcPr>
          <w:p w14:paraId="597F06FE" w14:textId="77777777" w:rsidR="00237EC0" w:rsidRPr="00F84FD5" w:rsidRDefault="00237EC0" w:rsidP="00537D58">
            <w:pPr>
              <w:rPr>
                <w:rFonts w:eastAsiaTheme="minorHAnsi"/>
                <w:color w:val="000000" w:themeColor="text1"/>
              </w:rPr>
            </w:pPr>
            <w:r w:rsidRPr="00F84FD5">
              <w:rPr>
                <w:rFonts w:eastAsiaTheme="minorHAnsi"/>
                <w:color w:val="000000" w:themeColor="text1"/>
              </w:rPr>
              <w:t>Uwagi:</w:t>
            </w:r>
          </w:p>
          <w:p w14:paraId="793C2C7D" w14:textId="77777777" w:rsidR="00237EC0" w:rsidRPr="00F84FD5" w:rsidRDefault="00237EC0" w:rsidP="00537D58">
            <w:pPr>
              <w:rPr>
                <w:rFonts w:eastAsiaTheme="minorHAnsi"/>
                <w:color w:val="000000" w:themeColor="text1"/>
              </w:rPr>
            </w:pPr>
          </w:p>
          <w:p w14:paraId="1483BF09" w14:textId="77777777" w:rsidR="00237EC0" w:rsidRPr="00F84FD5" w:rsidRDefault="00237EC0" w:rsidP="00537D58">
            <w:pPr>
              <w:rPr>
                <w:rFonts w:eastAsiaTheme="minorHAnsi"/>
                <w:color w:val="000000" w:themeColor="text1"/>
              </w:rPr>
            </w:pPr>
          </w:p>
        </w:tc>
      </w:tr>
      <w:tr w:rsidR="00237EC0" w:rsidRPr="00F84FD5" w14:paraId="40B557E2" w14:textId="77777777" w:rsidTr="00537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6432530F" w14:textId="77777777" w:rsidR="00237EC0" w:rsidRDefault="00237EC0" w:rsidP="00537D58">
            <w:pPr>
              <w:jc w:val="center"/>
              <w:rPr>
                <w:rFonts w:eastAsiaTheme="minorHAnsi"/>
                <w:color w:val="000000" w:themeColor="text1"/>
              </w:rPr>
            </w:pPr>
          </w:p>
          <w:p w14:paraId="79A95185" w14:textId="77777777" w:rsidR="00237EC0" w:rsidRDefault="00237EC0" w:rsidP="00537D58">
            <w:pPr>
              <w:jc w:val="center"/>
              <w:rPr>
                <w:rFonts w:eastAsiaTheme="minorHAnsi"/>
                <w:color w:val="000000" w:themeColor="text1"/>
              </w:rPr>
            </w:pPr>
          </w:p>
          <w:p w14:paraId="6FA94ACF" w14:textId="77777777" w:rsidR="00237EC0" w:rsidRPr="00F84FD5" w:rsidRDefault="00237EC0" w:rsidP="00537D58">
            <w:pPr>
              <w:jc w:val="center"/>
              <w:rPr>
                <w:rFonts w:eastAsiaTheme="minorHAnsi"/>
                <w:color w:val="000000" w:themeColor="text1"/>
              </w:rPr>
            </w:pPr>
            <w:r w:rsidRPr="00F84FD5">
              <w:rPr>
                <w:rFonts w:eastAsiaTheme="minorHAnsi"/>
                <w:color w:val="000000" w:themeColor="text1"/>
              </w:rPr>
              <w:t>………………………………</w:t>
            </w:r>
          </w:p>
        </w:tc>
        <w:tc>
          <w:tcPr>
            <w:tcW w:w="3479" w:type="dxa"/>
          </w:tcPr>
          <w:p w14:paraId="4CA7CBD4" w14:textId="77777777" w:rsidR="00237EC0" w:rsidRDefault="00237EC0" w:rsidP="00537D58">
            <w:pPr>
              <w:jc w:val="center"/>
              <w:rPr>
                <w:rFonts w:eastAsiaTheme="minorHAnsi"/>
                <w:color w:val="000000" w:themeColor="text1"/>
              </w:rPr>
            </w:pPr>
          </w:p>
          <w:p w14:paraId="5C435BC1" w14:textId="77777777" w:rsidR="00237EC0" w:rsidRDefault="00237EC0" w:rsidP="00537D58">
            <w:pPr>
              <w:jc w:val="center"/>
              <w:rPr>
                <w:rFonts w:eastAsiaTheme="minorHAnsi"/>
                <w:color w:val="000000" w:themeColor="text1"/>
              </w:rPr>
            </w:pPr>
          </w:p>
          <w:p w14:paraId="1F23EFDB" w14:textId="77777777" w:rsidR="00237EC0" w:rsidRPr="00F84FD5" w:rsidRDefault="00237EC0" w:rsidP="00537D58">
            <w:pPr>
              <w:jc w:val="center"/>
              <w:rPr>
                <w:rFonts w:eastAsiaTheme="minorHAnsi"/>
                <w:color w:val="000000" w:themeColor="text1"/>
              </w:rPr>
            </w:pPr>
            <w:r w:rsidRPr="00F84FD5">
              <w:rPr>
                <w:rFonts w:eastAsiaTheme="minorHAnsi"/>
                <w:color w:val="000000" w:themeColor="text1"/>
              </w:rPr>
              <w:t>………………………………</w:t>
            </w:r>
          </w:p>
        </w:tc>
      </w:tr>
      <w:tr w:rsidR="00237EC0" w:rsidRPr="00F84FD5" w14:paraId="3B515B5F" w14:textId="77777777" w:rsidTr="00537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07F96334" w14:textId="77777777" w:rsidR="00237EC0" w:rsidRPr="00F84FD5" w:rsidRDefault="00237EC0" w:rsidP="00537D58">
            <w:pPr>
              <w:jc w:val="center"/>
              <w:rPr>
                <w:rFonts w:eastAsiaTheme="minorHAnsi"/>
                <w:color w:val="000000" w:themeColor="text1"/>
              </w:rPr>
            </w:pPr>
            <w:r w:rsidRPr="00F84FD5">
              <w:rPr>
                <w:rFonts w:eastAsiaTheme="minorHAnsi"/>
                <w:color w:val="000000" w:themeColor="text1"/>
              </w:rPr>
              <w:t>data</w:t>
            </w:r>
          </w:p>
        </w:tc>
        <w:tc>
          <w:tcPr>
            <w:tcW w:w="3479" w:type="dxa"/>
          </w:tcPr>
          <w:p w14:paraId="055F7D2A" w14:textId="77777777" w:rsidR="00237EC0" w:rsidRPr="00F84FD5" w:rsidRDefault="00237EC0" w:rsidP="00537D58">
            <w:pPr>
              <w:jc w:val="center"/>
              <w:rPr>
                <w:rFonts w:eastAsiaTheme="minorHAnsi"/>
                <w:color w:val="000000" w:themeColor="text1"/>
              </w:rPr>
            </w:pPr>
            <w:r w:rsidRPr="00F84FD5">
              <w:rPr>
                <w:rFonts w:eastAsiaTheme="minorHAnsi"/>
                <w:color w:val="000000" w:themeColor="text1"/>
              </w:rPr>
              <w:t>podpis przedstawiciela dostawcy oprogramowania</w:t>
            </w:r>
          </w:p>
        </w:tc>
      </w:tr>
    </w:tbl>
    <w:p w14:paraId="3B2B1E4F" w14:textId="77777777" w:rsidR="00237EC0" w:rsidRDefault="00237EC0" w:rsidP="00237EC0">
      <w:pPr>
        <w:spacing w:line="276" w:lineRule="auto"/>
        <w:ind w:left="5664" w:firstLine="708"/>
        <w:outlineLvl w:val="0"/>
        <w:rPr>
          <w:rFonts w:eastAsiaTheme="minorHAnsi"/>
          <w:b/>
          <w:i/>
          <w:sz w:val="24"/>
          <w:szCs w:val="24"/>
          <w:lang w:eastAsia="en-US"/>
        </w:rPr>
      </w:pPr>
    </w:p>
    <w:p w14:paraId="00368B87" w14:textId="77777777" w:rsidR="00237EC0" w:rsidRDefault="00237EC0" w:rsidP="00237EC0">
      <w:pPr>
        <w:spacing w:line="276" w:lineRule="auto"/>
        <w:ind w:left="5664" w:firstLine="708"/>
        <w:outlineLvl w:val="0"/>
        <w:rPr>
          <w:rFonts w:eastAsiaTheme="minorHAnsi"/>
          <w:b/>
          <w:i/>
          <w:sz w:val="24"/>
          <w:szCs w:val="24"/>
          <w:lang w:eastAsia="en-US"/>
        </w:rPr>
      </w:pPr>
    </w:p>
    <w:p w14:paraId="479370D1" w14:textId="77777777" w:rsidR="00237EC0" w:rsidRDefault="00237EC0" w:rsidP="00237EC0">
      <w:pPr>
        <w:spacing w:line="276" w:lineRule="auto"/>
        <w:ind w:left="5664" w:firstLine="708"/>
        <w:outlineLvl w:val="0"/>
        <w:rPr>
          <w:rFonts w:eastAsiaTheme="minorHAnsi"/>
          <w:b/>
          <w:i/>
          <w:sz w:val="24"/>
          <w:szCs w:val="24"/>
          <w:lang w:eastAsia="en-US"/>
        </w:rPr>
      </w:pPr>
    </w:p>
    <w:p w14:paraId="7E5BD34C" w14:textId="77777777" w:rsidR="00237EC0" w:rsidRDefault="00237EC0" w:rsidP="00237EC0">
      <w:pPr>
        <w:spacing w:line="276" w:lineRule="auto"/>
        <w:ind w:left="5664" w:firstLine="708"/>
        <w:outlineLvl w:val="0"/>
        <w:rPr>
          <w:rFonts w:eastAsiaTheme="minorHAnsi"/>
          <w:b/>
          <w:i/>
          <w:sz w:val="24"/>
          <w:szCs w:val="24"/>
          <w:lang w:eastAsia="en-US"/>
        </w:rPr>
      </w:pPr>
    </w:p>
    <w:p w14:paraId="23C5FCE1" w14:textId="77777777" w:rsidR="00237EC0" w:rsidRDefault="00237EC0" w:rsidP="00237EC0">
      <w:pPr>
        <w:spacing w:line="276" w:lineRule="auto"/>
        <w:ind w:left="5664" w:firstLine="708"/>
        <w:outlineLvl w:val="0"/>
        <w:rPr>
          <w:rFonts w:eastAsiaTheme="minorHAnsi"/>
          <w:b/>
          <w:i/>
          <w:sz w:val="24"/>
          <w:szCs w:val="24"/>
          <w:lang w:eastAsia="en-US"/>
        </w:rPr>
      </w:pPr>
    </w:p>
    <w:p w14:paraId="77410C90" w14:textId="77777777" w:rsidR="002518A3" w:rsidRDefault="002518A3" w:rsidP="00237EC0">
      <w:pPr>
        <w:spacing w:line="276" w:lineRule="auto"/>
        <w:ind w:left="5664" w:firstLine="708"/>
        <w:outlineLvl w:val="0"/>
        <w:rPr>
          <w:rFonts w:eastAsiaTheme="minorHAnsi"/>
          <w:b/>
          <w:i/>
          <w:sz w:val="24"/>
          <w:szCs w:val="24"/>
          <w:lang w:eastAsia="en-US"/>
        </w:rPr>
      </w:pPr>
    </w:p>
    <w:p w14:paraId="33FE70A1" w14:textId="77777777" w:rsidR="002518A3" w:rsidRDefault="002518A3" w:rsidP="00237EC0">
      <w:pPr>
        <w:spacing w:line="276" w:lineRule="auto"/>
        <w:ind w:left="5664" w:firstLine="708"/>
        <w:outlineLvl w:val="0"/>
        <w:rPr>
          <w:rFonts w:eastAsiaTheme="minorHAnsi"/>
          <w:b/>
          <w:i/>
          <w:sz w:val="24"/>
          <w:szCs w:val="24"/>
          <w:lang w:eastAsia="en-US"/>
        </w:rPr>
      </w:pPr>
    </w:p>
    <w:p w14:paraId="7997B4E1" w14:textId="77777777" w:rsidR="00686B8F" w:rsidRDefault="00686B8F" w:rsidP="00237EC0">
      <w:pPr>
        <w:spacing w:line="276" w:lineRule="auto"/>
        <w:ind w:left="5664" w:firstLine="708"/>
        <w:outlineLvl w:val="0"/>
        <w:rPr>
          <w:rFonts w:eastAsiaTheme="minorHAnsi"/>
          <w:b/>
          <w:i/>
          <w:sz w:val="24"/>
          <w:szCs w:val="24"/>
          <w:lang w:eastAsia="en-US"/>
        </w:rPr>
      </w:pPr>
    </w:p>
    <w:p w14:paraId="2B2C02B7" w14:textId="77777777" w:rsidR="00686B8F" w:rsidRDefault="00686B8F" w:rsidP="00237EC0">
      <w:pPr>
        <w:spacing w:line="276" w:lineRule="auto"/>
        <w:ind w:left="5664" w:firstLine="708"/>
        <w:outlineLvl w:val="0"/>
        <w:rPr>
          <w:rFonts w:eastAsiaTheme="minorHAnsi"/>
          <w:b/>
          <w:i/>
          <w:sz w:val="24"/>
          <w:szCs w:val="24"/>
          <w:lang w:eastAsia="en-US"/>
        </w:rPr>
      </w:pPr>
    </w:p>
    <w:p w14:paraId="7D82F75C" w14:textId="77777777" w:rsidR="00237EC0" w:rsidRDefault="00237EC0" w:rsidP="00237EC0">
      <w:pPr>
        <w:spacing w:line="276" w:lineRule="auto"/>
        <w:ind w:left="5664" w:firstLine="708"/>
        <w:outlineLvl w:val="0"/>
        <w:rPr>
          <w:rFonts w:eastAsiaTheme="minorHAnsi"/>
          <w:b/>
          <w:i/>
          <w:sz w:val="24"/>
          <w:szCs w:val="24"/>
          <w:lang w:eastAsia="en-US"/>
        </w:rPr>
      </w:pPr>
    </w:p>
    <w:p w14:paraId="24588A65" w14:textId="77777777" w:rsidR="00237EC0" w:rsidRPr="00CB4DA1" w:rsidRDefault="00237EC0" w:rsidP="00237EC0">
      <w:pPr>
        <w:spacing w:line="276" w:lineRule="auto"/>
        <w:ind w:left="5664" w:firstLine="708"/>
        <w:outlineLvl w:val="0"/>
        <w:rPr>
          <w:b/>
          <w:sz w:val="24"/>
          <w:szCs w:val="24"/>
        </w:rPr>
      </w:pPr>
      <w:r w:rsidRPr="00CB4DA1">
        <w:rPr>
          <w:rFonts w:eastAsiaTheme="minorHAnsi"/>
          <w:b/>
          <w:i/>
          <w:sz w:val="24"/>
          <w:szCs w:val="24"/>
          <w:lang w:eastAsia="en-US"/>
        </w:rPr>
        <w:lastRenderedPageBreak/>
        <w:t xml:space="preserve">Załącznik nr </w:t>
      </w:r>
      <w:r>
        <w:rPr>
          <w:rFonts w:eastAsiaTheme="minorHAnsi"/>
          <w:b/>
          <w:i/>
          <w:sz w:val="24"/>
          <w:szCs w:val="24"/>
          <w:lang w:eastAsia="en-US"/>
        </w:rPr>
        <w:t>6</w:t>
      </w:r>
      <w:r w:rsidRPr="00CB4DA1">
        <w:rPr>
          <w:rFonts w:eastAsiaTheme="minorHAnsi"/>
          <w:b/>
          <w:i/>
          <w:sz w:val="24"/>
          <w:szCs w:val="24"/>
          <w:lang w:eastAsia="en-US"/>
        </w:rPr>
        <w:t xml:space="preserve"> do SOPZ</w:t>
      </w:r>
    </w:p>
    <w:p w14:paraId="73C215D6" w14:textId="77777777" w:rsidR="00237EC0" w:rsidRPr="000930C0" w:rsidRDefault="00237EC0" w:rsidP="00237EC0">
      <w:pPr>
        <w:autoSpaceDE w:val="0"/>
        <w:autoSpaceDN w:val="0"/>
        <w:adjustRightInd w:val="0"/>
        <w:jc w:val="right"/>
        <w:rPr>
          <w:rFonts w:eastAsiaTheme="minorHAnsi"/>
          <w:b/>
          <w:i/>
          <w:sz w:val="24"/>
          <w:szCs w:val="24"/>
          <w:lang w:eastAsia="en-US"/>
        </w:rPr>
      </w:pPr>
    </w:p>
    <w:p w14:paraId="77CCA814" w14:textId="77777777" w:rsidR="00237EC0" w:rsidRPr="005221D4" w:rsidRDefault="00237EC0" w:rsidP="00237EC0">
      <w:pPr>
        <w:autoSpaceDE w:val="0"/>
        <w:autoSpaceDN w:val="0"/>
        <w:adjustRightInd w:val="0"/>
        <w:jc w:val="right"/>
        <w:rPr>
          <w:rFonts w:eastAsiaTheme="minorHAnsi"/>
          <w:lang w:eastAsia="en-US"/>
        </w:rPr>
      </w:pPr>
      <w:r w:rsidRPr="005221D4">
        <w:rPr>
          <w:rFonts w:eastAsiaTheme="minorHAnsi"/>
          <w:lang w:eastAsia="en-US"/>
        </w:rPr>
        <w:t>..................................., ............................</w:t>
      </w:r>
    </w:p>
    <w:p w14:paraId="0158F27E" w14:textId="77777777" w:rsidR="00237EC0" w:rsidRPr="005221D4" w:rsidRDefault="00237EC0" w:rsidP="00237EC0">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ab/>
        <w:t xml:space="preserve">     m</w:t>
      </w:r>
      <w:r w:rsidRPr="005221D4">
        <w:rPr>
          <w:rFonts w:eastAsiaTheme="minorHAnsi"/>
          <w:lang w:eastAsia="en-US"/>
        </w:rPr>
        <w:t>iejscowość</w:t>
      </w:r>
      <w:r>
        <w:rPr>
          <w:rFonts w:eastAsiaTheme="minorHAnsi"/>
          <w:lang w:eastAsia="en-US"/>
        </w:rPr>
        <w:t>,</w:t>
      </w:r>
      <w:r w:rsidRPr="005221D4">
        <w:rPr>
          <w:rFonts w:eastAsiaTheme="minorHAnsi"/>
          <w:lang w:eastAsia="en-US"/>
        </w:rPr>
        <w:t xml:space="preserve"> data</w:t>
      </w:r>
    </w:p>
    <w:p w14:paraId="4C5B7C8D" w14:textId="77777777" w:rsidR="00237EC0" w:rsidRPr="005221D4" w:rsidRDefault="00237EC0" w:rsidP="00237EC0">
      <w:pPr>
        <w:autoSpaceDE w:val="0"/>
        <w:autoSpaceDN w:val="0"/>
        <w:adjustRightInd w:val="0"/>
        <w:jc w:val="both"/>
        <w:rPr>
          <w:rFonts w:eastAsiaTheme="minorHAnsi"/>
          <w:lang w:eastAsia="en-US"/>
        </w:rPr>
      </w:pPr>
      <w:r w:rsidRPr="005221D4">
        <w:rPr>
          <w:rFonts w:eastAsiaTheme="minorHAnsi"/>
          <w:lang w:eastAsia="en-US"/>
        </w:rPr>
        <w:t>......................................................</w:t>
      </w:r>
    </w:p>
    <w:p w14:paraId="6CC61094" w14:textId="77777777" w:rsidR="00237EC0" w:rsidRPr="005221D4" w:rsidRDefault="00237EC0" w:rsidP="00237EC0">
      <w:pPr>
        <w:autoSpaceDE w:val="0"/>
        <w:autoSpaceDN w:val="0"/>
        <w:adjustRightInd w:val="0"/>
        <w:jc w:val="both"/>
        <w:rPr>
          <w:rFonts w:eastAsiaTheme="minorHAnsi"/>
          <w:lang w:eastAsia="en-US"/>
        </w:rPr>
      </w:pPr>
      <w:r w:rsidRPr="005221D4">
        <w:rPr>
          <w:rFonts w:eastAsiaTheme="minorHAnsi"/>
          <w:lang w:eastAsia="en-US"/>
        </w:rPr>
        <w:t>......................................................</w:t>
      </w:r>
    </w:p>
    <w:p w14:paraId="0576DD87" w14:textId="77777777" w:rsidR="00237EC0" w:rsidRPr="005221D4" w:rsidRDefault="00237EC0" w:rsidP="00237EC0">
      <w:pPr>
        <w:autoSpaceDE w:val="0"/>
        <w:autoSpaceDN w:val="0"/>
        <w:adjustRightInd w:val="0"/>
        <w:jc w:val="both"/>
        <w:rPr>
          <w:rFonts w:eastAsiaTheme="minorHAnsi"/>
          <w:lang w:eastAsia="en-US"/>
        </w:rPr>
      </w:pPr>
      <w:r w:rsidRPr="005221D4">
        <w:rPr>
          <w:rFonts w:eastAsiaTheme="minorHAnsi"/>
          <w:lang w:eastAsia="en-US"/>
        </w:rPr>
        <w:t>......................................................</w:t>
      </w:r>
    </w:p>
    <w:p w14:paraId="3C1D3CEA" w14:textId="77777777" w:rsidR="00237EC0" w:rsidRPr="005221D4" w:rsidRDefault="00237EC0" w:rsidP="00237EC0">
      <w:pPr>
        <w:autoSpaceDE w:val="0"/>
        <w:autoSpaceDN w:val="0"/>
        <w:adjustRightInd w:val="0"/>
        <w:jc w:val="both"/>
        <w:rPr>
          <w:rFonts w:eastAsiaTheme="minorHAnsi"/>
          <w:lang w:eastAsia="en-US"/>
        </w:rPr>
      </w:pPr>
      <w:r>
        <w:rPr>
          <w:rFonts w:eastAsiaTheme="minorHAnsi"/>
          <w:lang w:eastAsia="en-US"/>
        </w:rPr>
        <w:t>n</w:t>
      </w:r>
      <w:r w:rsidRPr="005221D4">
        <w:rPr>
          <w:rFonts w:eastAsiaTheme="minorHAnsi"/>
          <w:lang w:eastAsia="en-US"/>
        </w:rPr>
        <w:t>azwa i adres Wykonawcy</w:t>
      </w:r>
    </w:p>
    <w:p w14:paraId="48B6B1AD" w14:textId="77777777" w:rsidR="00237EC0" w:rsidRDefault="00237EC0" w:rsidP="00237EC0">
      <w:pPr>
        <w:autoSpaceDE w:val="0"/>
        <w:autoSpaceDN w:val="0"/>
        <w:adjustRightInd w:val="0"/>
        <w:jc w:val="center"/>
        <w:rPr>
          <w:rFonts w:eastAsiaTheme="minorHAnsi"/>
          <w:b/>
          <w:bCs/>
          <w:lang w:eastAsia="en-US"/>
        </w:rPr>
      </w:pPr>
    </w:p>
    <w:p w14:paraId="23CB1D6E" w14:textId="77777777" w:rsidR="00237EC0" w:rsidRDefault="00237EC0" w:rsidP="00237EC0">
      <w:pPr>
        <w:autoSpaceDE w:val="0"/>
        <w:autoSpaceDN w:val="0"/>
        <w:adjustRightInd w:val="0"/>
        <w:jc w:val="center"/>
        <w:rPr>
          <w:rFonts w:eastAsiaTheme="minorHAnsi"/>
          <w:b/>
          <w:bCs/>
          <w:sz w:val="22"/>
          <w:szCs w:val="22"/>
          <w:lang w:eastAsia="en-US"/>
        </w:rPr>
      </w:pPr>
      <w:r w:rsidRPr="00157F4D">
        <w:rPr>
          <w:rFonts w:eastAsiaTheme="minorHAnsi"/>
          <w:b/>
          <w:bCs/>
          <w:sz w:val="22"/>
          <w:szCs w:val="22"/>
          <w:lang w:eastAsia="en-US"/>
        </w:rPr>
        <w:t>OŚWIADCZENIE WYKONAWCY O POSIADANIU:</w:t>
      </w:r>
    </w:p>
    <w:p w14:paraId="6BAF1F76" w14:textId="77777777" w:rsidR="00157F4D" w:rsidRPr="00157F4D" w:rsidRDefault="00157F4D" w:rsidP="00237EC0">
      <w:pPr>
        <w:autoSpaceDE w:val="0"/>
        <w:autoSpaceDN w:val="0"/>
        <w:adjustRightInd w:val="0"/>
        <w:jc w:val="center"/>
        <w:rPr>
          <w:rFonts w:eastAsiaTheme="minorHAnsi"/>
          <w:b/>
          <w:bCs/>
          <w:sz w:val="22"/>
          <w:szCs w:val="22"/>
          <w:lang w:eastAsia="en-US"/>
        </w:rPr>
      </w:pPr>
    </w:p>
    <w:p w14:paraId="4234C7CC" w14:textId="17B03079" w:rsidR="00237EC0" w:rsidRPr="00157F4D" w:rsidRDefault="00157F4D" w:rsidP="00157F4D">
      <w:pPr>
        <w:pStyle w:val="Akapitzlist"/>
        <w:autoSpaceDE w:val="0"/>
        <w:autoSpaceDN w:val="0"/>
        <w:adjustRightInd w:val="0"/>
        <w:ind w:left="709" w:hanging="283"/>
        <w:rPr>
          <w:rFonts w:eastAsiaTheme="minorHAnsi"/>
          <w:b/>
          <w:bCs/>
          <w:sz w:val="22"/>
          <w:szCs w:val="22"/>
          <w:lang w:eastAsia="en-US"/>
        </w:rPr>
      </w:pPr>
      <w:r>
        <w:rPr>
          <w:rFonts w:eastAsiaTheme="minorHAnsi"/>
          <w:b/>
          <w:bCs/>
          <w:sz w:val="22"/>
          <w:szCs w:val="22"/>
          <w:lang w:eastAsia="en-US"/>
        </w:rPr>
        <w:t xml:space="preserve">1. </w:t>
      </w:r>
      <w:r w:rsidR="00237EC0" w:rsidRPr="00157F4D">
        <w:rPr>
          <w:rFonts w:eastAsiaTheme="minorHAnsi"/>
          <w:b/>
          <w:bCs/>
          <w:sz w:val="22"/>
          <w:szCs w:val="22"/>
          <w:lang w:eastAsia="en-US"/>
        </w:rPr>
        <w:t xml:space="preserve">wymaganych uprawnień, szkoleń, badań lekarskich przez osoby, które będą uczestniczyć </w:t>
      </w:r>
      <w:r w:rsidR="00237EC0" w:rsidRPr="00157F4D">
        <w:rPr>
          <w:rFonts w:eastAsiaTheme="minorHAnsi"/>
          <w:b/>
          <w:bCs/>
          <w:sz w:val="22"/>
          <w:szCs w:val="22"/>
          <w:lang w:eastAsia="en-US"/>
        </w:rPr>
        <w:br/>
        <w:t>w wykonywaniu zamówienia,</w:t>
      </w:r>
    </w:p>
    <w:p w14:paraId="7DE1B7D8" w14:textId="77777777" w:rsidR="00237EC0" w:rsidRPr="00157F4D" w:rsidRDefault="00237EC0">
      <w:pPr>
        <w:pStyle w:val="Akapitzlist"/>
        <w:numPr>
          <w:ilvl w:val="2"/>
          <w:numId w:val="122"/>
        </w:numPr>
        <w:tabs>
          <w:tab w:val="clear" w:pos="1866"/>
          <w:tab w:val="num" w:pos="709"/>
        </w:tabs>
        <w:autoSpaceDE w:val="0"/>
        <w:autoSpaceDN w:val="0"/>
        <w:adjustRightInd w:val="0"/>
        <w:ind w:left="709" w:hanging="283"/>
        <w:rPr>
          <w:rFonts w:eastAsiaTheme="minorHAnsi"/>
          <w:b/>
          <w:bCs/>
          <w:sz w:val="22"/>
          <w:szCs w:val="22"/>
          <w:lang w:eastAsia="en-US"/>
        </w:rPr>
      </w:pPr>
      <w:r w:rsidRPr="00157F4D">
        <w:rPr>
          <w:rFonts w:eastAsiaTheme="minorHAnsi"/>
          <w:b/>
          <w:bCs/>
          <w:sz w:val="22"/>
          <w:szCs w:val="22"/>
          <w:lang w:eastAsia="en-US"/>
        </w:rPr>
        <w:t>aktualnych, wymaganych przepisami prawa, dokumentów dotyczących jednostek sprzętowych realizujących zamówienie.</w:t>
      </w:r>
    </w:p>
    <w:p w14:paraId="5756D865" w14:textId="77777777" w:rsidR="00237EC0" w:rsidRPr="00157F4D" w:rsidRDefault="00237EC0" w:rsidP="00237EC0">
      <w:pPr>
        <w:autoSpaceDE w:val="0"/>
        <w:autoSpaceDN w:val="0"/>
        <w:adjustRightInd w:val="0"/>
        <w:jc w:val="center"/>
        <w:rPr>
          <w:rFonts w:eastAsiaTheme="minorHAnsi"/>
          <w:b/>
          <w:bCs/>
          <w:sz w:val="22"/>
          <w:szCs w:val="22"/>
          <w:lang w:eastAsia="en-US"/>
        </w:rPr>
      </w:pPr>
    </w:p>
    <w:p w14:paraId="39B88F81" w14:textId="77777777" w:rsidR="00237EC0" w:rsidRPr="00157F4D" w:rsidRDefault="00237EC0" w:rsidP="00237EC0">
      <w:pPr>
        <w:autoSpaceDE w:val="0"/>
        <w:autoSpaceDN w:val="0"/>
        <w:adjustRightInd w:val="0"/>
        <w:jc w:val="both"/>
        <w:rPr>
          <w:rFonts w:eastAsiaTheme="minorHAnsi"/>
          <w:b/>
          <w:bCs/>
          <w:sz w:val="22"/>
          <w:szCs w:val="22"/>
          <w:lang w:eastAsia="en-US"/>
        </w:rPr>
      </w:pPr>
    </w:p>
    <w:p w14:paraId="78662885" w14:textId="77777777" w:rsidR="00237EC0" w:rsidRPr="00157F4D" w:rsidRDefault="00237EC0" w:rsidP="00237EC0">
      <w:pPr>
        <w:autoSpaceDE w:val="0"/>
        <w:autoSpaceDN w:val="0"/>
        <w:adjustRightInd w:val="0"/>
        <w:jc w:val="both"/>
        <w:rPr>
          <w:rFonts w:eastAsiaTheme="minorHAnsi"/>
          <w:sz w:val="22"/>
          <w:szCs w:val="22"/>
          <w:lang w:eastAsia="en-US"/>
        </w:rPr>
      </w:pPr>
      <w:r w:rsidRPr="00157F4D">
        <w:rPr>
          <w:rFonts w:eastAsiaTheme="minorHAnsi"/>
          <w:sz w:val="22"/>
          <w:szCs w:val="22"/>
          <w:lang w:eastAsia="en-US"/>
        </w:rPr>
        <w:t>W związku z zawarciem umowy nr …………………. z dnia …………. na świadczenie ……………………..</w:t>
      </w:r>
    </w:p>
    <w:p w14:paraId="022D5C4C" w14:textId="77777777" w:rsidR="00237EC0" w:rsidRPr="00157F4D" w:rsidRDefault="00237EC0" w:rsidP="00237EC0">
      <w:pPr>
        <w:autoSpaceDE w:val="0"/>
        <w:autoSpaceDN w:val="0"/>
        <w:adjustRightInd w:val="0"/>
        <w:jc w:val="both"/>
        <w:rPr>
          <w:rFonts w:eastAsiaTheme="minorHAnsi"/>
          <w:sz w:val="22"/>
          <w:szCs w:val="22"/>
          <w:lang w:eastAsia="en-US"/>
        </w:rPr>
      </w:pPr>
      <w:r w:rsidRPr="00157F4D">
        <w:rPr>
          <w:rFonts w:eastAsiaTheme="minorHAnsi"/>
          <w:sz w:val="22"/>
          <w:szCs w:val="22"/>
          <w:lang w:eastAsia="en-US"/>
        </w:rPr>
        <w:t>oświadczam, że:</w:t>
      </w:r>
    </w:p>
    <w:p w14:paraId="213A8B54" w14:textId="77777777" w:rsidR="00237EC0" w:rsidRPr="00157F4D" w:rsidRDefault="00237EC0" w:rsidP="00237EC0">
      <w:pPr>
        <w:autoSpaceDE w:val="0"/>
        <w:autoSpaceDN w:val="0"/>
        <w:adjustRightInd w:val="0"/>
        <w:jc w:val="both"/>
        <w:rPr>
          <w:rFonts w:eastAsiaTheme="minorHAnsi"/>
          <w:sz w:val="22"/>
          <w:szCs w:val="22"/>
          <w:lang w:eastAsia="en-US"/>
        </w:rPr>
      </w:pPr>
    </w:p>
    <w:p w14:paraId="5DFFE670" w14:textId="48041757" w:rsidR="00237EC0" w:rsidRPr="00157F4D" w:rsidRDefault="00237EC0">
      <w:pPr>
        <w:pStyle w:val="Akapitzlist"/>
        <w:numPr>
          <w:ilvl w:val="1"/>
          <w:numId w:val="123"/>
        </w:numPr>
        <w:autoSpaceDE w:val="0"/>
        <w:autoSpaceDN w:val="0"/>
        <w:adjustRightInd w:val="0"/>
        <w:jc w:val="both"/>
        <w:rPr>
          <w:bCs/>
          <w:sz w:val="22"/>
          <w:szCs w:val="22"/>
        </w:rPr>
      </w:pPr>
      <w:r w:rsidRPr="00157F4D">
        <w:rPr>
          <w:bCs/>
          <w:sz w:val="22"/>
          <w:szCs w:val="22"/>
        </w:rPr>
        <w:t xml:space="preserve">Osoby skierowane do wykonywania prac posiadają wymagane prawem aktualne uprawnienia – prawo jazdy kategorii umożliwiającej kierowanie jednostkami sprzętowymi realizującymi zamówienie, szkolenia, badania lekarskie, niezbędne do wykonania prac objętych umową, które będą bieżąco aktualizowane oraz są zatrudnione zgodnie z obowiązującymi przepisami prawa. </w:t>
      </w:r>
    </w:p>
    <w:p w14:paraId="3D384E20" w14:textId="77777777" w:rsidR="00237EC0" w:rsidRPr="00157F4D" w:rsidRDefault="00237EC0">
      <w:pPr>
        <w:pStyle w:val="Akapitzlist"/>
        <w:numPr>
          <w:ilvl w:val="1"/>
          <w:numId w:val="123"/>
        </w:numPr>
        <w:autoSpaceDE w:val="0"/>
        <w:autoSpaceDN w:val="0"/>
        <w:adjustRightInd w:val="0"/>
        <w:jc w:val="both"/>
        <w:rPr>
          <w:rFonts w:eastAsiaTheme="minorHAnsi"/>
          <w:sz w:val="22"/>
          <w:szCs w:val="22"/>
          <w:lang w:eastAsia="en-US"/>
        </w:rPr>
      </w:pPr>
      <w:r w:rsidRPr="00157F4D">
        <w:rPr>
          <w:rFonts w:eastAsiaTheme="minorHAnsi"/>
          <w:sz w:val="22"/>
          <w:szCs w:val="22"/>
          <w:lang w:eastAsia="en-US"/>
        </w:rPr>
        <w:t>W przypadku zmiany osób skierowanych do wykonywania prac objętych umową nowe osoby będą posiadały wymagane prawem aktualne uprawnienia,</w:t>
      </w:r>
      <w:r w:rsidRPr="00157F4D">
        <w:rPr>
          <w:sz w:val="22"/>
          <w:szCs w:val="22"/>
        </w:rPr>
        <w:t xml:space="preserve"> szkolenia, badania lekarskie</w:t>
      </w:r>
      <w:r w:rsidRPr="00157F4D">
        <w:rPr>
          <w:rFonts w:eastAsiaTheme="minorHAnsi"/>
          <w:sz w:val="22"/>
          <w:szCs w:val="22"/>
          <w:lang w:eastAsia="en-US"/>
        </w:rPr>
        <w:t xml:space="preserve"> oraz będą zatrudnione zgodnie z obowiązującymi przepisami prawa.</w:t>
      </w:r>
    </w:p>
    <w:p w14:paraId="3419E9A2" w14:textId="378DBBBC" w:rsidR="00237EC0" w:rsidRPr="00157F4D" w:rsidRDefault="00237EC0">
      <w:pPr>
        <w:pStyle w:val="Akapitzlist"/>
        <w:numPr>
          <w:ilvl w:val="1"/>
          <w:numId w:val="123"/>
        </w:numPr>
        <w:autoSpaceDE w:val="0"/>
        <w:autoSpaceDN w:val="0"/>
        <w:adjustRightInd w:val="0"/>
        <w:jc w:val="both"/>
        <w:rPr>
          <w:rFonts w:eastAsiaTheme="minorHAnsi"/>
          <w:sz w:val="22"/>
          <w:szCs w:val="22"/>
          <w:lang w:eastAsia="en-US"/>
        </w:rPr>
      </w:pPr>
      <w:r w:rsidRPr="00157F4D">
        <w:rPr>
          <w:rFonts w:eastAsiaTheme="minorHAnsi"/>
          <w:sz w:val="22"/>
          <w:szCs w:val="22"/>
          <w:lang w:eastAsia="en-US"/>
        </w:rPr>
        <w:t xml:space="preserve">Jednostki sprzętowe skierowane do realizacji zamówienia są sprawne technicznie, spełniają wymagania SWZ oraz posiadają ważne, wymagane przepisami prawa dokumenty, w tym </w:t>
      </w:r>
      <w:r w:rsidRPr="00157F4D">
        <w:rPr>
          <w:rFonts w:eastAsiaTheme="minorHAnsi"/>
          <w:sz w:val="22"/>
          <w:szCs w:val="22"/>
          <w:lang w:eastAsia="en-US"/>
        </w:rPr>
        <w:br/>
        <w:t xml:space="preserve">w szczególności badania techniczne, dopuszczenia, polisy OC itp. </w:t>
      </w:r>
    </w:p>
    <w:p w14:paraId="6124B4AE" w14:textId="5681C4E6" w:rsidR="00237EC0" w:rsidRPr="00157F4D" w:rsidRDefault="00237EC0">
      <w:pPr>
        <w:pStyle w:val="Akapitzlist"/>
        <w:numPr>
          <w:ilvl w:val="1"/>
          <w:numId w:val="123"/>
        </w:numPr>
        <w:autoSpaceDE w:val="0"/>
        <w:autoSpaceDN w:val="0"/>
        <w:adjustRightInd w:val="0"/>
        <w:jc w:val="both"/>
        <w:rPr>
          <w:rFonts w:eastAsiaTheme="minorHAnsi"/>
          <w:sz w:val="22"/>
          <w:szCs w:val="22"/>
          <w:lang w:eastAsia="en-US"/>
        </w:rPr>
      </w:pPr>
      <w:r w:rsidRPr="00157F4D">
        <w:rPr>
          <w:sz w:val="22"/>
          <w:szCs w:val="22"/>
        </w:rPr>
        <w:t>Na wniosek Zamawiającego zobowiązuję się przedstawić do wglądu oryginały lub poświadczone przez siebie kopie stosownych dokumentów np. dowodów rejestracyjnych, dokumentów potwierdzających ubezpieczenie jednostek sprzętowych itp.</w:t>
      </w:r>
    </w:p>
    <w:p w14:paraId="58346654" w14:textId="77777777" w:rsidR="00237EC0" w:rsidRPr="00157F4D" w:rsidRDefault="00237EC0" w:rsidP="00237EC0">
      <w:pPr>
        <w:autoSpaceDE w:val="0"/>
        <w:autoSpaceDN w:val="0"/>
        <w:adjustRightInd w:val="0"/>
        <w:jc w:val="both"/>
        <w:rPr>
          <w:rFonts w:eastAsiaTheme="minorHAnsi"/>
          <w:sz w:val="22"/>
          <w:szCs w:val="22"/>
          <w:lang w:eastAsia="en-US"/>
        </w:rPr>
      </w:pPr>
    </w:p>
    <w:p w14:paraId="6D468CAA" w14:textId="77777777" w:rsidR="00237EC0" w:rsidRPr="00157F4D" w:rsidRDefault="00237EC0" w:rsidP="00237EC0">
      <w:pPr>
        <w:autoSpaceDE w:val="0"/>
        <w:autoSpaceDN w:val="0"/>
        <w:adjustRightInd w:val="0"/>
        <w:jc w:val="both"/>
        <w:rPr>
          <w:rFonts w:eastAsiaTheme="minorHAnsi"/>
          <w:sz w:val="22"/>
          <w:szCs w:val="22"/>
          <w:lang w:eastAsia="en-US"/>
        </w:rPr>
      </w:pPr>
      <w:r w:rsidRPr="00157F4D">
        <w:rPr>
          <w:rFonts w:eastAsiaTheme="minorHAnsi"/>
          <w:sz w:val="22"/>
          <w:szCs w:val="22"/>
          <w:lang w:eastAsia="en-US"/>
        </w:rPr>
        <w:t>Powyższe dotyczy Wykonawców i Podwykonawców.</w:t>
      </w:r>
    </w:p>
    <w:p w14:paraId="468F4207" w14:textId="77777777" w:rsidR="00237EC0" w:rsidRPr="00157F4D" w:rsidRDefault="00237EC0" w:rsidP="00237EC0">
      <w:pPr>
        <w:autoSpaceDE w:val="0"/>
        <w:autoSpaceDN w:val="0"/>
        <w:adjustRightInd w:val="0"/>
        <w:jc w:val="both"/>
        <w:rPr>
          <w:rFonts w:eastAsiaTheme="minorHAnsi"/>
          <w:sz w:val="22"/>
          <w:szCs w:val="22"/>
          <w:lang w:eastAsia="en-US"/>
        </w:rPr>
      </w:pPr>
    </w:p>
    <w:p w14:paraId="00E4F285" w14:textId="77777777" w:rsidR="00237EC0" w:rsidRPr="00157F4D" w:rsidRDefault="00237EC0" w:rsidP="00237EC0">
      <w:pPr>
        <w:autoSpaceDE w:val="0"/>
        <w:autoSpaceDN w:val="0"/>
        <w:adjustRightInd w:val="0"/>
        <w:jc w:val="both"/>
        <w:rPr>
          <w:rFonts w:eastAsiaTheme="minorHAnsi"/>
          <w:sz w:val="22"/>
          <w:szCs w:val="22"/>
          <w:lang w:eastAsia="en-US"/>
        </w:rPr>
      </w:pPr>
    </w:p>
    <w:p w14:paraId="6A3881F9" w14:textId="77777777" w:rsidR="00237EC0" w:rsidRPr="005221D4" w:rsidRDefault="00237EC0" w:rsidP="00237EC0">
      <w:pPr>
        <w:autoSpaceDE w:val="0"/>
        <w:autoSpaceDN w:val="0"/>
        <w:adjustRightInd w:val="0"/>
        <w:jc w:val="both"/>
        <w:rPr>
          <w:rFonts w:eastAsiaTheme="minorHAnsi"/>
          <w:lang w:eastAsia="en-US"/>
        </w:rPr>
      </w:pPr>
    </w:p>
    <w:p w14:paraId="14DF2D5D" w14:textId="77777777" w:rsidR="00237EC0" w:rsidRPr="005221D4" w:rsidRDefault="00237EC0" w:rsidP="00237EC0">
      <w:pPr>
        <w:autoSpaceDE w:val="0"/>
        <w:autoSpaceDN w:val="0"/>
        <w:adjustRightInd w:val="0"/>
        <w:jc w:val="both"/>
        <w:rPr>
          <w:rFonts w:eastAsiaTheme="minorHAnsi"/>
          <w:lang w:eastAsia="en-US"/>
        </w:rPr>
      </w:pPr>
    </w:p>
    <w:p w14:paraId="50DC0A0C" w14:textId="77777777" w:rsidR="00237EC0" w:rsidRPr="005221D4" w:rsidRDefault="00237EC0" w:rsidP="00237EC0">
      <w:pPr>
        <w:autoSpaceDE w:val="0"/>
        <w:autoSpaceDN w:val="0"/>
        <w:adjustRightInd w:val="0"/>
        <w:ind w:left="2832" w:firstLine="708"/>
        <w:jc w:val="both"/>
        <w:rPr>
          <w:rFonts w:eastAsiaTheme="minorHAnsi"/>
          <w:lang w:eastAsia="en-US"/>
        </w:rPr>
      </w:pPr>
      <w:r w:rsidRPr="005221D4">
        <w:rPr>
          <w:rFonts w:eastAsiaTheme="minorHAnsi"/>
          <w:lang w:eastAsia="en-US"/>
        </w:rPr>
        <w:t>…………………………………..</w:t>
      </w:r>
    </w:p>
    <w:p w14:paraId="247A5038" w14:textId="77777777" w:rsidR="00237EC0" w:rsidRPr="005221D4" w:rsidRDefault="00237EC0" w:rsidP="00237EC0">
      <w:pPr>
        <w:autoSpaceDE w:val="0"/>
        <w:autoSpaceDN w:val="0"/>
        <w:adjustRightInd w:val="0"/>
        <w:ind w:left="2832" w:firstLine="708"/>
        <w:jc w:val="both"/>
        <w:rPr>
          <w:rFonts w:eastAsiaTheme="minorHAnsi"/>
          <w:lang w:eastAsia="en-US"/>
        </w:rPr>
      </w:pPr>
      <w:r w:rsidRPr="005221D4">
        <w:rPr>
          <w:rFonts w:eastAsiaTheme="minorHAnsi"/>
          <w:lang w:eastAsia="en-US"/>
        </w:rPr>
        <w:t>Podpis(y) osób upoważnionych</w:t>
      </w:r>
    </w:p>
    <w:p w14:paraId="0364305E" w14:textId="77777777" w:rsidR="00237EC0" w:rsidRPr="005221D4" w:rsidRDefault="00237EC0" w:rsidP="00237EC0">
      <w:pPr>
        <w:autoSpaceDE w:val="0"/>
        <w:autoSpaceDN w:val="0"/>
        <w:adjustRightInd w:val="0"/>
        <w:ind w:left="2832" w:firstLine="708"/>
        <w:jc w:val="both"/>
        <w:rPr>
          <w:rFonts w:eastAsiaTheme="minorHAnsi"/>
          <w:lang w:eastAsia="en-US"/>
        </w:rPr>
      </w:pPr>
      <w:r w:rsidRPr="005221D4">
        <w:rPr>
          <w:rFonts w:eastAsiaTheme="minorHAnsi"/>
          <w:lang w:eastAsia="en-US"/>
        </w:rPr>
        <w:t>do składania oświadczeń woli</w:t>
      </w:r>
    </w:p>
    <w:p w14:paraId="35A02638" w14:textId="77777777" w:rsidR="00237EC0" w:rsidRDefault="00237EC0" w:rsidP="00237EC0">
      <w:pPr>
        <w:spacing w:after="200"/>
        <w:ind w:left="2832" w:firstLine="708"/>
        <w:jc w:val="both"/>
        <w:rPr>
          <w:rFonts w:eastAsiaTheme="minorHAnsi"/>
          <w:lang w:eastAsia="en-US"/>
        </w:rPr>
      </w:pPr>
      <w:r w:rsidRPr="005221D4">
        <w:rPr>
          <w:rFonts w:eastAsiaTheme="minorHAnsi"/>
          <w:lang w:eastAsia="en-US"/>
        </w:rPr>
        <w:t>w imieniu Wykonawcy</w:t>
      </w:r>
    </w:p>
    <w:p w14:paraId="5BE7024A" w14:textId="77777777" w:rsidR="00237EC0" w:rsidRDefault="00237EC0" w:rsidP="00237EC0">
      <w:pPr>
        <w:tabs>
          <w:tab w:val="left" w:pos="7150"/>
        </w:tabs>
        <w:rPr>
          <w:sz w:val="24"/>
          <w:szCs w:val="24"/>
        </w:rPr>
      </w:pPr>
    </w:p>
    <w:p w14:paraId="484FC9D1" w14:textId="77777777" w:rsidR="00237EC0" w:rsidRDefault="00237EC0" w:rsidP="00237EC0">
      <w:pPr>
        <w:tabs>
          <w:tab w:val="left" w:pos="7150"/>
        </w:tabs>
        <w:rPr>
          <w:sz w:val="24"/>
          <w:szCs w:val="24"/>
        </w:rPr>
      </w:pPr>
    </w:p>
    <w:p w14:paraId="37FE3736" w14:textId="77777777" w:rsidR="00237EC0" w:rsidRDefault="00237EC0" w:rsidP="00237EC0">
      <w:pPr>
        <w:tabs>
          <w:tab w:val="left" w:pos="7150"/>
        </w:tabs>
        <w:rPr>
          <w:sz w:val="24"/>
          <w:szCs w:val="24"/>
        </w:rPr>
      </w:pPr>
    </w:p>
    <w:p w14:paraId="2E98D5C1" w14:textId="77777777" w:rsidR="00237EC0" w:rsidRDefault="00237EC0" w:rsidP="00237EC0">
      <w:pPr>
        <w:tabs>
          <w:tab w:val="left" w:pos="7150"/>
        </w:tabs>
        <w:rPr>
          <w:sz w:val="24"/>
          <w:szCs w:val="24"/>
        </w:rPr>
      </w:pPr>
    </w:p>
    <w:p w14:paraId="384D1D5D" w14:textId="77777777" w:rsidR="00237EC0" w:rsidRDefault="00237EC0" w:rsidP="00237EC0">
      <w:pPr>
        <w:tabs>
          <w:tab w:val="left" w:pos="7150"/>
        </w:tabs>
        <w:rPr>
          <w:sz w:val="24"/>
          <w:szCs w:val="24"/>
        </w:rPr>
      </w:pPr>
    </w:p>
    <w:p w14:paraId="016C40DF" w14:textId="77777777" w:rsidR="00237EC0" w:rsidRDefault="00237EC0" w:rsidP="00237EC0">
      <w:pPr>
        <w:tabs>
          <w:tab w:val="left" w:pos="7150"/>
        </w:tabs>
        <w:rPr>
          <w:sz w:val="24"/>
          <w:szCs w:val="24"/>
        </w:rPr>
      </w:pPr>
    </w:p>
    <w:p w14:paraId="31015473" w14:textId="77777777" w:rsidR="00237EC0" w:rsidRDefault="00237EC0" w:rsidP="00237EC0">
      <w:pPr>
        <w:tabs>
          <w:tab w:val="left" w:pos="7150"/>
        </w:tabs>
        <w:rPr>
          <w:sz w:val="24"/>
          <w:szCs w:val="24"/>
        </w:rPr>
      </w:pPr>
    </w:p>
    <w:p w14:paraId="1B11846A" w14:textId="77777777" w:rsidR="00237EC0" w:rsidRDefault="00237EC0" w:rsidP="00237EC0">
      <w:pPr>
        <w:tabs>
          <w:tab w:val="left" w:pos="7150"/>
        </w:tabs>
        <w:rPr>
          <w:sz w:val="24"/>
          <w:szCs w:val="24"/>
        </w:rPr>
      </w:pPr>
    </w:p>
    <w:p w14:paraId="0A11A42D" w14:textId="77777777" w:rsidR="00237EC0" w:rsidRDefault="00237EC0" w:rsidP="00237EC0">
      <w:pPr>
        <w:tabs>
          <w:tab w:val="left" w:pos="7150"/>
        </w:tabs>
        <w:rPr>
          <w:sz w:val="24"/>
          <w:szCs w:val="24"/>
        </w:rPr>
      </w:pPr>
    </w:p>
    <w:p w14:paraId="517CDA1C" w14:textId="77777777" w:rsidR="00686B8F" w:rsidRDefault="00686B8F" w:rsidP="00237EC0">
      <w:pPr>
        <w:tabs>
          <w:tab w:val="left" w:pos="7150"/>
        </w:tabs>
        <w:rPr>
          <w:sz w:val="24"/>
          <w:szCs w:val="24"/>
        </w:rPr>
      </w:pPr>
    </w:p>
    <w:p w14:paraId="61D3FD05" w14:textId="77777777" w:rsidR="00237EC0" w:rsidRDefault="00237EC0" w:rsidP="00237EC0">
      <w:pPr>
        <w:tabs>
          <w:tab w:val="left" w:pos="7150"/>
        </w:tabs>
        <w:rPr>
          <w:sz w:val="24"/>
          <w:szCs w:val="24"/>
        </w:rPr>
      </w:pPr>
    </w:p>
    <w:p w14:paraId="1C9E8086" w14:textId="77777777" w:rsidR="00237EC0" w:rsidRDefault="00237EC0" w:rsidP="00237EC0">
      <w:pPr>
        <w:tabs>
          <w:tab w:val="left" w:pos="7150"/>
        </w:tabs>
        <w:rPr>
          <w:sz w:val="24"/>
          <w:szCs w:val="24"/>
        </w:rPr>
      </w:pPr>
    </w:p>
    <w:p w14:paraId="320CBFF1" w14:textId="77777777" w:rsidR="00237EC0" w:rsidRPr="00B2468E" w:rsidRDefault="00237EC0" w:rsidP="00237EC0">
      <w:pPr>
        <w:ind w:left="4111"/>
        <w:jc w:val="right"/>
        <w:rPr>
          <w:b/>
          <w:i/>
          <w:color w:val="000000" w:themeColor="text1"/>
          <w:sz w:val="24"/>
          <w:szCs w:val="24"/>
        </w:rPr>
      </w:pPr>
      <w:r>
        <w:rPr>
          <w:b/>
          <w:i/>
          <w:color w:val="000000" w:themeColor="text1"/>
          <w:sz w:val="24"/>
          <w:szCs w:val="24"/>
        </w:rPr>
        <w:lastRenderedPageBreak/>
        <w:t>Załącznik nr 7</w:t>
      </w:r>
      <w:r w:rsidRPr="00B2468E">
        <w:rPr>
          <w:b/>
          <w:i/>
          <w:color w:val="000000" w:themeColor="text1"/>
          <w:sz w:val="24"/>
          <w:szCs w:val="24"/>
        </w:rPr>
        <w:t xml:space="preserve"> do SOPZ</w:t>
      </w:r>
    </w:p>
    <w:p w14:paraId="2E2C4363" w14:textId="77777777" w:rsidR="00237EC0" w:rsidRDefault="00237EC0" w:rsidP="00237EC0">
      <w:pPr>
        <w:ind w:left="4111"/>
        <w:rPr>
          <w:b/>
          <w:color w:val="000000" w:themeColor="text1"/>
          <w:sz w:val="16"/>
          <w:szCs w:val="16"/>
        </w:rPr>
      </w:pPr>
    </w:p>
    <w:p w14:paraId="732207B3" w14:textId="77777777" w:rsidR="00237EC0" w:rsidRDefault="00237EC0" w:rsidP="00237EC0">
      <w:pPr>
        <w:ind w:left="4111"/>
        <w:rPr>
          <w:b/>
          <w:color w:val="000000" w:themeColor="text1"/>
          <w:sz w:val="16"/>
          <w:szCs w:val="16"/>
        </w:rPr>
      </w:pPr>
    </w:p>
    <w:p w14:paraId="7B8E5CF4" w14:textId="49519500" w:rsidR="00237EC0" w:rsidRPr="002A059B" w:rsidRDefault="00237EC0" w:rsidP="00237EC0">
      <w:pPr>
        <w:suppressAutoHyphens/>
        <w:jc w:val="center"/>
        <w:rPr>
          <w:color w:val="000000" w:themeColor="text1"/>
        </w:rPr>
      </w:pPr>
      <w:r w:rsidRPr="002A059B">
        <w:rPr>
          <w:b/>
          <w:color w:val="000000" w:themeColor="text1"/>
        </w:rPr>
        <w:t xml:space="preserve">INSTRUKCJA LOGOWANIA DLA OPERATORÓW JEDNOSTEK SPRZĘTOWYCH </w:t>
      </w:r>
      <w:r>
        <w:rPr>
          <w:b/>
          <w:color w:val="000000" w:themeColor="text1"/>
        </w:rPr>
        <w:br/>
      </w:r>
      <w:r w:rsidRPr="002A059B">
        <w:rPr>
          <w:b/>
          <w:color w:val="000000" w:themeColor="text1"/>
        </w:rPr>
        <w:t>wyposażonych w system monitoringu</w:t>
      </w:r>
      <w:r>
        <w:rPr>
          <w:b/>
          <w:color w:val="000000" w:themeColor="text1"/>
        </w:rPr>
        <w:t xml:space="preserve"> dla Wariantu B</w:t>
      </w:r>
      <w:r w:rsidRPr="002A059B">
        <w:rPr>
          <w:b/>
          <w:color w:val="000000" w:themeColor="text1"/>
        </w:rPr>
        <w:t xml:space="preserve"> </w:t>
      </w:r>
      <w:r w:rsidRPr="002A059B">
        <w:rPr>
          <w:b/>
          <w:color w:val="000000" w:themeColor="text1"/>
        </w:rPr>
        <w:br/>
      </w:r>
    </w:p>
    <w:p w14:paraId="1F90F175" w14:textId="77777777" w:rsidR="00237EC0" w:rsidRPr="002A059B" w:rsidRDefault="00237EC0" w:rsidP="00237EC0">
      <w:pPr>
        <w:suppressAutoHyphens/>
        <w:jc w:val="both"/>
        <w:rPr>
          <w:color w:val="000000" w:themeColor="text1"/>
        </w:rPr>
      </w:pPr>
      <w:r w:rsidRPr="002A059B">
        <w:rPr>
          <w:color w:val="000000" w:themeColor="text1"/>
        </w:rPr>
        <w:t xml:space="preserve"> </w:t>
      </w:r>
    </w:p>
    <w:p w14:paraId="168BCFE0" w14:textId="77777777" w:rsidR="00237EC0" w:rsidRPr="00157F4D" w:rsidRDefault="00237EC0" w:rsidP="00237EC0">
      <w:pPr>
        <w:suppressAutoHyphens/>
        <w:jc w:val="both"/>
        <w:rPr>
          <w:color w:val="000000" w:themeColor="text1"/>
          <w:sz w:val="22"/>
          <w:szCs w:val="22"/>
        </w:rPr>
      </w:pPr>
      <w:r w:rsidRPr="00157F4D">
        <w:rPr>
          <w:color w:val="000000" w:themeColor="text1"/>
          <w:sz w:val="22"/>
          <w:szCs w:val="22"/>
        </w:rPr>
        <w:t xml:space="preserve">Wszyscy pracownicy Wykonawcy (operatorzy) wykonujący prace jednostkami sprzętowymi wyposażonymi </w:t>
      </w:r>
      <w:r w:rsidRPr="00157F4D">
        <w:rPr>
          <w:color w:val="000000" w:themeColor="text1"/>
          <w:sz w:val="22"/>
          <w:szCs w:val="22"/>
        </w:rPr>
        <w:br/>
        <w:t>w system monitoringu (z wyłączeniem lokalizatorów przenośnych GPS) mają obowiązek:</w:t>
      </w:r>
    </w:p>
    <w:p w14:paraId="0CB28AF6" w14:textId="77777777" w:rsidR="00237EC0" w:rsidRPr="002A059B" w:rsidRDefault="00237EC0" w:rsidP="00237EC0">
      <w:pPr>
        <w:suppressAutoHyphens/>
        <w:jc w:val="both"/>
        <w:rPr>
          <w:color w:val="000000" w:themeColor="text1"/>
        </w:rPr>
      </w:pPr>
    </w:p>
    <w:p w14:paraId="3889B6E4" w14:textId="77777777" w:rsidR="00237EC0" w:rsidRPr="002A059B" w:rsidRDefault="00237EC0">
      <w:pPr>
        <w:pStyle w:val="Akapitzlist"/>
        <w:numPr>
          <w:ilvl w:val="0"/>
          <w:numId w:val="118"/>
        </w:numPr>
        <w:suppressAutoHyphens/>
        <w:jc w:val="both"/>
        <w:rPr>
          <w:color w:val="000000" w:themeColor="text1"/>
        </w:rPr>
      </w:pPr>
      <w:r w:rsidRPr="002A059B">
        <w:rPr>
          <w:color w:val="000000" w:themeColor="text1"/>
        </w:rPr>
        <w:t>zalogować się na czytniku umieszczonym w jednostce sprzętowej przed rozpoczęciem pracy na danej zmianie, przebieg logowania:</w:t>
      </w:r>
    </w:p>
    <w:p w14:paraId="163A1329" w14:textId="77777777" w:rsidR="00237EC0" w:rsidRPr="002A059B" w:rsidRDefault="00237EC0">
      <w:pPr>
        <w:pStyle w:val="Akapitzlist"/>
        <w:numPr>
          <w:ilvl w:val="0"/>
          <w:numId w:val="119"/>
        </w:numPr>
        <w:suppressAutoHyphens/>
        <w:jc w:val="both"/>
        <w:rPr>
          <w:color w:val="000000" w:themeColor="text1"/>
        </w:rPr>
      </w:pPr>
      <w:r w:rsidRPr="002A059B">
        <w:rPr>
          <w:color w:val="000000" w:themeColor="text1"/>
        </w:rPr>
        <w:t>przyłóż kartę do czytnika,</w:t>
      </w:r>
    </w:p>
    <w:p w14:paraId="4CFDC690" w14:textId="77777777" w:rsidR="00237EC0" w:rsidRPr="002A059B" w:rsidRDefault="00237EC0">
      <w:pPr>
        <w:pStyle w:val="Akapitzlist"/>
        <w:numPr>
          <w:ilvl w:val="0"/>
          <w:numId w:val="119"/>
        </w:numPr>
        <w:suppressAutoHyphens/>
        <w:jc w:val="both"/>
        <w:rPr>
          <w:color w:val="000000" w:themeColor="text1"/>
        </w:rPr>
      </w:pPr>
      <w:r w:rsidRPr="002A059B">
        <w:rPr>
          <w:color w:val="000000" w:themeColor="text1"/>
        </w:rPr>
        <w:t>powinna nastąpić sygnalizacja dźwiękowa odczytu karty,</w:t>
      </w:r>
    </w:p>
    <w:p w14:paraId="3EB764C5" w14:textId="77777777" w:rsidR="00237EC0" w:rsidRDefault="00237EC0">
      <w:pPr>
        <w:pStyle w:val="Akapitzlist"/>
        <w:numPr>
          <w:ilvl w:val="0"/>
          <w:numId w:val="119"/>
        </w:numPr>
        <w:suppressAutoHyphens/>
        <w:jc w:val="both"/>
        <w:rPr>
          <w:color w:val="000000" w:themeColor="text1"/>
        </w:rPr>
      </w:pPr>
      <w:r w:rsidRPr="002A059B">
        <w:rPr>
          <w:color w:val="000000" w:themeColor="text1"/>
        </w:rPr>
        <w:t>powinna nastąpić sygnalizacja świetlna zalogowanego operatora – sygnał ciągły,</w:t>
      </w:r>
    </w:p>
    <w:p w14:paraId="1CA1A6F8" w14:textId="77777777" w:rsidR="00237EC0" w:rsidRPr="002A059B" w:rsidRDefault="00237EC0" w:rsidP="00237EC0">
      <w:pPr>
        <w:pStyle w:val="Akapitzlist"/>
        <w:suppressAutoHyphens/>
        <w:ind w:left="1080"/>
        <w:jc w:val="both"/>
        <w:rPr>
          <w:color w:val="000000" w:themeColor="text1"/>
        </w:rPr>
      </w:pPr>
    </w:p>
    <w:p w14:paraId="008F43ED" w14:textId="77777777" w:rsidR="00237EC0" w:rsidRDefault="00237EC0">
      <w:pPr>
        <w:pStyle w:val="Akapitzlist"/>
        <w:numPr>
          <w:ilvl w:val="0"/>
          <w:numId w:val="118"/>
        </w:numPr>
        <w:suppressAutoHyphens/>
        <w:jc w:val="both"/>
        <w:rPr>
          <w:color w:val="000000" w:themeColor="text1"/>
        </w:rPr>
      </w:pPr>
      <w:r>
        <w:rPr>
          <w:color w:val="000000" w:themeColor="text1"/>
        </w:rPr>
        <w:t>włączyć</w:t>
      </w:r>
      <w:r w:rsidRPr="002A059B">
        <w:rPr>
          <w:color w:val="000000" w:themeColor="text1"/>
        </w:rPr>
        <w:t xml:space="preserve"> jednostk</w:t>
      </w:r>
      <w:r>
        <w:rPr>
          <w:color w:val="000000" w:themeColor="text1"/>
        </w:rPr>
        <w:t>ę</w:t>
      </w:r>
      <w:r w:rsidRPr="002A059B">
        <w:rPr>
          <w:color w:val="000000" w:themeColor="text1"/>
        </w:rPr>
        <w:t xml:space="preserve"> sprzętow</w:t>
      </w:r>
      <w:r>
        <w:rPr>
          <w:color w:val="000000" w:themeColor="text1"/>
        </w:rPr>
        <w:t>ą</w:t>
      </w:r>
      <w:r w:rsidRPr="002A059B">
        <w:rPr>
          <w:color w:val="000000" w:themeColor="text1"/>
        </w:rPr>
        <w:t xml:space="preserve"> </w:t>
      </w:r>
      <w:r>
        <w:rPr>
          <w:color w:val="000000" w:themeColor="text1"/>
        </w:rPr>
        <w:t>dopiero</w:t>
      </w:r>
      <w:r w:rsidRPr="002A059B">
        <w:rPr>
          <w:color w:val="000000" w:themeColor="text1"/>
        </w:rPr>
        <w:t xml:space="preserve"> w momencie rozpoczęcia faktycznej pracy jednostki sprzętowej, tj. rozpoczęcia wykonywania </w:t>
      </w:r>
      <w:r>
        <w:rPr>
          <w:color w:val="000000" w:themeColor="text1"/>
        </w:rPr>
        <w:t xml:space="preserve">określonych czynności zgodnych </w:t>
      </w:r>
      <w:r w:rsidRPr="002A059B">
        <w:rPr>
          <w:color w:val="000000" w:themeColor="text1"/>
        </w:rPr>
        <w:t>z technologią realizacji</w:t>
      </w:r>
      <w:r>
        <w:rPr>
          <w:color w:val="000000" w:themeColor="text1"/>
        </w:rPr>
        <w:t xml:space="preserve"> </w:t>
      </w:r>
      <w:r w:rsidRPr="002A059B">
        <w:rPr>
          <w:color w:val="000000" w:themeColor="text1"/>
        </w:rPr>
        <w:t>usługi,</w:t>
      </w:r>
    </w:p>
    <w:p w14:paraId="132D87AF" w14:textId="77777777" w:rsidR="00237EC0" w:rsidRPr="002A059B" w:rsidRDefault="00237EC0" w:rsidP="00237EC0">
      <w:pPr>
        <w:pStyle w:val="Akapitzlist"/>
        <w:suppressAutoHyphens/>
        <w:jc w:val="both"/>
        <w:rPr>
          <w:color w:val="000000" w:themeColor="text1"/>
        </w:rPr>
      </w:pPr>
    </w:p>
    <w:p w14:paraId="54BAFAF9" w14:textId="77777777" w:rsidR="00237EC0" w:rsidRDefault="00237EC0">
      <w:pPr>
        <w:pStyle w:val="Akapitzlist"/>
        <w:numPr>
          <w:ilvl w:val="0"/>
          <w:numId w:val="118"/>
        </w:numPr>
        <w:suppressAutoHyphens/>
        <w:jc w:val="both"/>
        <w:rPr>
          <w:color w:val="000000" w:themeColor="text1"/>
        </w:rPr>
      </w:pPr>
      <w:r w:rsidRPr="002A059B">
        <w:rPr>
          <w:color w:val="000000" w:themeColor="text1"/>
        </w:rPr>
        <w:t>wyłączyć jednostkę sprzętową w trakcie pozostawania w dyspozycji w przypadku, gdy jednostka sprzętowa nie wykonuje żadnych czynności w celu realizacji usługi,</w:t>
      </w:r>
    </w:p>
    <w:p w14:paraId="243B02DB" w14:textId="77777777" w:rsidR="00237EC0" w:rsidRPr="007528F2" w:rsidRDefault="00237EC0" w:rsidP="00237EC0">
      <w:pPr>
        <w:pStyle w:val="Akapitzlist"/>
        <w:rPr>
          <w:color w:val="000000" w:themeColor="text1"/>
        </w:rPr>
      </w:pPr>
    </w:p>
    <w:p w14:paraId="06E94602" w14:textId="77777777" w:rsidR="00237EC0" w:rsidRPr="002A059B" w:rsidRDefault="00237EC0">
      <w:pPr>
        <w:pStyle w:val="Akapitzlist"/>
        <w:numPr>
          <w:ilvl w:val="0"/>
          <w:numId w:val="118"/>
        </w:numPr>
        <w:suppressAutoHyphens/>
        <w:jc w:val="both"/>
        <w:rPr>
          <w:color w:val="000000" w:themeColor="text1"/>
        </w:rPr>
      </w:pPr>
      <w:r w:rsidRPr="002A059B">
        <w:t>wylogowa</w:t>
      </w:r>
      <w:r>
        <w:t>ć</w:t>
      </w:r>
      <w:r w:rsidRPr="002A059B">
        <w:t xml:space="preserve"> się z jednostki sprzętowej</w:t>
      </w:r>
      <w:r w:rsidRPr="002A059B">
        <w:rPr>
          <w:color w:val="000000" w:themeColor="text1"/>
        </w:rPr>
        <w:t>:</w:t>
      </w:r>
    </w:p>
    <w:p w14:paraId="3E2F61EA" w14:textId="77777777" w:rsidR="00237EC0" w:rsidRPr="002A059B" w:rsidRDefault="00237EC0">
      <w:pPr>
        <w:pStyle w:val="Akapitzlist"/>
        <w:numPr>
          <w:ilvl w:val="0"/>
          <w:numId w:val="121"/>
        </w:numPr>
        <w:suppressAutoHyphens/>
        <w:jc w:val="both"/>
        <w:rPr>
          <w:color w:val="000000" w:themeColor="text1"/>
        </w:rPr>
      </w:pPr>
      <w:r w:rsidRPr="002A059B">
        <w:rPr>
          <w:color w:val="000000" w:themeColor="text1"/>
        </w:rPr>
        <w:t>w czasie awarii technicznej,</w:t>
      </w:r>
    </w:p>
    <w:p w14:paraId="3ACC27C6" w14:textId="77777777" w:rsidR="00237EC0" w:rsidRPr="002A059B" w:rsidRDefault="00237EC0">
      <w:pPr>
        <w:pStyle w:val="Akapitzlist"/>
        <w:numPr>
          <w:ilvl w:val="0"/>
          <w:numId w:val="121"/>
        </w:numPr>
        <w:suppressAutoHyphens/>
        <w:jc w:val="both"/>
        <w:rPr>
          <w:color w:val="000000" w:themeColor="text1"/>
        </w:rPr>
      </w:pPr>
      <w:r w:rsidRPr="002A059B">
        <w:rPr>
          <w:color w:val="000000" w:themeColor="text1"/>
        </w:rPr>
        <w:t xml:space="preserve">po zakończeniu pracy na danej zmianie, </w:t>
      </w:r>
    </w:p>
    <w:p w14:paraId="451EA1A2" w14:textId="77777777" w:rsidR="00237EC0" w:rsidRPr="002A059B" w:rsidRDefault="00237EC0" w:rsidP="00237EC0">
      <w:pPr>
        <w:suppressAutoHyphens/>
        <w:ind w:firstLine="708"/>
        <w:jc w:val="both"/>
        <w:rPr>
          <w:color w:val="000000" w:themeColor="text1"/>
        </w:rPr>
      </w:pPr>
      <w:r w:rsidRPr="002A059B">
        <w:rPr>
          <w:color w:val="000000" w:themeColor="text1"/>
        </w:rPr>
        <w:t>przebieg wylogowania:</w:t>
      </w:r>
    </w:p>
    <w:p w14:paraId="432BA15D" w14:textId="77777777" w:rsidR="00237EC0" w:rsidRPr="002A059B" w:rsidRDefault="00237EC0">
      <w:pPr>
        <w:pStyle w:val="Akapitzlist"/>
        <w:numPr>
          <w:ilvl w:val="0"/>
          <w:numId w:val="120"/>
        </w:numPr>
        <w:suppressAutoHyphens/>
        <w:jc w:val="both"/>
        <w:rPr>
          <w:color w:val="000000" w:themeColor="text1"/>
        </w:rPr>
      </w:pPr>
      <w:r w:rsidRPr="002A059B">
        <w:rPr>
          <w:color w:val="000000" w:themeColor="text1"/>
        </w:rPr>
        <w:t>przyłóż kartę do czytnika,</w:t>
      </w:r>
    </w:p>
    <w:p w14:paraId="7BDA3AA2" w14:textId="77777777" w:rsidR="00237EC0" w:rsidRPr="002A059B" w:rsidRDefault="00237EC0">
      <w:pPr>
        <w:pStyle w:val="Akapitzlist"/>
        <w:numPr>
          <w:ilvl w:val="0"/>
          <w:numId w:val="120"/>
        </w:numPr>
        <w:suppressAutoHyphens/>
        <w:jc w:val="both"/>
        <w:rPr>
          <w:color w:val="000000" w:themeColor="text1"/>
        </w:rPr>
      </w:pPr>
      <w:r w:rsidRPr="002A059B">
        <w:rPr>
          <w:color w:val="000000" w:themeColor="text1"/>
        </w:rPr>
        <w:t>powinna nastąpić sygnalizacja dźwiękowa odczytu karty,</w:t>
      </w:r>
    </w:p>
    <w:p w14:paraId="7E084E7C" w14:textId="77777777" w:rsidR="00237EC0" w:rsidRPr="002A059B" w:rsidRDefault="00237EC0">
      <w:pPr>
        <w:pStyle w:val="Akapitzlist"/>
        <w:numPr>
          <w:ilvl w:val="0"/>
          <w:numId w:val="120"/>
        </w:numPr>
        <w:suppressAutoHyphens/>
        <w:jc w:val="both"/>
        <w:rPr>
          <w:color w:val="000000" w:themeColor="text1"/>
        </w:rPr>
      </w:pPr>
      <w:r w:rsidRPr="002A059B">
        <w:rPr>
          <w:color w:val="000000" w:themeColor="text1"/>
        </w:rPr>
        <w:t>powinna nastąpić sygnalizacja świetlna niezalogowanego operatora – sygnał przerywany.</w:t>
      </w:r>
    </w:p>
    <w:p w14:paraId="1FB7F225" w14:textId="77777777" w:rsidR="00237EC0" w:rsidRPr="002A059B" w:rsidRDefault="00237EC0" w:rsidP="00237EC0">
      <w:pPr>
        <w:suppressAutoHyphens/>
        <w:jc w:val="both"/>
        <w:rPr>
          <w:color w:val="000000" w:themeColor="text1"/>
        </w:rPr>
      </w:pPr>
    </w:p>
    <w:p w14:paraId="6ED13C19" w14:textId="59CDF4D8" w:rsidR="00237EC0" w:rsidRPr="00D54A8B" w:rsidRDefault="00237EC0" w:rsidP="00237EC0">
      <w:pPr>
        <w:suppressAutoHyphens/>
        <w:jc w:val="both"/>
        <w:rPr>
          <w:b/>
          <w:bCs/>
          <w:color w:val="000000" w:themeColor="text1"/>
        </w:rPr>
      </w:pPr>
      <w:r w:rsidRPr="00D54A8B">
        <w:rPr>
          <w:b/>
          <w:bCs/>
        </w:rPr>
        <w:t xml:space="preserve">Niedopuszczalne jest pozorowanie pracy, tj. użytkowanie jednostek </w:t>
      </w:r>
      <w:r>
        <w:rPr>
          <w:b/>
          <w:bCs/>
        </w:rPr>
        <w:t xml:space="preserve">sprzętowych w  sposób niezgodny </w:t>
      </w:r>
      <w:r w:rsidR="00F64420">
        <w:rPr>
          <w:b/>
          <w:bCs/>
        </w:rPr>
        <w:br/>
      </w:r>
      <w:r w:rsidRPr="00D54A8B">
        <w:rPr>
          <w:b/>
          <w:bCs/>
        </w:rPr>
        <w:t xml:space="preserve">z technologią realizacji usługi i zleconymi zadaniami (np. nieuzasadnione pozostawanie jednostki sprzętowej </w:t>
      </w:r>
      <w:r w:rsidR="00F64420">
        <w:rPr>
          <w:b/>
          <w:bCs/>
        </w:rPr>
        <w:br/>
      </w:r>
      <w:r w:rsidRPr="00D54A8B">
        <w:rPr>
          <w:b/>
          <w:bCs/>
        </w:rPr>
        <w:t>z włączonym silnikiem).</w:t>
      </w:r>
    </w:p>
    <w:p w14:paraId="6BFB6FEF" w14:textId="77777777" w:rsidR="00237EC0" w:rsidRDefault="00237EC0" w:rsidP="00237EC0">
      <w:pPr>
        <w:suppressAutoHyphens/>
        <w:jc w:val="both"/>
        <w:rPr>
          <w:color w:val="000000" w:themeColor="text1"/>
        </w:rPr>
      </w:pPr>
    </w:p>
    <w:p w14:paraId="2802108C" w14:textId="77777777" w:rsidR="00237EC0" w:rsidRDefault="00237EC0" w:rsidP="00237EC0">
      <w:pPr>
        <w:suppressAutoHyphens/>
        <w:jc w:val="both"/>
        <w:rPr>
          <w:color w:val="000000" w:themeColor="text1"/>
        </w:rPr>
      </w:pPr>
      <w:r w:rsidRPr="002A059B">
        <w:rPr>
          <w:color w:val="000000" w:themeColor="text1"/>
        </w:rPr>
        <w:t>Przyjąłem do wiadomości i stosowania:</w:t>
      </w:r>
    </w:p>
    <w:p w14:paraId="724193E9" w14:textId="77777777" w:rsidR="00237EC0" w:rsidRDefault="00237EC0" w:rsidP="00237EC0">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237EC0" w:rsidRPr="00280B42" w14:paraId="62BB2433" w14:textId="77777777" w:rsidTr="00537D58">
        <w:tc>
          <w:tcPr>
            <w:tcW w:w="434" w:type="dxa"/>
            <w:vAlign w:val="center"/>
          </w:tcPr>
          <w:p w14:paraId="58D455AB"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Lp.</w:t>
            </w:r>
          </w:p>
        </w:tc>
        <w:tc>
          <w:tcPr>
            <w:tcW w:w="2636" w:type="dxa"/>
            <w:vAlign w:val="center"/>
          </w:tcPr>
          <w:p w14:paraId="64E75D0E"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1AE9DD6C"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podpis</w:t>
            </w:r>
          </w:p>
        </w:tc>
        <w:tc>
          <w:tcPr>
            <w:tcW w:w="465" w:type="dxa"/>
            <w:vAlign w:val="center"/>
          </w:tcPr>
          <w:p w14:paraId="18E02AF7"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Lp.</w:t>
            </w:r>
          </w:p>
        </w:tc>
        <w:tc>
          <w:tcPr>
            <w:tcW w:w="2605" w:type="dxa"/>
            <w:vAlign w:val="center"/>
          </w:tcPr>
          <w:p w14:paraId="6ADCF814"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3A2619DE" w14:textId="77777777" w:rsidR="00237EC0" w:rsidRPr="00280B42" w:rsidRDefault="00237EC0" w:rsidP="00537D58">
            <w:pPr>
              <w:suppressAutoHyphens/>
              <w:jc w:val="center"/>
              <w:rPr>
                <w:b/>
                <w:color w:val="000000" w:themeColor="text1"/>
                <w:sz w:val="16"/>
                <w:szCs w:val="16"/>
              </w:rPr>
            </w:pPr>
            <w:r w:rsidRPr="00280B42">
              <w:rPr>
                <w:b/>
                <w:color w:val="000000" w:themeColor="text1"/>
                <w:sz w:val="16"/>
                <w:szCs w:val="16"/>
              </w:rPr>
              <w:t>podpis</w:t>
            </w:r>
          </w:p>
        </w:tc>
      </w:tr>
      <w:tr w:rsidR="00237EC0" w:rsidRPr="00280B42" w14:paraId="2B312D59" w14:textId="77777777" w:rsidTr="00537D58">
        <w:trPr>
          <w:trHeight w:val="480"/>
        </w:trPr>
        <w:tc>
          <w:tcPr>
            <w:tcW w:w="434" w:type="dxa"/>
            <w:vAlign w:val="center"/>
          </w:tcPr>
          <w:p w14:paraId="4068AE77" w14:textId="77777777" w:rsidR="00237EC0" w:rsidRPr="00280B42" w:rsidRDefault="00237EC0" w:rsidP="00537D58">
            <w:pPr>
              <w:suppressAutoHyphens/>
              <w:jc w:val="center"/>
              <w:rPr>
                <w:color w:val="000000" w:themeColor="text1"/>
                <w:sz w:val="16"/>
                <w:szCs w:val="16"/>
              </w:rPr>
            </w:pPr>
            <w:r>
              <w:rPr>
                <w:color w:val="000000" w:themeColor="text1"/>
                <w:sz w:val="16"/>
                <w:szCs w:val="16"/>
              </w:rPr>
              <w:t>1</w:t>
            </w:r>
          </w:p>
        </w:tc>
        <w:tc>
          <w:tcPr>
            <w:tcW w:w="2636" w:type="dxa"/>
            <w:vAlign w:val="center"/>
          </w:tcPr>
          <w:p w14:paraId="0AF9E154" w14:textId="77777777" w:rsidR="00237EC0" w:rsidRPr="00280B42" w:rsidRDefault="00237EC0" w:rsidP="00537D58">
            <w:pPr>
              <w:suppressAutoHyphens/>
              <w:jc w:val="center"/>
              <w:rPr>
                <w:color w:val="000000" w:themeColor="text1"/>
                <w:sz w:val="16"/>
                <w:szCs w:val="16"/>
              </w:rPr>
            </w:pPr>
          </w:p>
        </w:tc>
        <w:tc>
          <w:tcPr>
            <w:tcW w:w="1535" w:type="dxa"/>
            <w:vAlign w:val="center"/>
          </w:tcPr>
          <w:p w14:paraId="2F45FBAE" w14:textId="77777777" w:rsidR="00237EC0" w:rsidRPr="00280B42" w:rsidRDefault="00237EC0" w:rsidP="00537D58">
            <w:pPr>
              <w:suppressAutoHyphens/>
              <w:jc w:val="center"/>
              <w:rPr>
                <w:color w:val="000000" w:themeColor="text1"/>
                <w:sz w:val="16"/>
                <w:szCs w:val="16"/>
              </w:rPr>
            </w:pPr>
          </w:p>
        </w:tc>
        <w:tc>
          <w:tcPr>
            <w:tcW w:w="465" w:type="dxa"/>
            <w:vAlign w:val="center"/>
          </w:tcPr>
          <w:p w14:paraId="2AD5037A" w14:textId="77777777" w:rsidR="00237EC0" w:rsidRPr="00280B42" w:rsidRDefault="00237EC0" w:rsidP="00537D58">
            <w:pPr>
              <w:suppressAutoHyphens/>
              <w:jc w:val="center"/>
              <w:rPr>
                <w:color w:val="000000" w:themeColor="text1"/>
                <w:sz w:val="16"/>
                <w:szCs w:val="16"/>
              </w:rPr>
            </w:pPr>
            <w:r>
              <w:rPr>
                <w:color w:val="000000" w:themeColor="text1"/>
                <w:sz w:val="16"/>
                <w:szCs w:val="16"/>
              </w:rPr>
              <w:t>6</w:t>
            </w:r>
          </w:p>
        </w:tc>
        <w:tc>
          <w:tcPr>
            <w:tcW w:w="2605" w:type="dxa"/>
            <w:vAlign w:val="center"/>
          </w:tcPr>
          <w:p w14:paraId="48F31AD0" w14:textId="77777777" w:rsidR="00237EC0" w:rsidRPr="00280B42" w:rsidRDefault="00237EC0" w:rsidP="00537D58">
            <w:pPr>
              <w:suppressAutoHyphens/>
              <w:jc w:val="center"/>
              <w:rPr>
                <w:color w:val="000000" w:themeColor="text1"/>
                <w:sz w:val="16"/>
                <w:szCs w:val="16"/>
              </w:rPr>
            </w:pPr>
          </w:p>
        </w:tc>
        <w:tc>
          <w:tcPr>
            <w:tcW w:w="1535" w:type="dxa"/>
            <w:vAlign w:val="center"/>
          </w:tcPr>
          <w:p w14:paraId="31587FF2" w14:textId="77777777" w:rsidR="00237EC0" w:rsidRPr="00280B42" w:rsidRDefault="00237EC0" w:rsidP="00537D58">
            <w:pPr>
              <w:suppressAutoHyphens/>
              <w:jc w:val="center"/>
              <w:rPr>
                <w:color w:val="000000" w:themeColor="text1"/>
                <w:sz w:val="16"/>
                <w:szCs w:val="16"/>
              </w:rPr>
            </w:pPr>
          </w:p>
        </w:tc>
      </w:tr>
      <w:tr w:rsidR="00237EC0" w:rsidRPr="00280B42" w14:paraId="709A1927" w14:textId="77777777" w:rsidTr="00537D58">
        <w:trPr>
          <w:trHeight w:val="545"/>
        </w:trPr>
        <w:tc>
          <w:tcPr>
            <w:tcW w:w="434" w:type="dxa"/>
            <w:vAlign w:val="center"/>
          </w:tcPr>
          <w:p w14:paraId="18A57F49" w14:textId="77777777" w:rsidR="00237EC0" w:rsidRPr="00280B42" w:rsidRDefault="00237EC0" w:rsidP="00537D58">
            <w:pPr>
              <w:suppressAutoHyphens/>
              <w:jc w:val="center"/>
              <w:rPr>
                <w:color w:val="000000" w:themeColor="text1"/>
                <w:sz w:val="16"/>
                <w:szCs w:val="16"/>
              </w:rPr>
            </w:pPr>
            <w:r>
              <w:rPr>
                <w:color w:val="000000" w:themeColor="text1"/>
                <w:sz w:val="16"/>
                <w:szCs w:val="16"/>
              </w:rPr>
              <w:t>2</w:t>
            </w:r>
          </w:p>
        </w:tc>
        <w:tc>
          <w:tcPr>
            <w:tcW w:w="2636" w:type="dxa"/>
            <w:vAlign w:val="center"/>
          </w:tcPr>
          <w:p w14:paraId="2010BFBB" w14:textId="77777777" w:rsidR="00237EC0" w:rsidRPr="00280B42" w:rsidRDefault="00237EC0" w:rsidP="00537D58">
            <w:pPr>
              <w:suppressAutoHyphens/>
              <w:jc w:val="center"/>
              <w:rPr>
                <w:color w:val="000000" w:themeColor="text1"/>
                <w:sz w:val="16"/>
                <w:szCs w:val="16"/>
              </w:rPr>
            </w:pPr>
          </w:p>
        </w:tc>
        <w:tc>
          <w:tcPr>
            <w:tcW w:w="1535" w:type="dxa"/>
            <w:vAlign w:val="center"/>
          </w:tcPr>
          <w:p w14:paraId="3D9822DB" w14:textId="77777777" w:rsidR="00237EC0" w:rsidRPr="00280B42" w:rsidRDefault="00237EC0" w:rsidP="00537D58">
            <w:pPr>
              <w:suppressAutoHyphens/>
              <w:jc w:val="center"/>
              <w:rPr>
                <w:color w:val="000000" w:themeColor="text1"/>
                <w:sz w:val="16"/>
                <w:szCs w:val="16"/>
              </w:rPr>
            </w:pPr>
          </w:p>
        </w:tc>
        <w:tc>
          <w:tcPr>
            <w:tcW w:w="465" w:type="dxa"/>
            <w:vAlign w:val="center"/>
          </w:tcPr>
          <w:p w14:paraId="107DEEB3" w14:textId="77777777" w:rsidR="00237EC0" w:rsidRPr="00280B42" w:rsidRDefault="00237EC0" w:rsidP="00537D58">
            <w:pPr>
              <w:suppressAutoHyphens/>
              <w:jc w:val="center"/>
              <w:rPr>
                <w:color w:val="000000" w:themeColor="text1"/>
                <w:sz w:val="16"/>
                <w:szCs w:val="16"/>
              </w:rPr>
            </w:pPr>
            <w:r>
              <w:rPr>
                <w:color w:val="000000" w:themeColor="text1"/>
                <w:sz w:val="16"/>
                <w:szCs w:val="16"/>
              </w:rPr>
              <w:t>7</w:t>
            </w:r>
          </w:p>
        </w:tc>
        <w:tc>
          <w:tcPr>
            <w:tcW w:w="2605" w:type="dxa"/>
            <w:vAlign w:val="center"/>
          </w:tcPr>
          <w:p w14:paraId="4A3AF2E9" w14:textId="77777777" w:rsidR="00237EC0" w:rsidRPr="00280B42" w:rsidRDefault="00237EC0" w:rsidP="00537D58">
            <w:pPr>
              <w:suppressAutoHyphens/>
              <w:jc w:val="center"/>
              <w:rPr>
                <w:color w:val="000000" w:themeColor="text1"/>
                <w:sz w:val="16"/>
                <w:szCs w:val="16"/>
              </w:rPr>
            </w:pPr>
          </w:p>
        </w:tc>
        <w:tc>
          <w:tcPr>
            <w:tcW w:w="1535" w:type="dxa"/>
            <w:vAlign w:val="center"/>
          </w:tcPr>
          <w:p w14:paraId="5285C317" w14:textId="77777777" w:rsidR="00237EC0" w:rsidRPr="00280B42" w:rsidRDefault="00237EC0" w:rsidP="00537D58">
            <w:pPr>
              <w:suppressAutoHyphens/>
              <w:jc w:val="center"/>
              <w:rPr>
                <w:color w:val="000000" w:themeColor="text1"/>
                <w:sz w:val="16"/>
                <w:szCs w:val="16"/>
              </w:rPr>
            </w:pPr>
          </w:p>
        </w:tc>
      </w:tr>
      <w:tr w:rsidR="00237EC0" w:rsidRPr="00280B42" w14:paraId="783CFACF" w14:textId="77777777" w:rsidTr="00537D58">
        <w:trPr>
          <w:trHeight w:val="567"/>
        </w:trPr>
        <w:tc>
          <w:tcPr>
            <w:tcW w:w="434" w:type="dxa"/>
            <w:vAlign w:val="center"/>
          </w:tcPr>
          <w:p w14:paraId="62C3D82A" w14:textId="77777777" w:rsidR="00237EC0" w:rsidRPr="00280B42" w:rsidRDefault="00237EC0" w:rsidP="00537D58">
            <w:pPr>
              <w:suppressAutoHyphens/>
              <w:jc w:val="center"/>
              <w:rPr>
                <w:color w:val="000000" w:themeColor="text1"/>
                <w:sz w:val="16"/>
                <w:szCs w:val="16"/>
              </w:rPr>
            </w:pPr>
            <w:r>
              <w:rPr>
                <w:color w:val="000000" w:themeColor="text1"/>
                <w:sz w:val="16"/>
                <w:szCs w:val="16"/>
              </w:rPr>
              <w:t>3</w:t>
            </w:r>
          </w:p>
        </w:tc>
        <w:tc>
          <w:tcPr>
            <w:tcW w:w="2636" w:type="dxa"/>
            <w:vAlign w:val="center"/>
          </w:tcPr>
          <w:p w14:paraId="0E48ABC9" w14:textId="77777777" w:rsidR="00237EC0" w:rsidRPr="00280B42" w:rsidRDefault="00237EC0" w:rsidP="00537D58">
            <w:pPr>
              <w:suppressAutoHyphens/>
              <w:jc w:val="center"/>
              <w:rPr>
                <w:color w:val="000000" w:themeColor="text1"/>
                <w:sz w:val="16"/>
                <w:szCs w:val="16"/>
              </w:rPr>
            </w:pPr>
          </w:p>
        </w:tc>
        <w:tc>
          <w:tcPr>
            <w:tcW w:w="1535" w:type="dxa"/>
            <w:vAlign w:val="center"/>
          </w:tcPr>
          <w:p w14:paraId="14F30069" w14:textId="77777777" w:rsidR="00237EC0" w:rsidRPr="00280B42" w:rsidRDefault="00237EC0" w:rsidP="00537D58">
            <w:pPr>
              <w:suppressAutoHyphens/>
              <w:jc w:val="center"/>
              <w:rPr>
                <w:color w:val="000000" w:themeColor="text1"/>
                <w:sz w:val="16"/>
                <w:szCs w:val="16"/>
              </w:rPr>
            </w:pPr>
          </w:p>
        </w:tc>
        <w:tc>
          <w:tcPr>
            <w:tcW w:w="465" w:type="dxa"/>
            <w:vAlign w:val="center"/>
          </w:tcPr>
          <w:p w14:paraId="49636D13" w14:textId="77777777" w:rsidR="00237EC0" w:rsidRPr="00280B42" w:rsidRDefault="00237EC0" w:rsidP="00537D58">
            <w:pPr>
              <w:suppressAutoHyphens/>
              <w:jc w:val="center"/>
              <w:rPr>
                <w:color w:val="000000" w:themeColor="text1"/>
                <w:sz w:val="16"/>
                <w:szCs w:val="16"/>
              </w:rPr>
            </w:pPr>
            <w:r>
              <w:rPr>
                <w:color w:val="000000" w:themeColor="text1"/>
                <w:sz w:val="16"/>
                <w:szCs w:val="16"/>
              </w:rPr>
              <w:t>8</w:t>
            </w:r>
          </w:p>
        </w:tc>
        <w:tc>
          <w:tcPr>
            <w:tcW w:w="2605" w:type="dxa"/>
            <w:vAlign w:val="center"/>
          </w:tcPr>
          <w:p w14:paraId="065C3CD6" w14:textId="77777777" w:rsidR="00237EC0" w:rsidRPr="00280B42" w:rsidRDefault="00237EC0" w:rsidP="00537D58">
            <w:pPr>
              <w:suppressAutoHyphens/>
              <w:jc w:val="center"/>
              <w:rPr>
                <w:color w:val="000000" w:themeColor="text1"/>
                <w:sz w:val="16"/>
                <w:szCs w:val="16"/>
              </w:rPr>
            </w:pPr>
          </w:p>
        </w:tc>
        <w:tc>
          <w:tcPr>
            <w:tcW w:w="1535" w:type="dxa"/>
            <w:vAlign w:val="center"/>
          </w:tcPr>
          <w:p w14:paraId="1B96836F" w14:textId="77777777" w:rsidR="00237EC0" w:rsidRPr="00280B42" w:rsidRDefault="00237EC0" w:rsidP="00537D58">
            <w:pPr>
              <w:suppressAutoHyphens/>
              <w:jc w:val="center"/>
              <w:rPr>
                <w:color w:val="000000" w:themeColor="text1"/>
                <w:sz w:val="16"/>
                <w:szCs w:val="16"/>
              </w:rPr>
            </w:pPr>
          </w:p>
        </w:tc>
      </w:tr>
      <w:tr w:rsidR="00237EC0" w:rsidRPr="00280B42" w14:paraId="4AA2DAA4" w14:textId="77777777" w:rsidTr="00537D58">
        <w:trPr>
          <w:trHeight w:val="559"/>
        </w:trPr>
        <w:tc>
          <w:tcPr>
            <w:tcW w:w="434" w:type="dxa"/>
            <w:vAlign w:val="center"/>
          </w:tcPr>
          <w:p w14:paraId="566ECDF6" w14:textId="77777777" w:rsidR="00237EC0" w:rsidRPr="00280B42" w:rsidRDefault="00237EC0" w:rsidP="00537D58">
            <w:pPr>
              <w:suppressAutoHyphens/>
              <w:jc w:val="center"/>
              <w:rPr>
                <w:color w:val="000000" w:themeColor="text1"/>
                <w:sz w:val="16"/>
                <w:szCs w:val="16"/>
              </w:rPr>
            </w:pPr>
            <w:r>
              <w:rPr>
                <w:color w:val="000000" w:themeColor="text1"/>
                <w:sz w:val="16"/>
                <w:szCs w:val="16"/>
              </w:rPr>
              <w:t>4</w:t>
            </w:r>
          </w:p>
        </w:tc>
        <w:tc>
          <w:tcPr>
            <w:tcW w:w="2636" w:type="dxa"/>
            <w:vAlign w:val="center"/>
          </w:tcPr>
          <w:p w14:paraId="73E02C75" w14:textId="77777777" w:rsidR="00237EC0" w:rsidRPr="00280B42" w:rsidRDefault="00237EC0" w:rsidP="00537D58">
            <w:pPr>
              <w:suppressAutoHyphens/>
              <w:jc w:val="center"/>
              <w:rPr>
                <w:color w:val="000000" w:themeColor="text1"/>
                <w:sz w:val="16"/>
                <w:szCs w:val="16"/>
              </w:rPr>
            </w:pPr>
          </w:p>
        </w:tc>
        <w:tc>
          <w:tcPr>
            <w:tcW w:w="1535" w:type="dxa"/>
            <w:vAlign w:val="center"/>
          </w:tcPr>
          <w:p w14:paraId="7A167964" w14:textId="77777777" w:rsidR="00237EC0" w:rsidRPr="00280B42" w:rsidRDefault="00237EC0" w:rsidP="00537D58">
            <w:pPr>
              <w:suppressAutoHyphens/>
              <w:jc w:val="center"/>
              <w:rPr>
                <w:color w:val="000000" w:themeColor="text1"/>
                <w:sz w:val="16"/>
                <w:szCs w:val="16"/>
              </w:rPr>
            </w:pPr>
          </w:p>
        </w:tc>
        <w:tc>
          <w:tcPr>
            <w:tcW w:w="465" w:type="dxa"/>
            <w:vAlign w:val="center"/>
          </w:tcPr>
          <w:p w14:paraId="4B3BD8F4" w14:textId="77777777" w:rsidR="00237EC0" w:rsidRPr="00280B42" w:rsidRDefault="00237EC0" w:rsidP="00537D58">
            <w:pPr>
              <w:suppressAutoHyphens/>
              <w:jc w:val="center"/>
              <w:rPr>
                <w:color w:val="000000" w:themeColor="text1"/>
                <w:sz w:val="16"/>
                <w:szCs w:val="16"/>
              </w:rPr>
            </w:pPr>
            <w:r>
              <w:rPr>
                <w:color w:val="000000" w:themeColor="text1"/>
                <w:sz w:val="16"/>
                <w:szCs w:val="16"/>
              </w:rPr>
              <w:t>9</w:t>
            </w:r>
          </w:p>
        </w:tc>
        <w:tc>
          <w:tcPr>
            <w:tcW w:w="2605" w:type="dxa"/>
            <w:vAlign w:val="center"/>
          </w:tcPr>
          <w:p w14:paraId="51FEEA92" w14:textId="77777777" w:rsidR="00237EC0" w:rsidRPr="00280B42" w:rsidRDefault="00237EC0" w:rsidP="00537D58">
            <w:pPr>
              <w:suppressAutoHyphens/>
              <w:jc w:val="center"/>
              <w:rPr>
                <w:color w:val="000000" w:themeColor="text1"/>
                <w:sz w:val="16"/>
                <w:szCs w:val="16"/>
              </w:rPr>
            </w:pPr>
          </w:p>
        </w:tc>
        <w:tc>
          <w:tcPr>
            <w:tcW w:w="1535" w:type="dxa"/>
            <w:vAlign w:val="center"/>
          </w:tcPr>
          <w:p w14:paraId="3B79CC64" w14:textId="77777777" w:rsidR="00237EC0" w:rsidRPr="00280B42" w:rsidRDefault="00237EC0" w:rsidP="00537D58">
            <w:pPr>
              <w:suppressAutoHyphens/>
              <w:jc w:val="center"/>
              <w:rPr>
                <w:color w:val="000000" w:themeColor="text1"/>
                <w:sz w:val="16"/>
                <w:szCs w:val="16"/>
              </w:rPr>
            </w:pPr>
          </w:p>
        </w:tc>
      </w:tr>
      <w:tr w:rsidR="00237EC0" w:rsidRPr="00280B42" w14:paraId="2FE7D67C" w14:textId="77777777" w:rsidTr="00537D58">
        <w:trPr>
          <w:trHeight w:val="553"/>
        </w:trPr>
        <w:tc>
          <w:tcPr>
            <w:tcW w:w="434" w:type="dxa"/>
            <w:vAlign w:val="center"/>
          </w:tcPr>
          <w:p w14:paraId="64AA95E6" w14:textId="77777777" w:rsidR="00237EC0" w:rsidRPr="00280B42" w:rsidRDefault="00237EC0" w:rsidP="00537D58">
            <w:pPr>
              <w:suppressAutoHyphens/>
              <w:jc w:val="center"/>
              <w:rPr>
                <w:color w:val="000000" w:themeColor="text1"/>
                <w:sz w:val="16"/>
                <w:szCs w:val="16"/>
              </w:rPr>
            </w:pPr>
            <w:r>
              <w:rPr>
                <w:color w:val="000000" w:themeColor="text1"/>
                <w:sz w:val="16"/>
                <w:szCs w:val="16"/>
              </w:rPr>
              <w:t>5</w:t>
            </w:r>
          </w:p>
        </w:tc>
        <w:tc>
          <w:tcPr>
            <w:tcW w:w="2636" w:type="dxa"/>
            <w:vAlign w:val="center"/>
          </w:tcPr>
          <w:p w14:paraId="7F458DF7" w14:textId="77777777" w:rsidR="00237EC0" w:rsidRPr="00280B42" w:rsidRDefault="00237EC0" w:rsidP="00537D58">
            <w:pPr>
              <w:suppressAutoHyphens/>
              <w:jc w:val="center"/>
              <w:rPr>
                <w:color w:val="000000" w:themeColor="text1"/>
                <w:sz w:val="16"/>
                <w:szCs w:val="16"/>
              </w:rPr>
            </w:pPr>
          </w:p>
        </w:tc>
        <w:tc>
          <w:tcPr>
            <w:tcW w:w="1535" w:type="dxa"/>
            <w:vAlign w:val="center"/>
          </w:tcPr>
          <w:p w14:paraId="2A642EC6" w14:textId="77777777" w:rsidR="00237EC0" w:rsidRPr="00280B42" w:rsidRDefault="00237EC0" w:rsidP="00537D58">
            <w:pPr>
              <w:suppressAutoHyphens/>
              <w:jc w:val="center"/>
              <w:rPr>
                <w:color w:val="000000" w:themeColor="text1"/>
                <w:sz w:val="16"/>
                <w:szCs w:val="16"/>
              </w:rPr>
            </w:pPr>
          </w:p>
        </w:tc>
        <w:tc>
          <w:tcPr>
            <w:tcW w:w="465" w:type="dxa"/>
            <w:vAlign w:val="center"/>
          </w:tcPr>
          <w:p w14:paraId="60632716" w14:textId="77777777" w:rsidR="00237EC0" w:rsidRPr="00280B42" w:rsidRDefault="00237EC0" w:rsidP="00537D58">
            <w:pPr>
              <w:suppressAutoHyphens/>
              <w:jc w:val="center"/>
              <w:rPr>
                <w:color w:val="000000" w:themeColor="text1"/>
                <w:sz w:val="16"/>
                <w:szCs w:val="16"/>
              </w:rPr>
            </w:pPr>
            <w:r>
              <w:rPr>
                <w:color w:val="000000" w:themeColor="text1"/>
                <w:sz w:val="16"/>
                <w:szCs w:val="16"/>
              </w:rPr>
              <w:t>10</w:t>
            </w:r>
          </w:p>
        </w:tc>
        <w:tc>
          <w:tcPr>
            <w:tcW w:w="2605" w:type="dxa"/>
            <w:vAlign w:val="center"/>
          </w:tcPr>
          <w:p w14:paraId="56DF69EE" w14:textId="77777777" w:rsidR="00237EC0" w:rsidRPr="00280B42" w:rsidRDefault="00237EC0" w:rsidP="00537D58">
            <w:pPr>
              <w:suppressAutoHyphens/>
              <w:jc w:val="center"/>
              <w:rPr>
                <w:color w:val="000000" w:themeColor="text1"/>
                <w:sz w:val="16"/>
                <w:szCs w:val="16"/>
              </w:rPr>
            </w:pPr>
          </w:p>
        </w:tc>
        <w:tc>
          <w:tcPr>
            <w:tcW w:w="1535" w:type="dxa"/>
            <w:vAlign w:val="center"/>
          </w:tcPr>
          <w:p w14:paraId="53EFC1BA" w14:textId="77777777" w:rsidR="00237EC0" w:rsidRPr="00280B42" w:rsidRDefault="00237EC0" w:rsidP="00537D58">
            <w:pPr>
              <w:suppressAutoHyphens/>
              <w:jc w:val="center"/>
              <w:rPr>
                <w:color w:val="000000" w:themeColor="text1"/>
                <w:sz w:val="16"/>
                <w:szCs w:val="16"/>
              </w:rPr>
            </w:pPr>
          </w:p>
        </w:tc>
      </w:tr>
    </w:tbl>
    <w:p w14:paraId="6C1C2BAF" w14:textId="77777777" w:rsidR="00237EC0" w:rsidRPr="00E40B02" w:rsidRDefault="00237EC0" w:rsidP="00237EC0">
      <w:pPr>
        <w:suppressAutoHyphens/>
        <w:jc w:val="both"/>
        <w:rPr>
          <w:color w:val="000000" w:themeColor="text1"/>
        </w:rPr>
      </w:pPr>
    </w:p>
    <w:p w14:paraId="0FC4D436" w14:textId="77777777" w:rsidR="00237EC0" w:rsidRDefault="00237EC0" w:rsidP="00237EC0">
      <w:pPr>
        <w:tabs>
          <w:tab w:val="left" w:pos="7150"/>
        </w:tabs>
        <w:rPr>
          <w:sz w:val="24"/>
          <w:szCs w:val="24"/>
        </w:rPr>
      </w:pPr>
    </w:p>
    <w:p w14:paraId="30F086AF" w14:textId="77777777" w:rsidR="00237EC0" w:rsidRDefault="00237EC0" w:rsidP="00237EC0">
      <w:pPr>
        <w:tabs>
          <w:tab w:val="left" w:pos="7150"/>
        </w:tabs>
        <w:rPr>
          <w:sz w:val="24"/>
          <w:szCs w:val="24"/>
        </w:rPr>
      </w:pPr>
    </w:p>
    <w:p w14:paraId="1EBBB165" w14:textId="77777777" w:rsidR="00157F4D" w:rsidRDefault="00157F4D" w:rsidP="00237EC0">
      <w:pPr>
        <w:tabs>
          <w:tab w:val="left" w:pos="7150"/>
        </w:tabs>
        <w:rPr>
          <w:sz w:val="24"/>
          <w:szCs w:val="24"/>
        </w:rPr>
      </w:pPr>
    </w:p>
    <w:p w14:paraId="48920D25" w14:textId="77777777" w:rsidR="00686B8F" w:rsidRDefault="00686B8F" w:rsidP="00237EC0">
      <w:pPr>
        <w:tabs>
          <w:tab w:val="left" w:pos="7150"/>
        </w:tabs>
        <w:rPr>
          <w:sz w:val="24"/>
          <w:szCs w:val="24"/>
        </w:rPr>
      </w:pPr>
    </w:p>
    <w:p w14:paraId="3D5B2307" w14:textId="77777777" w:rsidR="00237EC0" w:rsidRDefault="00237EC0" w:rsidP="00237EC0">
      <w:pPr>
        <w:tabs>
          <w:tab w:val="left" w:pos="7150"/>
        </w:tabs>
        <w:rPr>
          <w:sz w:val="24"/>
          <w:szCs w:val="24"/>
        </w:rPr>
      </w:pPr>
    </w:p>
    <w:p w14:paraId="0B39422C" w14:textId="0BFC5AE3" w:rsidR="00490259" w:rsidRPr="00A82D77" w:rsidRDefault="00490259" w:rsidP="002009B1">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6" w:name="_Hlk141256001"/>
      <w:r w:rsidRPr="00A82D77">
        <w:rPr>
          <w:b/>
          <w:spacing w:val="20"/>
          <w:sz w:val="40"/>
          <w:szCs w:val="40"/>
        </w:rPr>
        <w:t>FORMULARZ OFERTOWY</w:t>
      </w:r>
    </w:p>
    <w:bookmarkEnd w:id="96"/>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4A0603">
      <w:pPr>
        <w:pStyle w:val="Akapitzlist"/>
        <w:widowControl w:val="0"/>
        <w:numPr>
          <w:ilvl w:val="0"/>
          <w:numId w:val="32"/>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4A0603">
      <w:pPr>
        <w:pStyle w:val="Akapitzlist"/>
        <w:widowControl w:val="0"/>
        <w:numPr>
          <w:ilvl w:val="0"/>
          <w:numId w:val="32"/>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4A0603">
      <w:pPr>
        <w:pStyle w:val="Akapitzlist"/>
        <w:widowControl w:val="0"/>
        <w:numPr>
          <w:ilvl w:val="0"/>
          <w:numId w:val="32"/>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4A0603">
      <w:pPr>
        <w:pStyle w:val="Akapitzlist"/>
        <w:widowControl w:val="0"/>
        <w:numPr>
          <w:ilvl w:val="0"/>
          <w:numId w:val="32"/>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7"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7"/>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8"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4D3B4E6F" w:rsidR="00490259" w:rsidRPr="00A82D77" w:rsidRDefault="00490259" w:rsidP="004A0603">
      <w:pPr>
        <w:numPr>
          <w:ilvl w:val="0"/>
          <w:numId w:val="27"/>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773CC4BF" w:rsidR="00490259" w:rsidRPr="00A82D77" w:rsidRDefault="00490259" w:rsidP="004A0603">
      <w:pPr>
        <w:numPr>
          <w:ilvl w:val="0"/>
          <w:numId w:val="27"/>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8"/>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9" w:name="_Hlk141257065"/>
      <w:bookmarkStart w:id="100"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9"/>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3B61BE">
        <w:tc>
          <w:tcPr>
            <w:tcW w:w="426" w:type="dxa"/>
            <w:vAlign w:val="center"/>
          </w:tcPr>
          <w:p w14:paraId="14C66227" w14:textId="77777777" w:rsidR="00490259" w:rsidRPr="00A82D77" w:rsidRDefault="00490259" w:rsidP="003B61BE">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3B61BE">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3B61BE">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3B61BE">
            <w:pPr>
              <w:tabs>
                <w:tab w:val="left" w:pos="851"/>
              </w:tabs>
              <w:jc w:val="center"/>
              <w:rPr>
                <w:sz w:val="18"/>
                <w:szCs w:val="18"/>
                <w:lang w:eastAsia="zh-CN"/>
              </w:rPr>
            </w:pPr>
            <w:r w:rsidRPr="00A82D77">
              <w:rPr>
                <w:sz w:val="18"/>
                <w:szCs w:val="18"/>
                <w:lang w:eastAsia="zh-CN"/>
              </w:rPr>
              <w:t>(należy podać: dd/mm/rrrr lub okres od dd/mm/rrrr do dd/mm/rrrr)</w:t>
            </w:r>
          </w:p>
        </w:tc>
        <w:tc>
          <w:tcPr>
            <w:tcW w:w="1560" w:type="dxa"/>
            <w:vAlign w:val="center"/>
          </w:tcPr>
          <w:p w14:paraId="03A1D9A4" w14:textId="6E3602C8"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3B61BE">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3B61BE">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686B8F" w:rsidRPr="00A82D77" w14:paraId="146353A3" w14:textId="77777777" w:rsidTr="00686B8F">
        <w:trPr>
          <w:trHeight w:val="466"/>
        </w:trPr>
        <w:tc>
          <w:tcPr>
            <w:tcW w:w="9214" w:type="dxa"/>
            <w:gridSpan w:val="6"/>
            <w:vAlign w:val="center"/>
          </w:tcPr>
          <w:p w14:paraId="1E9D5219" w14:textId="6A1D764C" w:rsidR="00686B8F" w:rsidRPr="00A36E1D" w:rsidRDefault="00A36E1D" w:rsidP="00E75E6A">
            <w:pPr>
              <w:tabs>
                <w:tab w:val="left" w:pos="851"/>
              </w:tabs>
              <w:jc w:val="center"/>
              <w:rPr>
                <w:b/>
                <w:lang w:eastAsia="zh-CN"/>
              </w:rPr>
            </w:pPr>
            <w:r w:rsidRPr="00A36E1D">
              <w:rPr>
                <w:b/>
                <w:lang w:eastAsia="zh-CN"/>
              </w:rPr>
              <w:t>Zadanie nr 1</w:t>
            </w:r>
          </w:p>
        </w:tc>
      </w:tr>
      <w:tr w:rsidR="00490259" w:rsidRPr="00A82D77" w14:paraId="0686CFA5" w14:textId="77777777" w:rsidTr="008F2B27">
        <w:trPr>
          <w:cantSplit/>
          <w:trHeight w:val="765"/>
        </w:trPr>
        <w:tc>
          <w:tcPr>
            <w:tcW w:w="426" w:type="dxa"/>
            <w:vAlign w:val="center"/>
          </w:tcPr>
          <w:p w14:paraId="22E0C24A" w14:textId="5414EE87" w:rsidR="00490259" w:rsidRPr="00A82D77" w:rsidRDefault="002009B1" w:rsidP="003B61BE">
            <w:pPr>
              <w:tabs>
                <w:tab w:val="left" w:pos="851"/>
              </w:tabs>
              <w:jc w:val="both"/>
              <w:rPr>
                <w:b/>
                <w:lang w:eastAsia="zh-CN"/>
              </w:rPr>
            </w:pPr>
            <w:r>
              <w:rPr>
                <w:b/>
                <w:lang w:eastAsia="zh-CN"/>
              </w:rPr>
              <w:t>1</w:t>
            </w:r>
          </w:p>
        </w:tc>
        <w:tc>
          <w:tcPr>
            <w:tcW w:w="2410" w:type="dxa"/>
          </w:tcPr>
          <w:p w14:paraId="238A512C" w14:textId="77777777" w:rsidR="00490259" w:rsidRPr="00A82D77" w:rsidRDefault="00490259" w:rsidP="003B61BE">
            <w:pPr>
              <w:tabs>
                <w:tab w:val="left" w:pos="851"/>
              </w:tabs>
              <w:jc w:val="both"/>
              <w:rPr>
                <w:sz w:val="24"/>
                <w:szCs w:val="24"/>
                <w:lang w:eastAsia="zh-CN"/>
              </w:rPr>
            </w:pPr>
          </w:p>
          <w:p w14:paraId="0C58D8FC" w14:textId="77777777" w:rsidR="00490259" w:rsidRPr="00A82D77" w:rsidRDefault="00490259" w:rsidP="003B61BE">
            <w:pPr>
              <w:tabs>
                <w:tab w:val="left" w:pos="851"/>
              </w:tabs>
              <w:jc w:val="both"/>
              <w:rPr>
                <w:sz w:val="24"/>
                <w:szCs w:val="24"/>
                <w:lang w:eastAsia="zh-CN"/>
              </w:rPr>
            </w:pPr>
          </w:p>
        </w:tc>
        <w:tc>
          <w:tcPr>
            <w:tcW w:w="1559" w:type="dxa"/>
          </w:tcPr>
          <w:p w14:paraId="4788E069" w14:textId="77777777" w:rsidR="00490259" w:rsidRPr="00A82D77" w:rsidRDefault="00490259" w:rsidP="003B61BE">
            <w:pPr>
              <w:tabs>
                <w:tab w:val="left" w:pos="851"/>
              </w:tabs>
              <w:jc w:val="both"/>
              <w:rPr>
                <w:b/>
                <w:sz w:val="24"/>
                <w:szCs w:val="24"/>
                <w:lang w:eastAsia="zh-CN"/>
              </w:rPr>
            </w:pPr>
          </w:p>
        </w:tc>
        <w:tc>
          <w:tcPr>
            <w:tcW w:w="1417" w:type="dxa"/>
          </w:tcPr>
          <w:p w14:paraId="69160411" w14:textId="77777777" w:rsidR="00490259" w:rsidRPr="00A82D77" w:rsidRDefault="00490259" w:rsidP="003B61BE">
            <w:pPr>
              <w:tabs>
                <w:tab w:val="left" w:pos="851"/>
              </w:tabs>
              <w:jc w:val="both"/>
              <w:rPr>
                <w:b/>
                <w:sz w:val="22"/>
                <w:szCs w:val="22"/>
                <w:lang w:eastAsia="zh-CN"/>
              </w:rPr>
            </w:pPr>
          </w:p>
        </w:tc>
        <w:tc>
          <w:tcPr>
            <w:tcW w:w="1560" w:type="dxa"/>
          </w:tcPr>
          <w:p w14:paraId="0CA6FDE9" w14:textId="77777777" w:rsidR="00490259" w:rsidRPr="00A82D77" w:rsidRDefault="00490259" w:rsidP="003B61BE">
            <w:pPr>
              <w:tabs>
                <w:tab w:val="left" w:pos="851"/>
              </w:tabs>
              <w:jc w:val="both"/>
              <w:rPr>
                <w:b/>
                <w:sz w:val="24"/>
                <w:szCs w:val="24"/>
                <w:lang w:eastAsia="zh-CN"/>
              </w:rPr>
            </w:pPr>
          </w:p>
        </w:tc>
        <w:tc>
          <w:tcPr>
            <w:tcW w:w="1842" w:type="dxa"/>
          </w:tcPr>
          <w:p w14:paraId="7D677F2D" w14:textId="77777777" w:rsidR="00490259" w:rsidRPr="00A82D77" w:rsidRDefault="00490259" w:rsidP="003B61BE">
            <w:pPr>
              <w:tabs>
                <w:tab w:val="left" w:pos="851"/>
              </w:tabs>
              <w:jc w:val="both"/>
              <w:rPr>
                <w:b/>
                <w:sz w:val="24"/>
                <w:szCs w:val="24"/>
                <w:lang w:eastAsia="zh-CN"/>
              </w:rPr>
            </w:pPr>
          </w:p>
        </w:tc>
      </w:tr>
      <w:tr w:rsidR="00490259" w:rsidRPr="00A82D77" w14:paraId="57BA6F16" w14:textId="77777777" w:rsidTr="008F2B27">
        <w:trPr>
          <w:cantSplit/>
          <w:trHeight w:val="765"/>
        </w:trPr>
        <w:tc>
          <w:tcPr>
            <w:tcW w:w="426" w:type="dxa"/>
            <w:vAlign w:val="center"/>
          </w:tcPr>
          <w:p w14:paraId="7CD8AECD" w14:textId="420FA15C" w:rsidR="00490259" w:rsidRPr="00A82D77" w:rsidRDefault="002009B1" w:rsidP="003B61BE">
            <w:pPr>
              <w:tabs>
                <w:tab w:val="left" w:pos="851"/>
              </w:tabs>
              <w:jc w:val="both"/>
              <w:rPr>
                <w:b/>
                <w:lang w:eastAsia="zh-CN"/>
              </w:rPr>
            </w:pPr>
            <w:r>
              <w:rPr>
                <w:b/>
                <w:lang w:eastAsia="zh-CN"/>
              </w:rPr>
              <w:t>2</w:t>
            </w:r>
          </w:p>
        </w:tc>
        <w:tc>
          <w:tcPr>
            <w:tcW w:w="2410" w:type="dxa"/>
          </w:tcPr>
          <w:p w14:paraId="1FB6E1B7" w14:textId="77777777" w:rsidR="00490259" w:rsidRPr="00A82D77" w:rsidRDefault="00490259" w:rsidP="003B61BE">
            <w:pPr>
              <w:tabs>
                <w:tab w:val="left" w:pos="851"/>
              </w:tabs>
              <w:jc w:val="both"/>
              <w:rPr>
                <w:sz w:val="24"/>
                <w:szCs w:val="24"/>
                <w:lang w:eastAsia="zh-CN"/>
              </w:rPr>
            </w:pPr>
          </w:p>
        </w:tc>
        <w:tc>
          <w:tcPr>
            <w:tcW w:w="1559" w:type="dxa"/>
          </w:tcPr>
          <w:p w14:paraId="45FDEB0B" w14:textId="77777777" w:rsidR="00490259" w:rsidRPr="00A82D77" w:rsidRDefault="00490259" w:rsidP="003B61BE">
            <w:pPr>
              <w:tabs>
                <w:tab w:val="left" w:pos="851"/>
              </w:tabs>
              <w:jc w:val="both"/>
              <w:rPr>
                <w:b/>
                <w:sz w:val="24"/>
                <w:szCs w:val="24"/>
                <w:lang w:eastAsia="zh-CN"/>
              </w:rPr>
            </w:pPr>
          </w:p>
        </w:tc>
        <w:tc>
          <w:tcPr>
            <w:tcW w:w="1417" w:type="dxa"/>
          </w:tcPr>
          <w:p w14:paraId="392EDC5D" w14:textId="77777777" w:rsidR="00490259" w:rsidRPr="00A82D77" w:rsidRDefault="00490259" w:rsidP="003B61BE">
            <w:pPr>
              <w:tabs>
                <w:tab w:val="left" w:pos="851"/>
              </w:tabs>
              <w:jc w:val="both"/>
              <w:rPr>
                <w:b/>
                <w:sz w:val="22"/>
                <w:szCs w:val="22"/>
                <w:lang w:eastAsia="zh-CN"/>
              </w:rPr>
            </w:pPr>
          </w:p>
        </w:tc>
        <w:tc>
          <w:tcPr>
            <w:tcW w:w="1560" w:type="dxa"/>
          </w:tcPr>
          <w:p w14:paraId="55C8ADAE" w14:textId="77777777" w:rsidR="00490259" w:rsidRPr="00A82D77" w:rsidRDefault="00490259" w:rsidP="003B61BE">
            <w:pPr>
              <w:tabs>
                <w:tab w:val="left" w:pos="851"/>
              </w:tabs>
              <w:jc w:val="both"/>
              <w:rPr>
                <w:b/>
                <w:sz w:val="24"/>
                <w:szCs w:val="24"/>
                <w:lang w:eastAsia="zh-CN"/>
              </w:rPr>
            </w:pPr>
          </w:p>
        </w:tc>
        <w:tc>
          <w:tcPr>
            <w:tcW w:w="1842" w:type="dxa"/>
          </w:tcPr>
          <w:p w14:paraId="0EBBDA82" w14:textId="77777777" w:rsidR="00490259" w:rsidRPr="00A82D77" w:rsidRDefault="00490259" w:rsidP="003B61BE">
            <w:pPr>
              <w:tabs>
                <w:tab w:val="left" w:pos="851"/>
              </w:tabs>
              <w:jc w:val="both"/>
              <w:rPr>
                <w:b/>
                <w:sz w:val="24"/>
                <w:szCs w:val="24"/>
                <w:lang w:eastAsia="zh-CN"/>
              </w:rPr>
            </w:pPr>
          </w:p>
        </w:tc>
      </w:tr>
      <w:tr w:rsidR="002009B1" w:rsidRPr="00A82D77" w14:paraId="4E2B6FCB" w14:textId="77777777" w:rsidTr="008F2B27">
        <w:trPr>
          <w:cantSplit/>
          <w:trHeight w:val="765"/>
        </w:trPr>
        <w:tc>
          <w:tcPr>
            <w:tcW w:w="426" w:type="dxa"/>
            <w:vAlign w:val="center"/>
          </w:tcPr>
          <w:p w14:paraId="08D991E5" w14:textId="6CAE2AF9" w:rsidR="002009B1" w:rsidRPr="00A82D77" w:rsidRDefault="002009B1" w:rsidP="003B61BE">
            <w:pPr>
              <w:tabs>
                <w:tab w:val="left" w:pos="851"/>
              </w:tabs>
              <w:jc w:val="both"/>
              <w:rPr>
                <w:b/>
                <w:lang w:eastAsia="zh-CN"/>
              </w:rPr>
            </w:pPr>
            <w:r>
              <w:rPr>
                <w:b/>
                <w:lang w:eastAsia="zh-CN"/>
              </w:rPr>
              <w:t>3</w:t>
            </w:r>
          </w:p>
        </w:tc>
        <w:tc>
          <w:tcPr>
            <w:tcW w:w="2410" w:type="dxa"/>
          </w:tcPr>
          <w:p w14:paraId="1DBEB617" w14:textId="77777777" w:rsidR="002009B1" w:rsidRPr="00A82D77" w:rsidRDefault="002009B1" w:rsidP="003B61BE">
            <w:pPr>
              <w:tabs>
                <w:tab w:val="left" w:pos="851"/>
              </w:tabs>
              <w:jc w:val="both"/>
              <w:rPr>
                <w:sz w:val="24"/>
                <w:szCs w:val="24"/>
                <w:lang w:eastAsia="zh-CN"/>
              </w:rPr>
            </w:pPr>
          </w:p>
        </w:tc>
        <w:tc>
          <w:tcPr>
            <w:tcW w:w="1559" w:type="dxa"/>
          </w:tcPr>
          <w:p w14:paraId="385C572A" w14:textId="77777777" w:rsidR="002009B1" w:rsidRPr="00A82D77" w:rsidRDefault="002009B1" w:rsidP="003B61BE">
            <w:pPr>
              <w:tabs>
                <w:tab w:val="left" w:pos="851"/>
              </w:tabs>
              <w:jc w:val="both"/>
              <w:rPr>
                <w:b/>
                <w:sz w:val="24"/>
                <w:szCs w:val="24"/>
                <w:lang w:eastAsia="zh-CN"/>
              </w:rPr>
            </w:pPr>
          </w:p>
        </w:tc>
        <w:tc>
          <w:tcPr>
            <w:tcW w:w="1417" w:type="dxa"/>
          </w:tcPr>
          <w:p w14:paraId="4988B2AF" w14:textId="77777777" w:rsidR="002009B1" w:rsidRPr="00A82D77" w:rsidRDefault="002009B1" w:rsidP="003B61BE">
            <w:pPr>
              <w:tabs>
                <w:tab w:val="left" w:pos="851"/>
              </w:tabs>
              <w:jc w:val="both"/>
              <w:rPr>
                <w:b/>
                <w:sz w:val="22"/>
                <w:szCs w:val="22"/>
                <w:lang w:eastAsia="zh-CN"/>
              </w:rPr>
            </w:pPr>
          </w:p>
        </w:tc>
        <w:tc>
          <w:tcPr>
            <w:tcW w:w="1560" w:type="dxa"/>
          </w:tcPr>
          <w:p w14:paraId="1C3BC7E8" w14:textId="77777777" w:rsidR="002009B1" w:rsidRPr="00A82D77" w:rsidRDefault="002009B1" w:rsidP="003B61BE">
            <w:pPr>
              <w:tabs>
                <w:tab w:val="left" w:pos="851"/>
              </w:tabs>
              <w:jc w:val="both"/>
              <w:rPr>
                <w:b/>
                <w:sz w:val="24"/>
                <w:szCs w:val="24"/>
                <w:lang w:eastAsia="zh-CN"/>
              </w:rPr>
            </w:pPr>
          </w:p>
        </w:tc>
        <w:tc>
          <w:tcPr>
            <w:tcW w:w="1842" w:type="dxa"/>
          </w:tcPr>
          <w:p w14:paraId="3C70CB13" w14:textId="77777777" w:rsidR="002009B1" w:rsidRPr="00A82D77" w:rsidRDefault="002009B1" w:rsidP="003B61BE">
            <w:pPr>
              <w:tabs>
                <w:tab w:val="left" w:pos="851"/>
              </w:tabs>
              <w:jc w:val="both"/>
              <w:rPr>
                <w:b/>
                <w:sz w:val="24"/>
                <w:szCs w:val="24"/>
                <w:lang w:eastAsia="zh-CN"/>
              </w:rPr>
            </w:pPr>
          </w:p>
        </w:tc>
      </w:tr>
      <w:tr w:rsidR="00686B8F" w:rsidRPr="00A82D77" w14:paraId="382CACA6" w14:textId="77777777" w:rsidTr="00686B8F">
        <w:trPr>
          <w:cantSplit/>
          <w:trHeight w:val="445"/>
        </w:trPr>
        <w:tc>
          <w:tcPr>
            <w:tcW w:w="9214" w:type="dxa"/>
            <w:gridSpan w:val="6"/>
            <w:vAlign w:val="center"/>
          </w:tcPr>
          <w:p w14:paraId="7B63A137" w14:textId="3304DF22" w:rsidR="00686B8F" w:rsidRPr="00A36E1D" w:rsidRDefault="00A36E1D" w:rsidP="003B61BE">
            <w:pPr>
              <w:tabs>
                <w:tab w:val="left" w:pos="851"/>
              </w:tabs>
              <w:jc w:val="both"/>
              <w:rPr>
                <w:b/>
                <w:lang w:eastAsia="zh-CN"/>
              </w:rPr>
            </w:pPr>
            <w:r w:rsidRPr="00A36E1D">
              <w:rPr>
                <w:b/>
                <w:lang w:eastAsia="zh-CN"/>
              </w:rPr>
              <w:t xml:space="preserve">                                                                 </w:t>
            </w:r>
            <w:r>
              <w:rPr>
                <w:b/>
                <w:lang w:eastAsia="zh-CN"/>
              </w:rPr>
              <w:t xml:space="preserve">              </w:t>
            </w:r>
            <w:r w:rsidRPr="00A36E1D">
              <w:rPr>
                <w:b/>
                <w:lang w:eastAsia="zh-CN"/>
              </w:rPr>
              <w:t xml:space="preserve">  Zadanie nr 2 </w:t>
            </w:r>
          </w:p>
        </w:tc>
      </w:tr>
      <w:tr w:rsidR="002009B1" w:rsidRPr="00A82D77" w14:paraId="5FA36B5C" w14:textId="77777777" w:rsidTr="008F2B27">
        <w:trPr>
          <w:cantSplit/>
          <w:trHeight w:val="765"/>
        </w:trPr>
        <w:tc>
          <w:tcPr>
            <w:tcW w:w="426" w:type="dxa"/>
            <w:vAlign w:val="center"/>
          </w:tcPr>
          <w:p w14:paraId="736C9B0E" w14:textId="23BBC1CF" w:rsidR="002009B1" w:rsidRPr="00A82D77" w:rsidRDefault="00A36E1D" w:rsidP="003B61BE">
            <w:pPr>
              <w:tabs>
                <w:tab w:val="left" w:pos="851"/>
              </w:tabs>
              <w:jc w:val="both"/>
              <w:rPr>
                <w:b/>
                <w:lang w:eastAsia="zh-CN"/>
              </w:rPr>
            </w:pPr>
            <w:r>
              <w:rPr>
                <w:b/>
                <w:lang w:eastAsia="zh-CN"/>
              </w:rPr>
              <w:t>1</w:t>
            </w:r>
          </w:p>
        </w:tc>
        <w:tc>
          <w:tcPr>
            <w:tcW w:w="2410" w:type="dxa"/>
          </w:tcPr>
          <w:p w14:paraId="28855FE6" w14:textId="77777777" w:rsidR="002009B1" w:rsidRPr="00A82D77" w:rsidRDefault="002009B1" w:rsidP="003B61BE">
            <w:pPr>
              <w:tabs>
                <w:tab w:val="left" w:pos="851"/>
              </w:tabs>
              <w:jc w:val="both"/>
              <w:rPr>
                <w:sz w:val="24"/>
                <w:szCs w:val="24"/>
                <w:lang w:eastAsia="zh-CN"/>
              </w:rPr>
            </w:pPr>
          </w:p>
        </w:tc>
        <w:tc>
          <w:tcPr>
            <w:tcW w:w="1559" w:type="dxa"/>
          </w:tcPr>
          <w:p w14:paraId="1FBCBF1E" w14:textId="77777777" w:rsidR="002009B1" w:rsidRPr="00A82D77" w:rsidRDefault="002009B1" w:rsidP="003B61BE">
            <w:pPr>
              <w:tabs>
                <w:tab w:val="left" w:pos="851"/>
              </w:tabs>
              <w:jc w:val="both"/>
              <w:rPr>
                <w:b/>
                <w:sz w:val="24"/>
                <w:szCs w:val="24"/>
                <w:lang w:eastAsia="zh-CN"/>
              </w:rPr>
            </w:pPr>
          </w:p>
        </w:tc>
        <w:tc>
          <w:tcPr>
            <w:tcW w:w="1417" w:type="dxa"/>
          </w:tcPr>
          <w:p w14:paraId="26FC9D18" w14:textId="77777777" w:rsidR="002009B1" w:rsidRPr="00A82D77" w:rsidRDefault="002009B1" w:rsidP="003B61BE">
            <w:pPr>
              <w:tabs>
                <w:tab w:val="left" w:pos="851"/>
              </w:tabs>
              <w:jc w:val="both"/>
              <w:rPr>
                <w:b/>
                <w:sz w:val="22"/>
                <w:szCs w:val="22"/>
                <w:lang w:eastAsia="zh-CN"/>
              </w:rPr>
            </w:pPr>
          </w:p>
        </w:tc>
        <w:tc>
          <w:tcPr>
            <w:tcW w:w="1560" w:type="dxa"/>
          </w:tcPr>
          <w:p w14:paraId="4423683A" w14:textId="77777777" w:rsidR="002009B1" w:rsidRPr="00A82D77" w:rsidRDefault="002009B1" w:rsidP="003B61BE">
            <w:pPr>
              <w:tabs>
                <w:tab w:val="left" w:pos="851"/>
              </w:tabs>
              <w:jc w:val="both"/>
              <w:rPr>
                <w:b/>
                <w:sz w:val="24"/>
                <w:szCs w:val="24"/>
                <w:lang w:eastAsia="zh-CN"/>
              </w:rPr>
            </w:pPr>
          </w:p>
        </w:tc>
        <w:tc>
          <w:tcPr>
            <w:tcW w:w="1842" w:type="dxa"/>
          </w:tcPr>
          <w:p w14:paraId="1D624FFD" w14:textId="77777777" w:rsidR="002009B1" w:rsidRPr="00A82D77" w:rsidRDefault="002009B1" w:rsidP="003B61BE">
            <w:pPr>
              <w:tabs>
                <w:tab w:val="left" w:pos="851"/>
              </w:tabs>
              <w:jc w:val="both"/>
              <w:rPr>
                <w:b/>
                <w:sz w:val="24"/>
                <w:szCs w:val="24"/>
                <w:lang w:eastAsia="zh-CN"/>
              </w:rPr>
            </w:pPr>
          </w:p>
        </w:tc>
      </w:tr>
      <w:tr w:rsidR="00FB2599" w:rsidRPr="00A82D77" w14:paraId="69343AEA" w14:textId="77777777" w:rsidTr="00FB2599">
        <w:trPr>
          <w:cantSplit/>
          <w:trHeight w:val="284"/>
        </w:trPr>
        <w:tc>
          <w:tcPr>
            <w:tcW w:w="9214" w:type="dxa"/>
            <w:gridSpan w:val="6"/>
            <w:vAlign w:val="center"/>
          </w:tcPr>
          <w:p w14:paraId="4331D138" w14:textId="15F61053" w:rsidR="00FB2599" w:rsidRPr="00A82D77" w:rsidRDefault="00FB2599" w:rsidP="00FB2599">
            <w:pPr>
              <w:tabs>
                <w:tab w:val="left" w:pos="851"/>
              </w:tabs>
              <w:jc w:val="center"/>
              <w:rPr>
                <w:b/>
                <w:sz w:val="24"/>
                <w:szCs w:val="24"/>
                <w:lang w:eastAsia="zh-CN"/>
              </w:rPr>
            </w:pPr>
            <w:r w:rsidRPr="00A82D77">
              <w:rPr>
                <w:b/>
                <w:sz w:val="24"/>
                <w:szCs w:val="24"/>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4A0603">
      <w:pPr>
        <w:numPr>
          <w:ilvl w:val="0"/>
          <w:numId w:val="28"/>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4A0603">
      <w:pPr>
        <w:numPr>
          <w:ilvl w:val="0"/>
          <w:numId w:val="28"/>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100"/>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01" w:name="_Hlk141257147"/>
      <w:bookmarkStart w:id="102"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101"/>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3B61BE">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3B61BE">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3B61BE">
            <w:pPr>
              <w:jc w:val="center"/>
              <w:rPr>
                <w:b/>
                <w:sz w:val="18"/>
                <w:szCs w:val="18"/>
              </w:rPr>
            </w:pPr>
            <w:r w:rsidRPr="00A82D77">
              <w:rPr>
                <w:b/>
                <w:sz w:val="18"/>
                <w:szCs w:val="18"/>
              </w:rPr>
              <w:t>Imię i nazwisko</w:t>
            </w:r>
          </w:p>
        </w:tc>
        <w:tc>
          <w:tcPr>
            <w:tcW w:w="1313" w:type="pct"/>
            <w:vAlign w:val="center"/>
          </w:tcPr>
          <w:p w14:paraId="7B1BBD5E" w14:textId="77777777" w:rsidR="00490259" w:rsidRPr="00A82D77" w:rsidRDefault="00490259" w:rsidP="003B61BE">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3B61BE">
            <w:pPr>
              <w:jc w:val="center"/>
              <w:rPr>
                <w:b/>
                <w:sz w:val="18"/>
                <w:szCs w:val="18"/>
              </w:rPr>
            </w:pPr>
            <w:r w:rsidRPr="00A82D77">
              <w:rPr>
                <w:b/>
                <w:sz w:val="18"/>
                <w:szCs w:val="18"/>
              </w:rPr>
              <w:t>wykształcenie</w:t>
            </w:r>
          </w:p>
        </w:tc>
        <w:tc>
          <w:tcPr>
            <w:tcW w:w="1050" w:type="pct"/>
            <w:vAlign w:val="center"/>
          </w:tcPr>
          <w:p w14:paraId="20FE4094" w14:textId="1F098B92" w:rsidR="00490259" w:rsidRPr="00A82D77" w:rsidRDefault="00490259" w:rsidP="003B61BE">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A36E1D" w:rsidRPr="00A82D77" w14:paraId="77B2C3D1" w14:textId="77777777" w:rsidTr="00A36E1D">
        <w:trPr>
          <w:cantSplit/>
          <w:trHeight w:val="421"/>
        </w:trPr>
        <w:tc>
          <w:tcPr>
            <w:tcW w:w="5000" w:type="pct"/>
            <w:gridSpan w:val="5"/>
            <w:vAlign w:val="center"/>
          </w:tcPr>
          <w:p w14:paraId="23406015" w14:textId="3E5C3B04" w:rsidR="00A36E1D" w:rsidRPr="00A36E1D" w:rsidRDefault="00A36E1D" w:rsidP="00BE4794">
            <w:pPr>
              <w:jc w:val="center"/>
            </w:pPr>
            <w:r w:rsidRPr="00A36E1D">
              <w:t>Zadanie nr 1</w:t>
            </w:r>
          </w:p>
        </w:tc>
      </w:tr>
      <w:tr w:rsidR="00BE4794" w:rsidRPr="00A82D77" w14:paraId="317130DD" w14:textId="77777777" w:rsidTr="00A36E1D">
        <w:trPr>
          <w:cantSplit/>
          <w:trHeight w:val="414"/>
        </w:trPr>
        <w:tc>
          <w:tcPr>
            <w:tcW w:w="423" w:type="pct"/>
            <w:vAlign w:val="center"/>
          </w:tcPr>
          <w:p w14:paraId="403587E3" w14:textId="2D7D20BF" w:rsidR="00BE4794" w:rsidRPr="00A82D77" w:rsidRDefault="002009B1" w:rsidP="00BE4794">
            <w:pPr>
              <w:jc w:val="center"/>
              <w:rPr>
                <w:b/>
              </w:rPr>
            </w:pPr>
            <w:r>
              <w:rPr>
                <w:b/>
              </w:rPr>
              <w:t>1</w:t>
            </w:r>
          </w:p>
        </w:tc>
        <w:tc>
          <w:tcPr>
            <w:tcW w:w="1060" w:type="pct"/>
            <w:vMerge w:val="restart"/>
            <w:vAlign w:val="center"/>
          </w:tcPr>
          <w:p w14:paraId="60AADD04" w14:textId="77777777" w:rsidR="00BE4794" w:rsidRPr="00A82D77" w:rsidRDefault="00BE4794" w:rsidP="00BE4794">
            <w:pPr>
              <w:contextualSpacing/>
              <w:jc w:val="both"/>
              <w:rPr>
                <w:sz w:val="24"/>
                <w:szCs w:val="24"/>
              </w:rPr>
            </w:pPr>
          </w:p>
        </w:tc>
        <w:tc>
          <w:tcPr>
            <w:tcW w:w="1154" w:type="pct"/>
            <w:vAlign w:val="center"/>
          </w:tcPr>
          <w:p w14:paraId="15EDBC38" w14:textId="77777777" w:rsidR="00BE4794" w:rsidRPr="00A82D77" w:rsidRDefault="00BE4794" w:rsidP="00BE4794">
            <w:pPr>
              <w:jc w:val="center"/>
              <w:rPr>
                <w:b/>
                <w:bCs/>
                <w:sz w:val="24"/>
                <w:szCs w:val="24"/>
              </w:rPr>
            </w:pPr>
          </w:p>
        </w:tc>
        <w:tc>
          <w:tcPr>
            <w:tcW w:w="1313" w:type="pct"/>
            <w:vAlign w:val="center"/>
          </w:tcPr>
          <w:p w14:paraId="5C5A7B0C" w14:textId="77777777" w:rsidR="00BE4794" w:rsidRPr="00A82D77" w:rsidRDefault="00BE4794" w:rsidP="00BE4794">
            <w:pPr>
              <w:jc w:val="center"/>
              <w:rPr>
                <w:sz w:val="24"/>
                <w:szCs w:val="24"/>
              </w:rPr>
            </w:pPr>
          </w:p>
        </w:tc>
        <w:tc>
          <w:tcPr>
            <w:tcW w:w="1050" w:type="pct"/>
            <w:vAlign w:val="center"/>
          </w:tcPr>
          <w:p w14:paraId="162F58DF" w14:textId="77777777" w:rsidR="00BE4794" w:rsidRPr="00A82D77" w:rsidRDefault="00BE4794" w:rsidP="00BE4794">
            <w:pPr>
              <w:jc w:val="center"/>
              <w:rPr>
                <w:sz w:val="24"/>
                <w:szCs w:val="24"/>
              </w:rPr>
            </w:pPr>
          </w:p>
        </w:tc>
      </w:tr>
      <w:tr w:rsidR="00BE4794" w:rsidRPr="00A82D77" w14:paraId="699D00D2" w14:textId="77777777" w:rsidTr="00A36E1D">
        <w:trPr>
          <w:cantSplit/>
          <w:trHeight w:val="420"/>
        </w:trPr>
        <w:tc>
          <w:tcPr>
            <w:tcW w:w="423" w:type="pct"/>
            <w:vAlign w:val="center"/>
          </w:tcPr>
          <w:p w14:paraId="5E6C5D8F" w14:textId="345E1C86" w:rsidR="00BE4794" w:rsidRPr="00A82D77" w:rsidRDefault="002009B1" w:rsidP="00BE4794">
            <w:pPr>
              <w:jc w:val="center"/>
              <w:rPr>
                <w:b/>
              </w:rPr>
            </w:pPr>
            <w:r>
              <w:rPr>
                <w:b/>
              </w:rPr>
              <w:t>2</w:t>
            </w:r>
          </w:p>
        </w:tc>
        <w:tc>
          <w:tcPr>
            <w:tcW w:w="1060" w:type="pct"/>
            <w:vMerge/>
            <w:vAlign w:val="center"/>
          </w:tcPr>
          <w:p w14:paraId="7E4E1787" w14:textId="77777777" w:rsidR="00BE4794" w:rsidRPr="00A82D77" w:rsidRDefault="00BE4794" w:rsidP="00BE4794">
            <w:pPr>
              <w:contextualSpacing/>
              <w:jc w:val="both"/>
              <w:rPr>
                <w:sz w:val="24"/>
                <w:szCs w:val="24"/>
              </w:rPr>
            </w:pPr>
          </w:p>
        </w:tc>
        <w:tc>
          <w:tcPr>
            <w:tcW w:w="1154" w:type="pct"/>
            <w:vAlign w:val="center"/>
          </w:tcPr>
          <w:p w14:paraId="14E99B6B" w14:textId="77777777" w:rsidR="00BE4794" w:rsidRPr="00A82D77" w:rsidRDefault="00BE4794" w:rsidP="00BE4794">
            <w:pPr>
              <w:jc w:val="center"/>
              <w:rPr>
                <w:b/>
                <w:bCs/>
                <w:sz w:val="24"/>
                <w:szCs w:val="24"/>
              </w:rPr>
            </w:pPr>
          </w:p>
        </w:tc>
        <w:tc>
          <w:tcPr>
            <w:tcW w:w="1313" w:type="pct"/>
            <w:vAlign w:val="center"/>
          </w:tcPr>
          <w:p w14:paraId="60FC17A2" w14:textId="77777777" w:rsidR="00BE4794" w:rsidRPr="00A82D77" w:rsidRDefault="00BE4794" w:rsidP="00BE4794">
            <w:pPr>
              <w:jc w:val="center"/>
              <w:rPr>
                <w:sz w:val="24"/>
                <w:szCs w:val="24"/>
              </w:rPr>
            </w:pPr>
          </w:p>
        </w:tc>
        <w:tc>
          <w:tcPr>
            <w:tcW w:w="1050" w:type="pct"/>
            <w:vAlign w:val="center"/>
          </w:tcPr>
          <w:p w14:paraId="422391CB" w14:textId="77777777" w:rsidR="00BE4794" w:rsidRPr="00A82D77" w:rsidRDefault="00BE4794" w:rsidP="00BE4794">
            <w:pPr>
              <w:jc w:val="center"/>
              <w:rPr>
                <w:sz w:val="24"/>
                <w:szCs w:val="24"/>
              </w:rPr>
            </w:pPr>
          </w:p>
        </w:tc>
      </w:tr>
      <w:tr w:rsidR="00A36E1D" w:rsidRPr="00A82D77" w14:paraId="0E258975" w14:textId="77777777" w:rsidTr="00A36E1D">
        <w:trPr>
          <w:cantSplit/>
          <w:trHeight w:val="412"/>
        </w:trPr>
        <w:tc>
          <w:tcPr>
            <w:tcW w:w="5000" w:type="pct"/>
            <w:gridSpan w:val="5"/>
            <w:vAlign w:val="center"/>
          </w:tcPr>
          <w:p w14:paraId="19D4A75E" w14:textId="7808355B" w:rsidR="00A36E1D" w:rsidRPr="00A36E1D" w:rsidRDefault="00A36E1D" w:rsidP="00BE4794">
            <w:pPr>
              <w:jc w:val="center"/>
            </w:pPr>
            <w:r w:rsidRPr="00A36E1D">
              <w:t>Zadanie nr 2</w:t>
            </w:r>
          </w:p>
        </w:tc>
      </w:tr>
      <w:tr w:rsidR="00A36E1D" w:rsidRPr="00A82D77" w14:paraId="47DE8DE4" w14:textId="77777777" w:rsidTr="00A36E1D">
        <w:trPr>
          <w:cantSplit/>
          <w:trHeight w:val="457"/>
        </w:trPr>
        <w:tc>
          <w:tcPr>
            <w:tcW w:w="423" w:type="pct"/>
            <w:vAlign w:val="center"/>
          </w:tcPr>
          <w:p w14:paraId="1872EA98" w14:textId="42F62C67" w:rsidR="00A36E1D" w:rsidRDefault="00A36E1D" w:rsidP="00BE4794">
            <w:pPr>
              <w:jc w:val="center"/>
              <w:rPr>
                <w:b/>
              </w:rPr>
            </w:pPr>
            <w:r>
              <w:rPr>
                <w:b/>
              </w:rPr>
              <w:t>1</w:t>
            </w:r>
          </w:p>
        </w:tc>
        <w:tc>
          <w:tcPr>
            <w:tcW w:w="1060" w:type="pct"/>
            <w:vAlign w:val="center"/>
          </w:tcPr>
          <w:p w14:paraId="0B9E87A3" w14:textId="77777777" w:rsidR="00A36E1D" w:rsidRPr="00A82D77" w:rsidRDefault="00A36E1D" w:rsidP="00BE4794">
            <w:pPr>
              <w:contextualSpacing/>
              <w:jc w:val="both"/>
              <w:rPr>
                <w:sz w:val="24"/>
                <w:szCs w:val="24"/>
              </w:rPr>
            </w:pPr>
          </w:p>
        </w:tc>
        <w:tc>
          <w:tcPr>
            <w:tcW w:w="1154" w:type="pct"/>
            <w:vAlign w:val="center"/>
          </w:tcPr>
          <w:p w14:paraId="5BC63774" w14:textId="77777777" w:rsidR="00A36E1D" w:rsidRPr="00A82D77" w:rsidRDefault="00A36E1D" w:rsidP="00BE4794">
            <w:pPr>
              <w:jc w:val="center"/>
              <w:rPr>
                <w:b/>
                <w:bCs/>
                <w:sz w:val="24"/>
                <w:szCs w:val="24"/>
              </w:rPr>
            </w:pPr>
          </w:p>
        </w:tc>
        <w:tc>
          <w:tcPr>
            <w:tcW w:w="1313" w:type="pct"/>
            <w:vAlign w:val="center"/>
          </w:tcPr>
          <w:p w14:paraId="5E4A42AB" w14:textId="77777777" w:rsidR="00A36E1D" w:rsidRPr="00A82D77" w:rsidRDefault="00A36E1D" w:rsidP="00BE4794">
            <w:pPr>
              <w:jc w:val="center"/>
              <w:rPr>
                <w:sz w:val="24"/>
                <w:szCs w:val="24"/>
              </w:rPr>
            </w:pPr>
          </w:p>
        </w:tc>
        <w:tc>
          <w:tcPr>
            <w:tcW w:w="1050" w:type="pct"/>
            <w:vAlign w:val="center"/>
          </w:tcPr>
          <w:p w14:paraId="61EC78AE" w14:textId="77777777" w:rsidR="00A36E1D" w:rsidRPr="00A82D77" w:rsidRDefault="00A36E1D" w:rsidP="00BE4794">
            <w:pPr>
              <w:jc w:val="center"/>
              <w:rPr>
                <w:sz w:val="24"/>
                <w:szCs w:val="24"/>
              </w:rPr>
            </w:pPr>
          </w:p>
        </w:tc>
      </w:tr>
      <w:tr w:rsidR="00A645C3" w:rsidRPr="00A82D77" w14:paraId="7C5F80B1" w14:textId="77777777" w:rsidTr="00A645C3">
        <w:trPr>
          <w:cantSplit/>
          <w:trHeight w:val="20"/>
        </w:trPr>
        <w:tc>
          <w:tcPr>
            <w:tcW w:w="5000" w:type="pct"/>
            <w:gridSpan w:val="5"/>
            <w:vAlign w:val="center"/>
          </w:tcPr>
          <w:p w14:paraId="53D0627F" w14:textId="5AC42E74" w:rsidR="00A645C3" w:rsidRPr="00A82D77" w:rsidRDefault="00A645C3" w:rsidP="00A645C3">
            <w:pPr>
              <w:jc w:val="center"/>
              <w:rPr>
                <w:b/>
                <w:bCs/>
                <w:sz w:val="24"/>
                <w:szCs w:val="24"/>
              </w:rPr>
            </w:pPr>
            <w:r w:rsidRPr="00A82D77">
              <w:rPr>
                <w:b/>
                <w:bCs/>
                <w:sz w:val="24"/>
                <w:szCs w:val="24"/>
              </w:rPr>
              <w:t>………………</w:t>
            </w: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4A0603">
      <w:pPr>
        <w:numPr>
          <w:ilvl w:val="0"/>
          <w:numId w:val="28"/>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2"/>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3" w:name="_Hlk141257221"/>
      <w:bookmarkStart w:id="104"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3"/>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798"/>
        <w:gridCol w:w="1500"/>
        <w:gridCol w:w="1161"/>
        <w:gridCol w:w="2985"/>
        <w:gridCol w:w="1267"/>
        <w:gridCol w:w="1514"/>
      </w:tblGrid>
      <w:tr w:rsidR="00490259" w:rsidRPr="00A82D77" w14:paraId="5A76D5D3" w14:textId="77777777" w:rsidTr="00A36E1D">
        <w:trPr>
          <w:trHeight w:val="20"/>
        </w:trPr>
        <w:tc>
          <w:tcPr>
            <w:tcW w:w="210" w:type="pct"/>
            <w:vAlign w:val="center"/>
          </w:tcPr>
          <w:p w14:paraId="5FCDC62C" w14:textId="77777777" w:rsidR="00490259" w:rsidRPr="00A82D77" w:rsidRDefault="00490259" w:rsidP="003B61BE">
            <w:pPr>
              <w:jc w:val="center"/>
              <w:rPr>
                <w:b/>
                <w:sz w:val="18"/>
                <w:szCs w:val="18"/>
              </w:rPr>
            </w:pPr>
            <w:r w:rsidRPr="00A82D77">
              <w:rPr>
                <w:b/>
                <w:sz w:val="18"/>
                <w:szCs w:val="18"/>
              </w:rPr>
              <w:t>Lp</w:t>
            </w:r>
          </w:p>
        </w:tc>
        <w:tc>
          <w:tcPr>
            <w:tcW w:w="414" w:type="pct"/>
            <w:vAlign w:val="center"/>
          </w:tcPr>
          <w:p w14:paraId="7438710E" w14:textId="77777777" w:rsidR="00490259" w:rsidRPr="00A82D77" w:rsidRDefault="00490259" w:rsidP="003B61BE">
            <w:pPr>
              <w:ind w:left="-101" w:right="-110"/>
              <w:jc w:val="center"/>
              <w:rPr>
                <w:b/>
                <w:sz w:val="18"/>
                <w:szCs w:val="18"/>
              </w:rPr>
            </w:pPr>
            <w:r w:rsidRPr="00A82D77">
              <w:rPr>
                <w:b/>
                <w:sz w:val="18"/>
                <w:szCs w:val="18"/>
              </w:rPr>
              <w:t xml:space="preserve">Nazwa </w:t>
            </w:r>
          </w:p>
          <w:p w14:paraId="34561595" w14:textId="77777777" w:rsidR="00490259" w:rsidRPr="00A82D77" w:rsidRDefault="00490259" w:rsidP="003B61BE">
            <w:pPr>
              <w:jc w:val="center"/>
              <w:rPr>
                <w:b/>
                <w:sz w:val="18"/>
                <w:szCs w:val="18"/>
              </w:rPr>
            </w:pPr>
            <w:r w:rsidRPr="00A82D77">
              <w:rPr>
                <w:b/>
                <w:sz w:val="18"/>
                <w:szCs w:val="18"/>
              </w:rPr>
              <w:t>sprzętu</w:t>
            </w:r>
          </w:p>
        </w:tc>
        <w:tc>
          <w:tcPr>
            <w:tcW w:w="779" w:type="pct"/>
            <w:vAlign w:val="center"/>
          </w:tcPr>
          <w:p w14:paraId="6586B364" w14:textId="77777777" w:rsidR="00490259" w:rsidRPr="00A82D77" w:rsidRDefault="00490259" w:rsidP="003B61BE">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3B61BE">
            <w:pPr>
              <w:jc w:val="center"/>
              <w:rPr>
                <w:b/>
                <w:sz w:val="18"/>
                <w:szCs w:val="18"/>
              </w:rPr>
            </w:pPr>
          </w:p>
        </w:tc>
        <w:tc>
          <w:tcPr>
            <w:tcW w:w="603" w:type="pct"/>
            <w:vAlign w:val="center"/>
          </w:tcPr>
          <w:p w14:paraId="5149EDD4" w14:textId="1EC0B211" w:rsidR="00490259" w:rsidRPr="00A82D77" w:rsidRDefault="00490259" w:rsidP="003B61BE">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550" w:type="pct"/>
            <w:vAlign w:val="center"/>
          </w:tcPr>
          <w:p w14:paraId="1C35BBE7" w14:textId="77777777" w:rsidR="00490259" w:rsidRPr="00A82D77" w:rsidRDefault="00490259" w:rsidP="003B61BE">
            <w:pPr>
              <w:ind w:left="-55" w:right="-21"/>
              <w:jc w:val="center"/>
              <w:rPr>
                <w:b/>
                <w:sz w:val="18"/>
                <w:szCs w:val="18"/>
              </w:rPr>
            </w:pPr>
            <w:r w:rsidRPr="00A82D77">
              <w:rPr>
                <w:b/>
                <w:sz w:val="18"/>
                <w:szCs w:val="18"/>
              </w:rPr>
              <w:t xml:space="preserve">Parametry techniczne wymagane przez Zamawiającego </w:t>
            </w:r>
          </w:p>
        </w:tc>
        <w:tc>
          <w:tcPr>
            <w:tcW w:w="658" w:type="pct"/>
            <w:vAlign w:val="center"/>
          </w:tcPr>
          <w:p w14:paraId="5476573F" w14:textId="3C012FDF" w:rsidR="00490259" w:rsidRPr="00A82D77" w:rsidRDefault="00490259" w:rsidP="003B61BE">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786" w:type="pct"/>
            <w:vAlign w:val="center"/>
          </w:tcPr>
          <w:p w14:paraId="5AFDECEB" w14:textId="63C6D99F" w:rsidR="00490259" w:rsidRPr="00A82D77" w:rsidRDefault="00490259" w:rsidP="003B61BE">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A36E1D">
        <w:trPr>
          <w:trHeight w:val="20"/>
        </w:trPr>
        <w:tc>
          <w:tcPr>
            <w:tcW w:w="210" w:type="pct"/>
            <w:vAlign w:val="center"/>
          </w:tcPr>
          <w:p w14:paraId="1BF5F36B" w14:textId="77777777" w:rsidR="00490259" w:rsidRPr="00A82D77" w:rsidRDefault="00490259" w:rsidP="003B61BE">
            <w:pPr>
              <w:jc w:val="center"/>
              <w:rPr>
                <w:i/>
                <w:sz w:val="18"/>
                <w:szCs w:val="18"/>
              </w:rPr>
            </w:pPr>
            <w:r w:rsidRPr="00A82D77">
              <w:rPr>
                <w:i/>
                <w:sz w:val="18"/>
                <w:szCs w:val="18"/>
              </w:rPr>
              <w:t>1</w:t>
            </w:r>
          </w:p>
        </w:tc>
        <w:tc>
          <w:tcPr>
            <w:tcW w:w="414" w:type="pct"/>
            <w:vAlign w:val="center"/>
          </w:tcPr>
          <w:p w14:paraId="45881BB3" w14:textId="77777777" w:rsidR="00490259" w:rsidRPr="00A82D77" w:rsidRDefault="00490259" w:rsidP="003B61BE">
            <w:pPr>
              <w:jc w:val="center"/>
              <w:rPr>
                <w:i/>
                <w:sz w:val="18"/>
                <w:szCs w:val="18"/>
              </w:rPr>
            </w:pPr>
            <w:r w:rsidRPr="00A82D77">
              <w:rPr>
                <w:i/>
                <w:sz w:val="18"/>
                <w:szCs w:val="18"/>
              </w:rPr>
              <w:t>2</w:t>
            </w:r>
          </w:p>
        </w:tc>
        <w:tc>
          <w:tcPr>
            <w:tcW w:w="779" w:type="pct"/>
            <w:vAlign w:val="center"/>
          </w:tcPr>
          <w:p w14:paraId="119B74FA" w14:textId="77777777" w:rsidR="00490259" w:rsidRPr="00A82D77" w:rsidRDefault="00490259" w:rsidP="003B61BE">
            <w:pPr>
              <w:jc w:val="center"/>
              <w:rPr>
                <w:i/>
                <w:sz w:val="18"/>
                <w:szCs w:val="18"/>
              </w:rPr>
            </w:pPr>
            <w:r w:rsidRPr="00A82D77">
              <w:rPr>
                <w:i/>
                <w:sz w:val="18"/>
                <w:szCs w:val="18"/>
              </w:rPr>
              <w:t>3</w:t>
            </w:r>
          </w:p>
        </w:tc>
        <w:tc>
          <w:tcPr>
            <w:tcW w:w="603" w:type="pct"/>
            <w:vAlign w:val="center"/>
          </w:tcPr>
          <w:p w14:paraId="13E35139" w14:textId="77777777" w:rsidR="00490259" w:rsidRPr="00A82D77" w:rsidRDefault="00490259" w:rsidP="003B61BE">
            <w:pPr>
              <w:jc w:val="center"/>
              <w:rPr>
                <w:i/>
                <w:sz w:val="18"/>
                <w:szCs w:val="18"/>
              </w:rPr>
            </w:pPr>
            <w:r w:rsidRPr="00A82D77">
              <w:rPr>
                <w:i/>
                <w:sz w:val="18"/>
                <w:szCs w:val="18"/>
              </w:rPr>
              <w:t>4</w:t>
            </w:r>
          </w:p>
        </w:tc>
        <w:tc>
          <w:tcPr>
            <w:tcW w:w="1550" w:type="pct"/>
            <w:vAlign w:val="center"/>
          </w:tcPr>
          <w:p w14:paraId="12AFA63E" w14:textId="77777777" w:rsidR="00490259" w:rsidRPr="00A82D77" w:rsidRDefault="00490259" w:rsidP="003B61BE">
            <w:pPr>
              <w:jc w:val="center"/>
              <w:rPr>
                <w:i/>
                <w:sz w:val="18"/>
                <w:szCs w:val="18"/>
              </w:rPr>
            </w:pPr>
            <w:r w:rsidRPr="00A82D77">
              <w:rPr>
                <w:i/>
                <w:sz w:val="18"/>
                <w:szCs w:val="18"/>
              </w:rPr>
              <w:t>5</w:t>
            </w:r>
          </w:p>
        </w:tc>
        <w:tc>
          <w:tcPr>
            <w:tcW w:w="658" w:type="pct"/>
            <w:vAlign w:val="center"/>
          </w:tcPr>
          <w:p w14:paraId="77894447" w14:textId="77777777" w:rsidR="00490259" w:rsidRPr="00A82D77" w:rsidRDefault="00490259" w:rsidP="003B61BE">
            <w:pPr>
              <w:jc w:val="center"/>
              <w:rPr>
                <w:i/>
                <w:sz w:val="18"/>
                <w:szCs w:val="18"/>
              </w:rPr>
            </w:pPr>
            <w:r w:rsidRPr="00A82D77">
              <w:rPr>
                <w:i/>
                <w:sz w:val="18"/>
                <w:szCs w:val="18"/>
              </w:rPr>
              <w:t>6</w:t>
            </w:r>
          </w:p>
        </w:tc>
        <w:tc>
          <w:tcPr>
            <w:tcW w:w="786" w:type="pct"/>
            <w:vAlign w:val="center"/>
          </w:tcPr>
          <w:p w14:paraId="680D5AFE" w14:textId="77777777" w:rsidR="00490259" w:rsidRPr="00A82D77" w:rsidRDefault="00490259" w:rsidP="003B61BE">
            <w:pPr>
              <w:jc w:val="center"/>
              <w:rPr>
                <w:i/>
                <w:sz w:val="18"/>
                <w:szCs w:val="18"/>
              </w:rPr>
            </w:pPr>
            <w:r w:rsidRPr="00A82D77">
              <w:rPr>
                <w:i/>
                <w:sz w:val="18"/>
                <w:szCs w:val="18"/>
              </w:rPr>
              <w:t>7</w:t>
            </w:r>
          </w:p>
        </w:tc>
      </w:tr>
      <w:tr w:rsidR="00A36E1D" w:rsidRPr="00A82D77" w14:paraId="79F72411" w14:textId="77777777" w:rsidTr="00A36E1D">
        <w:trPr>
          <w:trHeight w:val="357"/>
        </w:trPr>
        <w:tc>
          <w:tcPr>
            <w:tcW w:w="5000" w:type="pct"/>
            <w:gridSpan w:val="7"/>
            <w:vAlign w:val="center"/>
          </w:tcPr>
          <w:p w14:paraId="6ED845B5" w14:textId="04B0C0FC" w:rsidR="00A36E1D" w:rsidRPr="00A82D77" w:rsidRDefault="00A36E1D" w:rsidP="003B61BE">
            <w:pPr>
              <w:rPr>
                <w:color w:val="FF0000"/>
              </w:rPr>
            </w:pPr>
            <w:r w:rsidRPr="00A36E1D">
              <w:t>Zadanie nr 1</w:t>
            </w:r>
          </w:p>
        </w:tc>
      </w:tr>
      <w:tr w:rsidR="00490259" w:rsidRPr="00A82D77" w14:paraId="1475573F" w14:textId="77777777" w:rsidTr="00A36E1D">
        <w:trPr>
          <w:trHeight w:val="357"/>
        </w:trPr>
        <w:tc>
          <w:tcPr>
            <w:tcW w:w="210" w:type="pct"/>
            <w:vAlign w:val="center"/>
          </w:tcPr>
          <w:p w14:paraId="558C925A" w14:textId="6E1876E7" w:rsidR="00490259" w:rsidRPr="00A82D77" w:rsidRDefault="002009B1" w:rsidP="003B61BE">
            <w:pPr>
              <w:jc w:val="center"/>
              <w:rPr>
                <w:b/>
                <w:bCs/>
              </w:rPr>
            </w:pPr>
            <w:r>
              <w:rPr>
                <w:b/>
                <w:bCs/>
              </w:rPr>
              <w:t>1</w:t>
            </w:r>
          </w:p>
        </w:tc>
        <w:tc>
          <w:tcPr>
            <w:tcW w:w="414" w:type="pct"/>
            <w:vAlign w:val="center"/>
          </w:tcPr>
          <w:p w14:paraId="0CD76AF4" w14:textId="77777777" w:rsidR="00490259" w:rsidRPr="00A82D77" w:rsidRDefault="00490259" w:rsidP="003B61BE"/>
        </w:tc>
        <w:tc>
          <w:tcPr>
            <w:tcW w:w="779" w:type="pct"/>
            <w:vAlign w:val="center"/>
          </w:tcPr>
          <w:p w14:paraId="3F2EC777" w14:textId="77777777" w:rsidR="00490259" w:rsidRPr="00A82D77" w:rsidRDefault="00490259" w:rsidP="003B61BE">
            <w:pPr>
              <w:spacing w:line="216" w:lineRule="auto"/>
              <w:jc w:val="center"/>
            </w:pPr>
          </w:p>
        </w:tc>
        <w:tc>
          <w:tcPr>
            <w:tcW w:w="603" w:type="pct"/>
            <w:vAlign w:val="center"/>
          </w:tcPr>
          <w:p w14:paraId="00A6FC3F" w14:textId="77777777" w:rsidR="00490259" w:rsidRPr="00A82D77" w:rsidRDefault="00490259" w:rsidP="003B61BE">
            <w:pPr>
              <w:jc w:val="center"/>
              <w:rPr>
                <w:color w:val="FF0000"/>
              </w:rPr>
            </w:pPr>
          </w:p>
        </w:tc>
        <w:tc>
          <w:tcPr>
            <w:tcW w:w="1550" w:type="pct"/>
            <w:vAlign w:val="center"/>
          </w:tcPr>
          <w:p w14:paraId="2127B276" w14:textId="77777777" w:rsidR="00490259" w:rsidRPr="00A82D77"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A82D77" w:rsidRDefault="00490259" w:rsidP="003B61BE">
            <w:pPr>
              <w:rPr>
                <w:color w:val="FF0000"/>
              </w:rPr>
            </w:pPr>
          </w:p>
        </w:tc>
        <w:tc>
          <w:tcPr>
            <w:tcW w:w="786" w:type="pct"/>
          </w:tcPr>
          <w:p w14:paraId="21494F56" w14:textId="77777777" w:rsidR="00490259" w:rsidRPr="00A82D77" w:rsidRDefault="00490259" w:rsidP="003B61BE">
            <w:pPr>
              <w:rPr>
                <w:color w:val="FF0000"/>
              </w:rPr>
            </w:pPr>
          </w:p>
        </w:tc>
      </w:tr>
      <w:tr w:rsidR="00490259" w:rsidRPr="00A82D77" w14:paraId="7CAC892D" w14:textId="77777777" w:rsidTr="00A36E1D">
        <w:trPr>
          <w:trHeight w:val="474"/>
        </w:trPr>
        <w:tc>
          <w:tcPr>
            <w:tcW w:w="210" w:type="pct"/>
            <w:vAlign w:val="center"/>
          </w:tcPr>
          <w:p w14:paraId="74A0C22B" w14:textId="3B966651" w:rsidR="00490259" w:rsidRPr="00A82D77" w:rsidRDefault="002009B1" w:rsidP="003B61BE">
            <w:pPr>
              <w:jc w:val="center"/>
              <w:rPr>
                <w:b/>
                <w:bCs/>
              </w:rPr>
            </w:pPr>
            <w:r>
              <w:rPr>
                <w:b/>
                <w:bCs/>
              </w:rPr>
              <w:t>2</w:t>
            </w:r>
          </w:p>
        </w:tc>
        <w:tc>
          <w:tcPr>
            <w:tcW w:w="414" w:type="pct"/>
            <w:vAlign w:val="center"/>
          </w:tcPr>
          <w:p w14:paraId="5645EF9B" w14:textId="77777777" w:rsidR="00490259" w:rsidRPr="00A82D77" w:rsidRDefault="00490259" w:rsidP="003B61BE"/>
        </w:tc>
        <w:tc>
          <w:tcPr>
            <w:tcW w:w="779" w:type="pct"/>
            <w:vAlign w:val="center"/>
          </w:tcPr>
          <w:p w14:paraId="5405F8D4" w14:textId="77777777" w:rsidR="00490259" w:rsidRPr="00A82D77" w:rsidRDefault="00490259" w:rsidP="003B61BE">
            <w:pPr>
              <w:spacing w:line="216" w:lineRule="auto"/>
              <w:jc w:val="center"/>
            </w:pPr>
          </w:p>
        </w:tc>
        <w:tc>
          <w:tcPr>
            <w:tcW w:w="603" w:type="pct"/>
            <w:vAlign w:val="center"/>
          </w:tcPr>
          <w:p w14:paraId="0427CFF6" w14:textId="77777777" w:rsidR="00490259" w:rsidRPr="00A82D77" w:rsidRDefault="00490259" w:rsidP="003B61BE">
            <w:pPr>
              <w:jc w:val="center"/>
              <w:rPr>
                <w:color w:val="FF0000"/>
              </w:rPr>
            </w:pPr>
          </w:p>
        </w:tc>
        <w:tc>
          <w:tcPr>
            <w:tcW w:w="1550" w:type="pct"/>
            <w:vAlign w:val="center"/>
          </w:tcPr>
          <w:p w14:paraId="0661B5E9" w14:textId="77777777" w:rsidR="00490259" w:rsidRPr="00A82D77"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A82D77" w:rsidRDefault="00490259" w:rsidP="003B61BE">
            <w:pPr>
              <w:rPr>
                <w:color w:val="FF0000"/>
              </w:rPr>
            </w:pPr>
          </w:p>
        </w:tc>
        <w:tc>
          <w:tcPr>
            <w:tcW w:w="786" w:type="pct"/>
          </w:tcPr>
          <w:p w14:paraId="3D2CD9CE" w14:textId="77777777" w:rsidR="00490259" w:rsidRPr="00A82D77" w:rsidRDefault="00490259" w:rsidP="003B61BE">
            <w:pPr>
              <w:rPr>
                <w:color w:val="FF0000"/>
              </w:rPr>
            </w:pPr>
          </w:p>
        </w:tc>
      </w:tr>
      <w:tr w:rsidR="00A36E1D" w:rsidRPr="00A82D77" w14:paraId="4B091CEB" w14:textId="77777777" w:rsidTr="00A36E1D">
        <w:trPr>
          <w:trHeight w:val="276"/>
        </w:trPr>
        <w:tc>
          <w:tcPr>
            <w:tcW w:w="5000" w:type="pct"/>
            <w:gridSpan w:val="7"/>
            <w:vAlign w:val="center"/>
          </w:tcPr>
          <w:p w14:paraId="6EEE6798" w14:textId="1127B775" w:rsidR="00A36E1D" w:rsidRPr="00A82D77" w:rsidRDefault="00A36E1D" w:rsidP="003B61BE">
            <w:pPr>
              <w:rPr>
                <w:color w:val="FF0000"/>
              </w:rPr>
            </w:pPr>
            <w:r w:rsidRPr="00A36E1D">
              <w:t xml:space="preserve">Zadanie nr 2 </w:t>
            </w:r>
          </w:p>
        </w:tc>
      </w:tr>
      <w:tr w:rsidR="002009B1" w:rsidRPr="00A82D77" w14:paraId="2CC4FA5F" w14:textId="77777777" w:rsidTr="00A36E1D">
        <w:trPr>
          <w:trHeight w:val="570"/>
        </w:trPr>
        <w:tc>
          <w:tcPr>
            <w:tcW w:w="210" w:type="pct"/>
            <w:vAlign w:val="center"/>
          </w:tcPr>
          <w:p w14:paraId="37A73006" w14:textId="46E5D996" w:rsidR="002009B1" w:rsidRPr="00A82D77" w:rsidRDefault="00A36E1D" w:rsidP="003B61BE">
            <w:pPr>
              <w:jc w:val="center"/>
              <w:rPr>
                <w:b/>
                <w:bCs/>
              </w:rPr>
            </w:pPr>
            <w:r>
              <w:rPr>
                <w:b/>
                <w:bCs/>
              </w:rPr>
              <w:t>1</w:t>
            </w:r>
          </w:p>
        </w:tc>
        <w:tc>
          <w:tcPr>
            <w:tcW w:w="414" w:type="pct"/>
            <w:vAlign w:val="center"/>
          </w:tcPr>
          <w:p w14:paraId="23EA290D" w14:textId="77777777" w:rsidR="002009B1" w:rsidRPr="00A82D77" w:rsidRDefault="002009B1" w:rsidP="003B61BE"/>
        </w:tc>
        <w:tc>
          <w:tcPr>
            <w:tcW w:w="779" w:type="pct"/>
            <w:vAlign w:val="center"/>
          </w:tcPr>
          <w:p w14:paraId="6935AD83" w14:textId="77777777" w:rsidR="002009B1" w:rsidRPr="00A82D77" w:rsidRDefault="002009B1" w:rsidP="003B61BE">
            <w:pPr>
              <w:spacing w:line="216" w:lineRule="auto"/>
              <w:jc w:val="center"/>
            </w:pPr>
          </w:p>
        </w:tc>
        <w:tc>
          <w:tcPr>
            <w:tcW w:w="603" w:type="pct"/>
            <w:vAlign w:val="center"/>
          </w:tcPr>
          <w:p w14:paraId="4B4E79F8" w14:textId="77777777" w:rsidR="002009B1" w:rsidRPr="00A82D77" w:rsidRDefault="002009B1" w:rsidP="003B61BE">
            <w:pPr>
              <w:jc w:val="center"/>
              <w:rPr>
                <w:color w:val="FF0000"/>
              </w:rPr>
            </w:pPr>
          </w:p>
        </w:tc>
        <w:tc>
          <w:tcPr>
            <w:tcW w:w="1550" w:type="pct"/>
            <w:vAlign w:val="center"/>
          </w:tcPr>
          <w:p w14:paraId="1CA9F0D8" w14:textId="77777777" w:rsidR="002009B1" w:rsidRPr="00A82D77" w:rsidRDefault="002009B1" w:rsidP="003B61BE">
            <w:pPr>
              <w:suppressAutoHyphens/>
              <w:spacing w:line="20" w:lineRule="atLeast"/>
              <w:ind w:left="119"/>
              <w:jc w:val="both"/>
              <w:rPr>
                <w:lang w:eastAsia="ar-SA"/>
              </w:rPr>
            </w:pPr>
          </w:p>
        </w:tc>
        <w:tc>
          <w:tcPr>
            <w:tcW w:w="658" w:type="pct"/>
            <w:vAlign w:val="center"/>
          </w:tcPr>
          <w:p w14:paraId="3E894877" w14:textId="77777777" w:rsidR="002009B1" w:rsidRPr="00A82D77" w:rsidRDefault="002009B1" w:rsidP="003B61BE">
            <w:pPr>
              <w:rPr>
                <w:color w:val="FF0000"/>
              </w:rPr>
            </w:pPr>
          </w:p>
        </w:tc>
        <w:tc>
          <w:tcPr>
            <w:tcW w:w="786" w:type="pct"/>
          </w:tcPr>
          <w:p w14:paraId="33ADC756" w14:textId="77777777" w:rsidR="002009B1" w:rsidRPr="00A82D77" w:rsidRDefault="002009B1" w:rsidP="003B61BE">
            <w:pPr>
              <w:rPr>
                <w:color w:val="FF0000"/>
              </w:rPr>
            </w:pPr>
          </w:p>
        </w:tc>
      </w:tr>
      <w:tr w:rsidR="00A645C3" w:rsidRPr="00A82D77" w14:paraId="5D3DCFC7" w14:textId="77777777" w:rsidTr="00A645C3">
        <w:trPr>
          <w:trHeight w:val="276"/>
        </w:trPr>
        <w:tc>
          <w:tcPr>
            <w:tcW w:w="5000" w:type="pct"/>
            <w:gridSpan w:val="7"/>
            <w:vAlign w:val="center"/>
          </w:tcPr>
          <w:p w14:paraId="1FF38B90" w14:textId="1C05F63F" w:rsidR="00A645C3" w:rsidRPr="00A82D77" w:rsidRDefault="00A645C3" w:rsidP="00A645C3">
            <w:pPr>
              <w:jc w:val="center"/>
              <w:rPr>
                <w:b/>
                <w:bCs/>
              </w:rPr>
            </w:pPr>
            <w:r w:rsidRPr="00A82D77">
              <w:rPr>
                <w:b/>
                <w:bCs/>
              </w:rPr>
              <w:t>………………….</w:t>
            </w: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04"/>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5"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5"/>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6" w:name="_Hlk106046060"/>
      <w:r w:rsidRPr="00A82D77">
        <w:rPr>
          <w:sz w:val="24"/>
          <w:szCs w:val="24"/>
        </w:rPr>
        <w:t xml:space="preserve">Nazwa </w:t>
      </w:r>
      <w:r w:rsidR="00DB4D9E" w:rsidRPr="00A82D77">
        <w:rPr>
          <w:sz w:val="24"/>
          <w:szCs w:val="24"/>
        </w:rPr>
        <w:t>Wykonawcy</w:t>
      </w:r>
      <w:r w:rsidRPr="00A82D77">
        <w:rPr>
          <w:sz w:val="24"/>
          <w:szCs w:val="24"/>
        </w:rPr>
        <w:t>: ...................................................................................................................</w:t>
      </w:r>
    </w:p>
    <w:bookmarkEnd w:id="106"/>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7"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4A0603">
      <w:pPr>
        <w:numPr>
          <w:ilvl w:val="0"/>
          <w:numId w:val="29"/>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4A0603">
      <w:pPr>
        <w:numPr>
          <w:ilvl w:val="0"/>
          <w:numId w:val="29"/>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4A0603">
      <w:pPr>
        <w:numPr>
          <w:ilvl w:val="0"/>
          <w:numId w:val="29"/>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7"/>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8"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8"/>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9"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9"/>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2A25F693" w:rsidR="00A50D89" w:rsidRPr="00A82D77" w:rsidRDefault="00A50D89" w:rsidP="00A50D89">
      <w:pPr>
        <w:tabs>
          <w:tab w:val="left" w:pos="851"/>
        </w:tabs>
        <w:jc w:val="both"/>
        <w:rPr>
          <w:sz w:val="22"/>
        </w:rPr>
      </w:pPr>
      <w:r w:rsidRPr="00A82D77">
        <w:rPr>
          <w:sz w:val="22"/>
        </w:rPr>
        <w:t xml:space="preserve">Stawka podatku od towarów i usług obowiązująca u Zamawiającego zgodnie z ustawą z 11.03.2004 r. </w:t>
      </w:r>
      <w:r w:rsidRPr="00A82D77">
        <w:rPr>
          <w:sz w:val="22"/>
        </w:rPr>
        <w:br/>
        <w:t xml:space="preserve">o podatku od towarów i usług wynosi </w:t>
      </w:r>
      <w:r w:rsidR="00157F4D" w:rsidRPr="00157F4D">
        <w:rPr>
          <w:sz w:val="22"/>
        </w:rPr>
        <w:t>23</w:t>
      </w:r>
      <w:r w:rsidRPr="00157F4D">
        <w:rPr>
          <w:sz w:val="22"/>
        </w:rPr>
        <w:t>%.</w:t>
      </w: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10"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12E3B534" w:rsidR="0080151F" w:rsidRPr="00A82D77" w:rsidRDefault="0080151F" w:rsidP="004A0603">
      <w:pPr>
        <w:widowControl w:val="0"/>
        <w:numPr>
          <w:ilvl w:val="7"/>
          <w:numId w:val="36"/>
        </w:numPr>
        <w:adjustRightInd w:val="0"/>
        <w:ind w:left="284" w:hanging="284"/>
        <w:contextualSpacing/>
        <w:jc w:val="both"/>
        <w:textAlignment w:val="baseline"/>
        <w:rPr>
          <w:sz w:val="22"/>
          <w:szCs w:val="22"/>
          <w:lang w:eastAsia="zh-CN"/>
        </w:rPr>
      </w:pPr>
      <w:bookmarkStart w:id="111"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Urz. UE L 134 z 20.05.2006, str. 1 z późn.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17"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Urz. UE L 78 z 17.03.2014, str. 6, z późn.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44AB4CA1" w:rsidR="0080151F" w:rsidRPr="00A82D77" w:rsidRDefault="0080151F" w:rsidP="004A0603">
      <w:pPr>
        <w:widowControl w:val="0"/>
        <w:numPr>
          <w:ilvl w:val="7"/>
          <w:numId w:val="36"/>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7AA793ED" w:rsidR="0080151F" w:rsidRPr="00A82D77" w:rsidRDefault="0080151F" w:rsidP="004A0603">
      <w:pPr>
        <w:widowControl w:val="0"/>
        <w:numPr>
          <w:ilvl w:val="7"/>
          <w:numId w:val="36"/>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1"/>
    <w:p w14:paraId="5D876EBA" w14:textId="77777777" w:rsidR="00490259" w:rsidRPr="00A82D77" w:rsidRDefault="00490259" w:rsidP="004A0603">
      <w:pPr>
        <w:pStyle w:val="Akapitzlist"/>
        <w:widowControl w:val="0"/>
        <w:numPr>
          <w:ilvl w:val="7"/>
          <w:numId w:val="36"/>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rsidP="004A0603">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rsidP="004A0603">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ponad 50 % należą do podmiotu, o którym mowa w tirecie 1); lub</w:t>
      </w:r>
    </w:p>
    <w:p w14:paraId="20B672E1" w14:textId="63607D5B" w:rsidR="00490259" w:rsidRPr="00A82D77" w:rsidRDefault="00490259" w:rsidP="004A0603">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rsidP="004A0603">
      <w:pPr>
        <w:pStyle w:val="Akapitzlist"/>
        <w:widowControl w:val="0"/>
        <w:numPr>
          <w:ilvl w:val="0"/>
          <w:numId w:val="37"/>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rsidP="004A0603">
      <w:pPr>
        <w:pStyle w:val="Akapitzlist"/>
        <w:widowControl w:val="0"/>
        <w:numPr>
          <w:ilvl w:val="7"/>
          <w:numId w:val="36"/>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2"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A82D77" w:rsidRDefault="000C23F8">
      <w:pPr>
        <w:pStyle w:val="Zwykytekst"/>
        <w:numPr>
          <w:ilvl w:val="0"/>
          <w:numId w:val="52"/>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pPr>
        <w:pStyle w:val="Zwykytekst"/>
        <w:numPr>
          <w:ilvl w:val="0"/>
          <w:numId w:val="52"/>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13" w:name="_Hlk67825429"/>
      <w:bookmarkEnd w:id="112"/>
      <w:r w:rsidRPr="00A82D77">
        <w:rPr>
          <w:b/>
          <w:bCs/>
          <w:sz w:val="22"/>
          <w:szCs w:val="22"/>
        </w:rPr>
        <w:t xml:space="preserve">Strony </w:t>
      </w:r>
      <w:r w:rsidR="00F72076" w:rsidRPr="00A82D77">
        <w:rPr>
          <w:b/>
          <w:bCs/>
          <w:sz w:val="22"/>
          <w:szCs w:val="22"/>
        </w:rPr>
        <w:t>U</w:t>
      </w:r>
      <w:r w:rsidRPr="00A82D77">
        <w:rPr>
          <w:b/>
          <w:bCs/>
          <w:sz w:val="22"/>
          <w:szCs w:val="22"/>
        </w:rPr>
        <w:t>mowy:</w:t>
      </w:r>
    </w:p>
    <w:p w14:paraId="75194499" w14:textId="3A8A9D7E" w:rsidR="007B558F" w:rsidRPr="00A82D77" w:rsidRDefault="007B558F" w:rsidP="00033A8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Oddział ……………………..,</w:t>
      </w:r>
      <w:r w:rsidRPr="00A82D77">
        <w:rPr>
          <w:sz w:val="22"/>
          <w:szCs w:val="22"/>
        </w:rPr>
        <w:t xml:space="preserve"> adres: ……………………, ul. …………………….., zarejestrowana przez Sąd Rejonowy Katowice-Wschód w Katowicach Wydział Gospodarczy pod numerem KRS 0000709363, wysokość kapitału zakładowego całkowicie wpłaconego: 3 916</w:t>
      </w:r>
      <w:r w:rsidR="002518A3">
        <w:rPr>
          <w:sz w:val="22"/>
          <w:szCs w:val="22"/>
        </w:rPr>
        <w:t> </w:t>
      </w:r>
      <w:r w:rsidRPr="00A82D77">
        <w:rPr>
          <w:sz w:val="22"/>
          <w:szCs w:val="22"/>
        </w:rPr>
        <w:t>71</w:t>
      </w:r>
      <w:r w:rsidR="002518A3">
        <w:rPr>
          <w:sz w:val="22"/>
          <w:szCs w:val="22"/>
        </w:rPr>
        <w:t>9 0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3D7F1BF2" w14:textId="77777777" w:rsidR="009B703B" w:rsidRPr="00A82D77" w:rsidRDefault="009B703B" w:rsidP="009B703B">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9B703B" w:rsidRPr="00A82D77" w14:paraId="08305AA3"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F73549">
            <w:pPr>
              <w:widowControl w:val="0"/>
              <w:spacing w:line="256" w:lineRule="auto"/>
              <w:jc w:val="center"/>
              <w:rPr>
                <w:sz w:val="18"/>
                <w:szCs w:val="18"/>
                <w:lang w:eastAsia="en-US"/>
              </w:rPr>
            </w:pPr>
          </w:p>
          <w:p w14:paraId="425F0FDE" w14:textId="77777777" w:rsidR="009B703B" w:rsidRPr="00A82D77" w:rsidRDefault="009B703B" w:rsidP="00F73549">
            <w:pPr>
              <w:widowControl w:val="0"/>
              <w:spacing w:line="256" w:lineRule="auto"/>
              <w:jc w:val="center"/>
              <w:rPr>
                <w:sz w:val="18"/>
                <w:szCs w:val="18"/>
                <w:lang w:eastAsia="en-US"/>
              </w:rPr>
            </w:pPr>
          </w:p>
          <w:p w14:paraId="53F08F8A" w14:textId="77777777" w:rsidR="009B703B" w:rsidRPr="00A82D77" w:rsidRDefault="009B703B" w:rsidP="00F73549">
            <w:pPr>
              <w:widowControl w:val="0"/>
              <w:spacing w:line="256" w:lineRule="auto"/>
              <w:jc w:val="center"/>
              <w:rPr>
                <w:sz w:val="18"/>
                <w:szCs w:val="18"/>
                <w:lang w:eastAsia="en-US"/>
              </w:rPr>
            </w:pPr>
          </w:p>
          <w:p w14:paraId="4EBF7D72" w14:textId="77777777" w:rsidR="009B703B" w:rsidRPr="00A82D77" w:rsidRDefault="009B703B" w:rsidP="00F73549">
            <w:pPr>
              <w:widowControl w:val="0"/>
              <w:spacing w:line="256" w:lineRule="auto"/>
              <w:jc w:val="center"/>
              <w:rPr>
                <w:sz w:val="18"/>
                <w:szCs w:val="18"/>
                <w:lang w:eastAsia="en-US"/>
              </w:rPr>
            </w:pPr>
          </w:p>
          <w:p w14:paraId="233C4FDD" w14:textId="77777777" w:rsidR="009B703B" w:rsidRPr="00A82D77" w:rsidRDefault="009B703B" w:rsidP="00F73549">
            <w:pPr>
              <w:widowControl w:val="0"/>
              <w:spacing w:line="256" w:lineRule="auto"/>
              <w:jc w:val="center"/>
              <w:rPr>
                <w:sz w:val="18"/>
                <w:szCs w:val="18"/>
                <w:lang w:eastAsia="en-US"/>
              </w:rPr>
            </w:pPr>
          </w:p>
          <w:p w14:paraId="5BD095C5" w14:textId="77777777" w:rsidR="009B703B" w:rsidRPr="00A82D77" w:rsidRDefault="009B703B" w:rsidP="00F73549">
            <w:pPr>
              <w:widowControl w:val="0"/>
              <w:spacing w:line="256" w:lineRule="auto"/>
              <w:jc w:val="center"/>
              <w:rPr>
                <w:sz w:val="18"/>
                <w:szCs w:val="18"/>
                <w:lang w:eastAsia="en-US"/>
              </w:rPr>
            </w:pPr>
          </w:p>
          <w:p w14:paraId="6C0E8127" w14:textId="77777777" w:rsidR="009B703B" w:rsidRPr="00A82D77" w:rsidRDefault="009B703B" w:rsidP="00F73549">
            <w:pPr>
              <w:widowControl w:val="0"/>
              <w:spacing w:line="256" w:lineRule="auto"/>
              <w:jc w:val="center"/>
              <w:rPr>
                <w:sz w:val="18"/>
                <w:szCs w:val="18"/>
                <w:lang w:eastAsia="en-US"/>
              </w:rPr>
            </w:pPr>
          </w:p>
          <w:p w14:paraId="037DA6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F73549">
            <w:pPr>
              <w:widowControl w:val="0"/>
              <w:spacing w:line="256" w:lineRule="auto"/>
              <w:jc w:val="center"/>
              <w:rPr>
                <w:sz w:val="18"/>
                <w:szCs w:val="18"/>
                <w:lang w:eastAsia="en-US"/>
              </w:rPr>
            </w:pPr>
          </w:p>
          <w:p w14:paraId="1D7A1FA9" w14:textId="77777777" w:rsidR="009B703B" w:rsidRPr="00A82D77" w:rsidRDefault="009B703B" w:rsidP="00F73549">
            <w:pPr>
              <w:widowControl w:val="0"/>
              <w:spacing w:line="256" w:lineRule="auto"/>
              <w:jc w:val="center"/>
              <w:rPr>
                <w:sz w:val="18"/>
                <w:szCs w:val="18"/>
                <w:lang w:eastAsia="en-US"/>
              </w:rPr>
            </w:pPr>
          </w:p>
          <w:p w14:paraId="711D654B" w14:textId="77777777" w:rsidR="009B703B" w:rsidRPr="00A82D77" w:rsidRDefault="009B703B" w:rsidP="00F73549">
            <w:pPr>
              <w:widowControl w:val="0"/>
              <w:spacing w:line="256" w:lineRule="auto"/>
              <w:jc w:val="center"/>
              <w:rPr>
                <w:sz w:val="18"/>
                <w:szCs w:val="18"/>
                <w:lang w:eastAsia="en-US"/>
              </w:rPr>
            </w:pPr>
          </w:p>
          <w:p w14:paraId="0FC3D25B" w14:textId="77777777" w:rsidR="009B703B" w:rsidRPr="00A82D77" w:rsidRDefault="009B703B" w:rsidP="00F73549">
            <w:pPr>
              <w:widowControl w:val="0"/>
              <w:spacing w:line="256" w:lineRule="auto"/>
              <w:jc w:val="center"/>
              <w:rPr>
                <w:sz w:val="18"/>
                <w:szCs w:val="18"/>
                <w:lang w:eastAsia="en-US"/>
              </w:rPr>
            </w:pPr>
          </w:p>
          <w:p w14:paraId="666993F2" w14:textId="77777777" w:rsidR="009B703B" w:rsidRPr="00A82D77" w:rsidRDefault="009B703B" w:rsidP="00F73549">
            <w:pPr>
              <w:widowControl w:val="0"/>
              <w:spacing w:line="256" w:lineRule="auto"/>
              <w:jc w:val="center"/>
              <w:rPr>
                <w:sz w:val="18"/>
                <w:szCs w:val="18"/>
                <w:lang w:eastAsia="en-US"/>
              </w:rPr>
            </w:pPr>
          </w:p>
          <w:p w14:paraId="7B5D8F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A82D77" w:rsidRDefault="009B703B" w:rsidP="00F73549">
            <w:pPr>
              <w:spacing w:line="256" w:lineRule="auto"/>
              <w:ind w:left="-108" w:right="-108"/>
              <w:jc w:val="center"/>
              <w:rPr>
                <w:sz w:val="18"/>
                <w:szCs w:val="18"/>
                <w:lang w:eastAsia="en-US"/>
              </w:rPr>
            </w:pPr>
            <w:r w:rsidRPr="00A82D77">
              <w:rPr>
                <w:sz w:val="18"/>
                <w:szCs w:val="18"/>
                <w:lang w:eastAsia="en-US"/>
              </w:rPr>
              <w:t>Sekretarz Komisji Przetargowej lub</w:t>
            </w:r>
          </w:p>
          <w:p w14:paraId="103D076E" w14:textId="77777777" w:rsidR="009B703B" w:rsidRPr="00A82D77" w:rsidRDefault="009B703B" w:rsidP="00F73549">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F73549">
            <w:pPr>
              <w:widowControl w:val="0"/>
              <w:spacing w:line="256" w:lineRule="auto"/>
              <w:jc w:val="center"/>
              <w:rPr>
                <w:sz w:val="18"/>
                <w:szCs w:val="18"/>
                <w:lang w:eastAsia="en-US"/>
              </w:rPr>
            </w:pPr>
          </w:p>
          <w:p w14:paraId="730D71EB" w14:textId="77777777" w:rsidR="009B703B" w:rsidRPr="00A82D77" w:rsidRDefault="009B703B" w:rsidP="00F73549">
            <w:pPr>
              <w:widowControl w:val="0"/>
              <w:spacing w:line="256" w:lineRule="auto"/>
              <w:jc w:val="center"/>
              <w:rPr>
                <w:sz w:val="18"/>
                <w:szCs w:val="18"/>
                <w:lang w:eastAsia="en-US"/>
              </w:rPr>
            </w:pPr>
          </w:p>
          <w:p w14:paraId="65D82AA5" w14:textId="77777777" w:rsidR="009B703B" w:rsidRPr="00A82D77" w:rsidRDefault="009B703B" w:rsidP="00F73549">
            <w:pPr>
              <w:widowControl w:val="0"/>
              <w:spacing w:line="256" w:lineRule="auto"/>
              <w:jc w:val="center"/>
              <w:rPr>
                <w:sz w:val="18"/>
                <w:szCs w:val="18"/>
                <w:lang w:eastAsia="en-US"/>
              </w:rPr>
            </w:pPr>
          </w:p>
          <w:p w14:paraId="30E8F9E6" w14:textId="77777777" w:rsidR="009B703B" w:rsidRPr="00A82D77" w:rsidRDefault="009B703B" w:rsidP="00F73549">
            <w:pPr>
              <w:widowControl w:val="0"/>
              <w:spacing w:line="256" w:lineRule="auto"/>
              <w:jc w:val="center"/>
              <w:rPr>
                <w:sz w:val="18"/>
                <w:szCs w:val="18"/>
                <w:lang w:eastAsia="en-US"/>
              </w:rPr>
            </w:pPr>
          </w:p>
          <w:p w14:paraId="74C7ACFD" w14:textId="77777777" w:rsidR="009B703B" w:rsidRPr="00A82D77" w:rsidRDefault="009B703B" w:rsidP="00F73549">
            <w:pPr>
              <w:widowControl w:val="0"/>
              <w:spacing w:line="256" w:lineRule="auto"/>
              <w:jc w:val="center"/>
              <w:rPr>
                <w:sz w:val="18"/>
                <w:szCs w:val="18"/>
                <w:lang w:eastAsia="en-US"/>
              </w:rPr>
            </w:pPr>
          </w:p>
          <w:p w14:paraId="2B446E35" w14:textId="77777777" w:rsidR="009B703B" w:rsidRPr="00A82D77" w:rsidRDefault="009B703B" w:rsidP="00F73549">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F73549">
            <w:pPr>
              <w:widowControl w:val="0"/>
              <w:spacing w:line="256" w:lineRule="auto"/>
              <w:jc w:val="center"/>
              <w:rPr>
                <w:sz w:val="18"/>
                <w:szCs w:val="18"/>
                <w:lang w:eastAsia="en-US"/>
              </w:rPr>
            </w:pPr>
          </w:p>
          <w:p w14:paraId="1446AEB5" w14:textId="77777777" w:rsidR="009B703B" w:rsidRPr="00A82D77" w:rsidRDefault="009B703B" w:rsidP="00F73549">
            <w:pPr>
              <w:widowControl w:val="0"/>
              <w:spacing w:line="256" w:lineRule="auto"/>
              <w:jc w:val="center"/>
              <w:rPr>
                <w:sz w:val="18"/>
                <w:szCs w:val="18"/>
                <w:lang w:eastAsia="en-US"/>
              </w:rPr>
            </w:pPr>
          </w:p>
          <w:p w14:paraId="76A9221A" w14:textId="77777777" w:rsidR="009B703B" w:rsidRPr="00A82D77" w:rsidRDefault="009B703B" w:rsidP="00F73549">
            <w:pPr>
              <w:widowControl w:val="0"/>
              <w:spacing w:line="256" w:lineRule="auto"/>
              <w:jc w:val="center"/>
              <w:rPr>
                <w:sz w:val="18"/>
                <w:szCs w:val="18"/>
                <w:lang w:eastAsia="en-US"/>
              </w:rPr>
            </w:pPr>
          </w:p>
          <w:p w14:paraId="518E432B" w14:textId="77777777" w:rsidR="009B703B" w:rsidRPr="00A82D77" w:rsidRDefault="009B703B" w:rsidP="00F73549">
            <w:pPr>
              <w:widowControl w:val="0"/>
              <w:spacing w:line="256" w:lineRule="auto"/>
              <w:jc w:val="center"/>
              <w:rPr>
                <w:sz w:val="18"/>
                <w:szCs w:val="18"/>
                <w:lang w:eastAsia="en-US"/>
              </w:rPr>
            </w:pPr>
          </w:p>
          <w:p w14:paraId="59B3AF0C" w14:textId="77777777" w:rsidR="009B703B" w:rsidRPr="00A82D77" w:rsidRDefault="009B703B" w:rsidP="00F73549">
            <w:pPr>
              <w:widowControl w:val="0"/>
              <w:spacing w:line="256" w:lineRule="auto"/>
              <w:jc w:val="center"/>
              <w:rPr>
                <w:sz w:val="18"/>
                <w:szCs w:val="18"/>
                <w:lang w:eastAsia="en-US"/>
              </w:rPr>
            </w:pPr>
          </w:p>
          <w:p w14:paraId="5D4F44D0" w14:textId="77777777" w:rsidR="009B703B" w:rsidRPr="00A82D77" w:rsidRDefault="009B703B" w:rsidP="00F73549">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F73549">
            <w:pPr>
              <w:widowControl w:val="0"/>
              <w:spacing w:line="256" w:lineRule="auto"/>
              <w:jc w:val="center"/>
              <w:rPr>
                <w:sz w:val="18"/>
                <w:szCs w:val="18"/>
                <w:lang w:eastAsia="en-US"/>
              </w:rPr>
            </w:pPr>
          </w:p>
          <w:p w14:paraId="06F239F9" w14:textId="77777777" w:rsidR="009B703B" w:rsidRPr="00A82D77" w:rsidRDefault="009B703B" w:rsidP="00F73549">
            <w:pPr>
              <w:widowControl w:val="0"/>
              <w:spacing w:line="256" w:lineRule="auto"/>
              <w:jc w:val="center"/>
              <w:rPr>
                <w:sz w:val="18"/>
                <w:szCs w:val="18"/>
                <w:lang w:eastAsia="en-US"/>
              </w:rPr>
            </w:pPr>
          </w:p>
          <w:p w14:paraId="15A6C107" w14:textId="77777777" w:rsidR="009B703B" w:rsidRPr="00A82D77" w:rsidRDefault="009B703B" w:rsidP="00F73549">
            <w:pPr>
              <w:widowControl w:val="0"/>
              <w:spacing w:line="256" w:lineRule="auto"/>
              <w:jc w:val="center"/>
              <w:rPr>
                <w:sz w:val="18"/>
                <w:szCs w:val="18"/>
                <w:lang w:eastAsia="en-US"/>
              </w:rPr>
            </w:pPr>
          </w:p>
          <w:p w14:paraId="3947EC88" w14:textId="77777777" w:rsidR="009B703B" w:rsidRPr="00A82D77" w:rsidRDefault="009B703B" w:rsidP="00F73549">
            <w:pPr>
              <w:widowControl w:val="0"/>
              <w:spacing w:line="256" w:lineRule="auto"/>
              <w:jc w:val="center"/>
              <w:rPr>
                <w:sz w:val="18"/>
                <w:szCs w:val="18"/>
                <w:lang w:eastAsia="en-US"/>
              </w:rPr>
            </w:pPr>
          </w:p>
          <w:p w14:paraId="1749DFB8" w14:textId="77777777" w:rsidR="009B703B" w:rsidRPr="00A82D77" w:rsidRDefault="009B703B" w:rsidP="00F73549">
            <w:pPr>
              <w:widowControl w:val="0"/>
              <w:spacing w:line="256" w:lineRule="auto"/>
              <w:jc w:val="center"/>
              <w:rPr>
                <w:sz w:val="18"/>
                <w:szCs w:val="18"/>
                <w:lang w:eastAsia="en-US"/>
              </w:rPr>
            </w:pPr>
          </w:p>
          <w:p w14:paraId="0818662C" w14:textId="77777777" w:rsidR="009B703B" w:rsidRPr="00A82D77" w:rsidRDefault="009B703B" w:rsidP="00F73549">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F73549">
            <w:pPr>
              <w:widowControl w:val="0"/>
              <w:spacing w:line="256" w:lineRule="auto"/>
              <w:jc w:val="center"/>
              <w:rPr>
                <w:sz w:val="18"/>
                <w:szCs w:val="18"/>
                <w:lang w:eastAsia="en-US"/>
              </w:rPr>
            </w:pPr>
          </w:p>
          <w:p w14:paraId="451AE829" w14:textId="77777777" w:rsidR="009B703B" w:rsidRPr="00A82D77" w:rsidRDefault="009B703B" w:rsidP="00F73549">
            <w:pPr>
              <w:widowControl w:val="0"/>
              <w:spacing w:line="256" w:lineRule="auto"/>
              <w:jc w:val="center"/>
              <w:rPr>
                <w:sz w:val="18"/>
                <w:szCs w:val="18"/>
                <w:lang w:eastAsia="en-US"/>
              </w:rPr>
            </w:pPr>
          </w:p>
          <w:p w14:paraId="34495845" w14:textId="77777777" w:rsidR="009B703B" w:rsidRPr="00A82D77" w:rsidRDefault="009B703B" w:rsidP="00F73549">
            <w:pPr>
              <w:widowControl w:val="0"/>
              <w:spacing w:line="256" w:lineRule="auto"/>
              <w:jc w:val="center"/>
              <w:rPr>
                <w:sz w:val="18"/>
                <w:szCs w:val="18"/>
                <w:lang w:eastAsia="en-US"/>
              </w:rPr>
            </w:pPr>
          </w:p>
          <w:p w14:paraId="7CCC0DB4" w14:textId="77777777" w:rsidR="009B703B" w:rsidRPr="00A82D77" w:rsidRDefault="009B703B" w:rsidP="00F73549">
            <w:pPr>
              <w:widowControl w:val="0"/>
              <w:spacing w:line="256" w:lineRule="auto"/>
              <w:jc w:val="center"/>
              <w:rPr>
                <w:sz w:val="18"/>
                <w:szCs w:val="18"/>
                <w:lang w:eastAsia="en-US"/>
              </w:rPr>
            </w:pPr>
          </w:p>
          <w:p w14:paraId="3B36ACE6" w14:textId="77777777" w:rsidR="009B703B" w:rsidRPr="00A82D77" w:rsidRDefault="009B703B" w:rsidP="00F73549">
            <w:pPr>
              <w:widowControl w:val="0"/>
              <w:spacing w:line="256" w:lineRule="auto"/>
              <w:jc w:val="center"/>
              <w:rPr>
                <w:sz w:val="18"/>
                <w:szCs w:val="18"/>
                <w:lang w:eastAsia="en-US"/>
              </w:rPr>
            </w:pPr>
          </w:p>
          <w:p w14:paraId="3B93CCCB" w14:textId="77777777" w:rsidR="009B703B" w:rsidRPr="00A82D77" w:rsidRDefault="009B703B" w:rsidP="00F73549">
            <w:pPr>
              <w:widowControl w:val="0"/>
              <w:spacing w:line="256" w:lineRule="auto"/>
              <w:jc w:val="center"/>
              <w:rPr>
                <w:sz w:val="18"/>
                <w:szCs w:val="18"/>
                <w:lang w:eastAsia="en-US"/>
              </w:rPr>
            </w:pPr>
          </w:p>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lastRenderedPageBreak/>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pPr>
        <w:numPr>
          <w:ilvl w:val="1"/>
          <w:numId w:val="51"/>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pPr>
        <w:numPr>
          <w:ilvl w:val="1"/>
          <w:numId w:val="51"/>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F73549">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F73549">
            <w:pPr>
              <w:widowControl w:val="0"/>
              <w:spacing w:line="256" w:lineRule="auto"/>
              <w:jc w:val="center"/>
              <w:rPr>
                <w:sz w:val="18"/>
                <w:szCs w:val="18"/>
                <w:lang w:eastAsia="en-US"/>
              </w:rPr>
            </w:pPr>
          </w:p>
          <w:p w14:paraId="4D148E2F" w14:textId="77777777" w:rsidR="009B703B" w:rsidRPr="00A82D77" w:rsidRDefault="009B703B" w:rsidP="00F73549">
            <w:pPr>
              <w:widowControl w:val="0"/>
              <w:spacing w:line="256" w:lineRule="auto"/>
              <w:jc w:val="center"/>
              <w:rPr>
                <w:sz w:val="18"/>
                <w:szCs w:val="18"/>
                <w:lang w:eastAsia="en-US"/>
              </w:rPr>
            </w:pPr>
          </w:p>
          <w:p w14:paraId="289F8076" w14:textId="77777777" w:rsidR="009B703B" w:rsidRPr="00A82D77" w:rsidRDefault="009B703B" w:rsidP="00F73549">
            <w:pPr>
              <w:widowControl w:val="0"/>
              <w:spacing w:line="256" w:lineRule="auto"/>
              <w:jc w:val="center"/>
              <w:rPr>
                <w:sz w:val="18"/>
                <w:szCs w:val="18"/>
                <w:lang w:eastAsia="en-US"/>
              </w:rPr>
            </w:pPr>
          </w:p>
          <w:p w14:paraId="0A0FEB1D" w14:textId="77777777" w:rsidR="009B703B" w:rsidRPr="00A82D77" w:rsidRDefault="009B703B" w:rsidP="00F73549">
            <w:pPr>
              <w:widowControl w:val="0"/>
              <w:spacing w:line="256" w:lineRule="auto"/>
              <w:jc w:val="center"/>
              <w:rPr>
                <w:sz w:val="18"/>
                <w:szCs w:val="18"/>
                <w:lang w:eastAsia="en-US"/>
              </w:rPr>
            </w:pPr>
          </w:p>
          <w:p w14:paraId="1FBB6C83" w14:textId="77777777" w:rsidR="009B703B" w:rsidRPr="00A82D77" w:rsidRDefault="009B703B" w:rsidP="00F73549">
            <w:pPr>
              <w:widowControl w:val="0"/>
              <w:spacing w:line="256" w:lineRule="auto"/>
              <w:jc w:val="center"/>
              <w:rPr>
                <w:sz w:val="18"/>
                <w:szCs w:val="18"/>
                <w:lang w:eastAsia="en-US"/>
              </w:rPr>
            </w:pPr>
          </w:p>
          <w:p w14:paraId="743EA12C" w14:textId="77777777" w:rsidR="009B703B" w:rsidRPr="00A82D77" w:rsidRDefault="009B703B" w:rsidP="00F73549">
            <w:pPr>
              <w:widowControl w:val="0"/>
              <w:spacing w:line="256" w:lineRule="auto"/>
              <w:jc w:val="center"/>
              <w:rPr>
                <w:sz w:val="18"/>
                <w:szCs w:val="18"/>
                <w:lang w:eastAsia="en-US"/>
              </w:rPr>
            </w:pPr>
          </w:p>
          <w:p w14:paraId="21BA0F0B" w14:textId="77777777" w:rsidR="009B703B" w:rsidRPr="00A82D77" w:rsidRDefault="009B703B" w:rsidP="00F73549">
            <w:pPr>
              <w:widowControl w:val="0"/>
              <w:spacing w:line="256" w:lineRule="auto"/>
              <w:jc w:val="center"/>
              <w:rPr>
                <w:sz w:val="18"/>
                <w:szCs w:val="18"/>
                <w:lang w:eastAsia="en-US"/>
              </w:rPr>
            </w:pPr>
          </w:p>
          <w:p w14:paraId="79DFEEC9" w14:textId="77777777" w:rsidR="009B703B" w:rsidRPr="00A82D77" w:rsidRDefault="009B703B" w:rsidP="00F73549">
            <w:pPr>
              <w:widowControl w:val="0"/>
              <w:spacing w:line="256" w:lineRule="auto"/>
              <w:jc w:val="center"/>
              <w:rPr>
                <w:sz w:val="18"/>
                <w:szCs w:val="18"/>
                <w:lang w:eastAsia="en-US"/>
              </w:rPr>
            </w:pPr>
          </w:p>
          <w:p w14:paraId="1ED89466" w14:textId="77777777" w:rsidR="009B703B" w:rsidRPr="00A82D77" w:rsidRDefault="009B703B" w:rsidP="00F73549">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4E704968"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54471F">
              <w:rPr>
                <w:noProof/>
                <w:webHidden/>
              </w:rPr>
              <w:t>66</w:t>
            </w:r>
            <w:r w:rsidR="00EE6560" w:rsidRPr="00A82D77">
              <w:rPr>
                <w:noProof/>
                <w:webHidden/>
              </w:rPr>
              <w:fldChar w:fldCharType="end"/>
            </w:r>
          </w:hyperlink>
        </w:p>
        <w:p w14:paraId="07CB73CD" w14:textId="21FE128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54471F">
              <w:rPr>
                <w:noProof/>
                <w:webHidden/>
              </w:rPr>
              <w:t>66</w:t>
            </w:r>
            <w:r w:rsidRPr="00A82D77">
              <w:rPr>
                <w:noProof/>
                <w:webHidden/>
              </w:rPr>
              <w:fldChar w:fldCharType="end"/>
            </w:r>
          </w:hyperlink>
        </w:p>
        <w:p w14:paraId="2326356C" w14:textId="27CAAE9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54471F">
              <w:rPr>
                <w:noProof/>
                <w:webHidden/>
              </w:rPr>
              <w:t>66</w:t>
            </w:r>
            <w:r w:rsidRPr="00A82D77">
              <w:rPr>
                <w:noProof/>
                <w:webHidden/>
              </w:rPr>
              <w:fldChar w:fldCharType="end"/>
            </w:r>
          </w:hyperlink>
        </w:p>
        <w:p w14:paraId="0BDC41AF" w14:textId="75B572A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54471F">
              <w:rPr>
                <w:noProof/>
                <w:webHidden/>
              </w:rPr>
              <w:t>67</w:t>
            </w:r>
            <w:r w:rsidRPr="00A82D77">
              <w:rPr>
                <w:noProof/>
                <w:webHidden/>
              </w:rPr>
              <w:fldChar w:fldCharType="end"/>
            </w:r>
          </w:hyperlink>
        </w:p>
        <w:p w14:paraId="1BD09B10" w14:textId="7943DEF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54471F">
              <w:rPr>
                <w:noProof/>
                <w:webHidden/>
              </w:rPr>
              <w:t>68</w:t>
            </w:r>
            <w:r w:rsidRPr="00A82D77">
              <w:rPr>
                <w:noProof/>
                <w:webHidden/>
              </w:rPr>
              <w:fldChar w:fldCharType="end"/>
            </w:r>
          </w:hyperlink>
        </w:p>
        <w:p w14:paraId="2CD9690A" w14:textId="783A626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54471F">
              <w:rPr>
                <w:noProof/>
                <w:webHidden/>
              </w:rPr>
              <w:t>68</w:t>
            </w:r>
            <w:r w:rsidRPr="00A82D77">
              <w:rPr>
                <w:noProof/>
                <w:webHidden/>
              </w:rPr>
              <w:fldChar w:fldCharType="end"/>
            </w:r>
          </w:hyperlink>
        </w:p>
        <w:p w14:paraId="2B9F6F43" w14:textId="3536072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54471F">
              <w:rPr>
                <w:noProof/>
                <w:webHidden/>
              </w:rPr>
              <w:t>68</w:t>
            </w:r>
            <w:r w:rsidRPr="00A82D77">
              <w:rPr>
                <w:noProof/>
                <w:webHidden/>
              </w:rPr>
              <w:fldChar w:fldCharType="end"/>
            </w:r>
          </w:hyperlink>
        </w:p>
        <w:p w14:paraId="1E7C33E2" w14:textId="21747B5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54471F">
              <w:rPr>
                <w:noProof/>
                <w:webHidden/>
              </w:rPr>
              <w:t>68</w:t>
            </w:r>
            <w:r w:rsidRPr="00A82D77">
              <w:rPr>
                <w:noProof/>
                <w:webHidden/>
              </w:rPr>
              <w:fldChar w:fldCharType="end"/>
            </w:r>
          </w:hyperlink>
        </w:p>
        <w:p w14:paraId="1DDF3713" w14:textId="697CF39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54471F">
              <w:rPr>
                <w:noProof/>
                <w:webHidden/>
              </w:rPr>
              <w:t>68</w:t>
            </w:r>
            <w:r w:rsidRPr="00A82D77">
              <w:rPr>
                <w:noProof/>
                <w:webHidden/>
              </w:rPr>
              <w:fldChar w:fldCharType="end"/>
            </w:r>
          </w:hyperlink>
        </w:p>
        <w:p w14:paraId="1750A2CE" w14:textId="3431354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54471F">
              <w:rPr>
                <w:noProof/>
                <w:webHidden/>
              </w:rPr>
              <w:t>69</w:t>
            </w:r>
            <w:r w:rsidRPr="00A82D77">
              <w:rPr>
                <w:noProof/>
                <w:webHidden/>
              </w:rPr>
              <w:fldChar w:fldCharType="end"/>
            </w:r>
          </w:hyperlink>
        </w:p>
        <w:p w14:paraId="0B827695" w14:textId="1F17812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54471F">
              <w:rPr>
                <w:noProof/>
                <w:webHidden/>
              </w:rPr>
              <w:t>70</w:t>
            </w:r>
            <w:r w:rsidRPr="00A82D77">
              <w:rPr>
                <w:noProof/>
                <w:webHidden/>
              </w:rPr>
              <w:fldChar w:fldCharType="end"/>
            </w:r>
          </w:hyperlink>
        </w:p>
        <w:p w14:paraId="270BD905" w14:textId="504D500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54471F">
              <w:rPr>
                <w:noProof/>
                <w:webHidden/>
              </w:rPr>
              <w:t>70</w:t>
            </w:r>
            <w:r w:rsidRPr="00A82D77">
              <w:rPr>
                <w:noProof/>
                <w:webHidden/>
              </w:rPr>
              <w:fldChar w:fldCharType="end"/>
            </w:r>
          </w:hyperlink>
        </w:p>
        <w:p w14:paraId="0C9152B6" w14:textId="62910A2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54471F">
              <w:rPr>
                <w:noProof/>
                <w:webHidden/>
              </w:rPr>
              <w:t>71</w:t>
            </w:r>
            <w:r w:rsidRPr="00A82D77">
              <w:rPr>
                <w:noProof/>
                <w:webHidden/>
              </w:rPr>
              <w:fldChar w:fldCharType="end"/>
            </w:r>
          </w:hyperlink>
        </w:p>
        <w:p w14:paraId="3E1EC4F1" w14:textId="19C7E9AD"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54471F">
              <w:rPr>
                <w:noProof/>
                <w:webHidden/>
              </w:rPr>
              <w:t>72</w:t>
            </w:r>
            <w:r w:rsidRPr="00A82D77">
              <w:rPr>
                <w:noProof/>
                <w:webHidden/>
              </w:rPr>
              <w:fldChar w:fldCharType="end"/>
            </w:r>
          </w:hyperlink>
        </w:p>
        <w:p w14:paraId="3D762D90" w14:textId="61E1BB8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54471F">
              <w:rPr>
                <w:noProof/>
                <w:webHidden/>
              </w:rPr>
              <w:t>74</w:t>
            </w:r>
            <w:r w:rsidRPr="00A82D77">
              <w:rPr>
                <w:noProof/>
                <w:webHidden/>
              </w:rPr>
              <w:fldChar w:fldCharType="end"/>
            </w:r>
          </w:hyperlink>
        </w:p>
        <w:p w14:paraId="79BEC93F" w14:textId="0034D2B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54471F">
              <w:rPr>
                <w:noProof/>
                <w:webHidden/>
              </w:rPr>
              <w:t>75</w:t>
            </w:r>
            <w:r w:rsidRPr="00A82D77">
              <w:rPr>
                <w:noProof/>
                <w:webHidden/>
              </w:rPr>
              <w:fldChar w:fldCharType="end"/>
            </w:r>
          </w:hyperlink>
        </w:p>
        <w:p w14:paraId="273B7138" w14:textId="5002220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54471F">
              <w:rPr>
                <w:noProof/>
                <w:webHidden/>
              </w:rPr>
              <w:t>75</w:t>
            </w:r>
            <w:r w:rsidRPr="00A82D77">
              <w:rPr>
                <w:noProof/>
                <w:webHidden/>
              </w:rPr>
              <w:fldChar w:fldCharType="end"/>
            </w:r>
          </w:hyperlink>
        </w:p>
        <w:p w14:paraId="2E734A96" w14:textId="21936D9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54471F">
              <w:rPr>
                <w:noProof/>
                <w:webHidden/>
              </w:rPr>
              <w:t>75</w:t>
            </w:r>
            <w:r w:rsidRPr="00A82D77">
              <w:rPr>
                <w:noProof/>
                <w:webHidden/>
              </w:rPr>
              <w:fldChar w:fldCharType="end"/>
            </w:r>
          </w:hyperlink>
        </w:p>
        <w:p w14:paraId="18011CC9" w14:textId="5091C1DE"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54471F">
              <w:rPr>
                <w:noProof/>
                <w:webHidden/>
              </w:rPr>
              <w:t>76</w:t>
            </w:r>
            <w:r w:rsidRPr="00A82D77">
              <w:rPr>
                <w:noProof/>
                <w:webHidden/>
              </w:rPr>
              <w:fldChar w:fldCharType="end"/>
            </w:r>
          </w:hyperlink>
        </w:p>
        <w:p w14:paraId="7DB9F8A6" w14:textId="3172AE6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54471F">
              <w:rPr>
                <w:noProof/>
                <w:webHidden/>
              </w:rPr>
              <w:t>76</w:t>
            </w:r>
            <w:r w:rsidRPr="00A82D77">
              <w:rPr>
                <w:noProof/>
                <w:webHidden/>
              </w:rPr>
              <w:fldChar w:fldCharType="end"/>
            </w:r>
          </w:hyperlink>
        </w:p>
        <w:p w14:paraId="6284E9E5" w14:textId="4C2B598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54471F">
              <w:rPr>
                <w:noProof/>
                <w:webHidden/>
              </w:rPr>
              <w:t>77</w:t>
            </w:r>
            <w:r w:rsidRPr="00A82D77">
              <w:rPr>
                <w:noProof/>
                <w:webHidden/>
              </w:rPr>
              <w:fldChar w:fldCharType="end"/>
            </w:r>
          </w:hyperlink>
        </w:p>
        <w:p w14:paraId="200DDE1F" w14:textId="243C843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54471F">
              <w:rPr>
                <w:noProof/>
                <w:webHidden/>
              </w:rPr>
              <w:t>77</w:t>
            </w:r>
            <w:r w:rsidRPr="00A82D77">
              <w:rPr>
                <w:noProof/>
                <w:webHidden/>
              </w:rPr>
              <w:fldChar w:fldCharType="end"/>
            </w:r>
          </w:hyperlink>
        </w:p>
        <w:p w14:paraId="4F0EFC44" w14:textId="5A8381C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54471F">
              <w:rPr>
                <w:noProof/>
                <w:webHidden/>
              </w:rPr>
              <w:t>77</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13"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C75D5C">
      <w:pPr>
        <w:pStyle w:val="Nagwek2"/>
      </w:pPr>
      <w:bookmarkStart w:id="114" w:name="_Toc64016200"/>
      <w:bookmarkStart w:id="115" w:name="_Toc106095860"/>
      <w:bookmarkStart w:id="116" w:name="_Toc106096300"/>
      <w:bookmarkStart w:id="117" w:name="_Toc106096404"/>
      <w:bookmarkStart w:id="118" w:name="_Toc164686464"/>
      <w:bookmarkStart w:id="119" w:name="_Hlk67825483"/>
      <w:r w:rsidRPr="00A82D77">
        <w:lastRenderedPageBreak/>
        <w:t>Podstawa zawarcia Umowy</w:t>
      </w:r>
      <w:bookmarkEnd w:id="114"/>
      <w:bookmarkEnd w:id="115"/>
      <w:bookmarkEnd w:id="116"/>
      <w:bookmarkEnd w:id="117"/>
      <w:bookmarkEnd w:id="118"/>
    </w:p>
    <w:p w14:paraId="66879553" w14:textId="73FDAB44" w:rsidR="000C23F8" w:rsidRPr="007E5F1E" w:rsidRDefault="000C23F8" w:rsidP="00C87F5D">
      <w:pPr>
        <w:pStyle w:val="Akapitzlist"/>
        <w:numPr>
          <w:ilvl w:val="0"/>
          <w:numId w:val="39"/>
        </w:numPr>
        <w:spacing w:before="120"/>
        <w:jc w:val="both"/>
        <w:rPr>
          <w:sz w:val="22"/>
          <w:szCs w:val="22"/>
        </w:rPr>
      </w:pPr>
      <w:r w:rsidRPr="007E5F1E">
        <w:rPr>
          <w:sz w:val="22"/>
          <w:szCs w:val="22"/>
        </w:rPr>
        <w:t xml:space="preserve">Umowa została zawarta w wyniku przeprowadzenia postępowania o udzielenie zamówienia nieobjętego ustawą Prawo zamówień publicznych  pn. </w:t>
      </w:r>
      <w:r w:rsidR="002518A3" w:rsidRPr="007E5F1E">
        <w:rPr>
          <w:rFonts w:eastAsia="Calibri"/>
          <w:b/>
          <w:i/>
          <w:iCs/>
          <w:color w:val="000000"/>
          <w:sz w:val="22"/>
          <w:szCs w:val="22"/>
          <w:lang w:eastAsia="en-US"/>
        </w:rPr>
        <w:t>Obsługa sprzętem ciężkim poza zwałami i placami składowymi z użyciem koparki gąsienicowej i koparko-ładowarki z operatorem i monitoringiem w okresie 12 miesięcy w Polskiej Grupie Górniczej S.A. Oddział KWK Bolesław Śmiały, z podziałem na zadania </w:t>
      </w:r>
      <w:r w:rsidR="007E5F1E" w:rsidRPr="007E5F1E">
        <w:rPr>
          <w:sz w:val="22"/>
          <w:szCs w:val="22"/>
        </w:rPr>
        <w:t xml:space="preserve"> </w:t>
      </w:r>
      <w:r w:rsidRPr="007E5F1E">
        <w:rPr>
          <w:sz w:val="22"/>
          <w:szCs w:val="22"/>
        </w:rPr>
        <w:t>w zakresie:</w:t>
      </w:r>
      <w:r w:rsidR="005F4763" w:rsidRPr="007E5F1E">
        <w:rPr>
          <w:sz w:val="22"/>
          <w:szCs w:val="22"/>
        </w:rPr>
        <w:t xml:space="preserve"> </w:t>
      </w:r>
    </w:p>
    <w:p w14:paraId="30D645E2" w14:textId="77777777" w:rsidR="007E5F1E" w:rsidRPr="007E5F1E" w:rsidRDefault="007E5F1E" w:rsidP="007E5F1E">
      <w:pPr>
        <w:pStyle w:val="Akapitzlist"/>
        <w:tabs>
          <w:tab w:val="left" w:pos="1701"/>
          <w:tab w:val="right" w:leader="dot" w:pos="10010"/>
        </w:tabs>
        <w:ind w:left="1418" w:hanging="1134"/>
        <w:jc w:val="both"/>
        <w:rPr>
          <w:rFonts w:eastAsiaTheme="minorHAnsi"/>
          <w:iCs/>
          <w:sz w:val="22"/>
          <w:szCs w:val="22"/>
          <w:lang w:eastAsia="en-US"/>
        </w:rPr>
      </w:pPr>
      <w:r w:rsidRPr="007E5F1E">
        <w:rPr>
          <w:rFonts w:eastAsia="Calibri"/>
          <w:b/>
          <w:i/>
          <w:iCs/>
          <w:color w:val="000000"/>
          <w:sz w:val="22"/>
          <w:szCs w:val="22"/>
          <w:lang w:eastAsia="en-US"/>
        </w:rPr>
        <w:t>Zadanie nr 1</w:t>
      </w:r>
      <w:r w:rsidRPr="007E5F1E">
        <w:rPr>
          <w:sz w:val="22"/>
          <w:szCs w:val="22"/>
        </w:rPr>
        <w:t xml:space="preserve"> </w:t>
      </w:r>
      <w:r w:rsidRPr="007E5F1E">
        <w:rPr>
          <w:rFonts w:eastAsiaTheme="minorHAnsi"/>
          <w:b/>
          <w:bCs/>
          <w:i/>
          <w:iCs/>
          <w:sz w:val="22"/>
          <w:szCs w:val="22"/>
          <w:lang w:eastAsia="en-US"/>
        </w:rPr>
        <w:t>- koparka gąsienicowa podsiębierna z operatorem/poj. łyżki czołowej min. 0,5m</w:t>
      </w:r>
      <w:r w:rsidRPr="007E5F1E">
        <w:rPr>
          <w:rFonts w:eastAsiaTheme="minorHAnsi"/>
          <w:b/>
          <w:bCs/>
          <w:i/>
          <w:iCs/>
          <w:sz w:val="22"/>
          <w:szCs w:val="22"/>
          <w:vertAlign w:val="superscript"/>
          <w:lang w:eastAsia="en-US"/>
        </w:rPr>
        <w:t>3</w:t>
      </w:r>
      <w:r w:rsidRPr="007E5F1E">
        <w:rPr>
          <w:rFonts w:eastAsiaTheme="minorHAnsi"/>
          <w:b/>
          <w:bCs/>
          <w:i/>
          <w:iCs/>
          <w:sz w:val="22"/>
          <w:szCs w:val="22"/>
          <w:lang w:eastAsia="en-US"/>
        </w:rPr>
        <w:t>/z monitoringiem i koparka gąsienicowa podsiębierna z operatorem/poj. łyżki  czołowej min. 1m</w:t>
      </w:r>
      <w:r w:rsidRPr="007E5F1E">
        <w:rPr>
          <w:rFonts w:eastAsiaTheme="minorHAnsi"/>
          <w:b/>
          <w:bCs/>
          <w:i/>
          <w:iCs/>
          <w:sz w:val="22"/>
          <w:szCs w:val="22"/>
          <w:vertAlign w:val="superscript"/>
          <w:lang w:eastAsia="en-US"/>
        </w:rPr>
        <w:t>3</w:t>
      </w:r>
      <w:r w:rsidRPr="007E5F1E">
        <w:rPr>
          <w:rFonts w:eastAsiaTheme="minorHAnsi"/>
          <w:b/>
          <w:bCs/>
          <w:i/>
          <w:iCs/>
          <w:sz w:val="22"/>
          <w:szCs w:val="22"/>
          <w:lang w:eastAsia="en-US"/>
        </w:rPr>
        <w:t>/ z monitoringiem.</w:t>
      </w:r>
      <w:r w:rsidRPr="007E5F1E">
        <w:rPr>
          <w:rFonts w:eastAsiaTheme="minorHAnsi"/>
          <w:sz w:val="22"/>
          <w:szCs w:val="22"/>
          <w:lang w:eastAsia="en-US"/>
        </w:rPr>
        <w:t xml:space="preserve"> </w:t>
      </w:r>
    </w:p>
    <w:p w14:paraId="2743CBDD" w14:textId="77777777" w:rsidR="007E5F1E" w:rsidRPr="007E5F1E" w:rsidRDefault="007E5F1E" w:rsidP="007E5F1E">
      <w:pPr>
        <w:pStyle w:val="Akapitzlist"/>
        <w:spacing w:before="120"/>
        <w:ind w:left="1560" w:hanging="1276"/>
        <w:contextualSpacing w:val="0"/>
        <w:jc w:val="both"/>
        <w:rPr>
          <w:rFonts w:eastAsia="Calibri"/>
          <w:b/>
          <w:bCs/>
          <w:i/>
          <w:iCs/>
          <w:color w:val="000000"/>
          <w:sz w:val="22"/>
          <w:szCs w:val="22"/>
          <w:lang w:eastAsia="en-US"/>
        </w:rPr>
      </w:pPr>
      <w:r w:rsidRPr="007E5F1E">
        <w:rPr>
          <w:rFonts w:eastAsia="Calibri"/>
          <w:b/>
          <w:i/>
          <w:iCs/>
          <w:color w:val="000000"/>
          <w:sz w:val="22"/>
          <w:szCs w:val="22"/>
          <w:lang w:eastAsia="en-US"/>
        </w:rPr>
        <w:t>Zadanie nr 2</w:t>
      </w:r>
      <w:r w:rsidRPr="007E5F1E">
        <w:rPr>
          <w:sz w:val="22"/>
          <w:szCs w:val="22"/>
        </w:rPr>
        <w:t xml:space="preserve"> </w:t>
      </w:r>
      <w:r w:rsidRPr="007E5F1E">
        <w:rPr>
          <w:b/>
          <w:bCs/>
          <w:i/>
          <w:iCs/>
          <w:sz w:val="22"/>
          <w:szCs w:val="22"/>
        </w:rPr>
        <w:t>- koparko-ładowarka kołowa z operatorem/poj. łyżki czołowej min. 1m</w:t>
      </w:r>
      <w:r w:rsidRPr="007E5F1E">
        <w:rPr>
          <w:b/>
          <w:bCs/>
          <w:i/>
          <w:iCs/>
          <w:sz w:val="22"/>
          <w:szCs w:val="22"/>
          <w:vertAlign w:val="superscript"/>
        </w:rPr>
        <w:t>3</w:t>
      </w:r>
      <w:r w:rsidRPr="007E5F1E">
        <w:rPr>
          <w:b/>
          <w:bCs/>
          <w:i/>
          <w:iCs/>
          <w:sz w:val="22"/>
          <w:szCs w:val="22"/>
        </w:rPr>
        <w:t>/ z monitoringiem</w:t>
      </w:r>
    </w:p>
    <w:p w14:paraId="50821D15" w14:textId="476C466F" w:rsidR="000C23F8" w:rsidRPr="00A82D77" w:rsidRDefault="000C23F8" w:rsidP="004A0603">
      <w:pPr>
        <w:numPr>
          <w:ilvl w:val="0"/>
          <w:numId w:val="39"/>
        </w:numPr>
        <w:ind w:hanging="357"/>
        <w:jc w:val="both"/>
        <w:rPr>
          <w:sz w:val="22"/>
          <w:szCs w:val="22"/>
        </w:rPr>
      </w:pPr>
      <w:r w:rsidRPr="00A82D77">
        <w:rPr>
          <w:bCs/>
          <w:iCs/>
          <w:sz w:val="22"/>
          <w:szCs w:val="22"/>
        </w:rPr>
        <w:t>Wynik postępowania został zatwierdzony Uchwałą Zarządu PGG S.A. Nr ……</w:t>
      </w:r>
      <w:r w:rsidR="002E576F" w:rsidRPr="00A82D77">
        <w:rPr>
          <w:bCs/>
          <w:iCs/>
          <w:sz w:val="22"/>
          <w:szCs w:val="22"/>
        </w:rPr>
        <w:t>…</w:t>
      </w:r>
      <w:bookmarkStart w:id="120" w:name="_Hlk106017812"/>
      <w:bookmarkEnd w:id="119"/>
    </w:p>
    <w:p w14:paraId="2AA2865F" w14:textId="5AFDC376" w:rsidR="000C23F8" w:rsidRPr="00A82D77" w:rsidRDefault="000C23F8" w:rsidP="00C75D5C">
      <w:pPr>
        <w:pStyle w:val="Nagwek2"/>
      </w:pPr>
      <w:bookmarkStart w:id="121" w:name="_Toc64016201"/>
      <w:bookmarkStart w:id="122" w:name="_Toc106095861"/>
      <w:bookmarkStart w:id="123" w:name="_Toc106096301"/>
      <w:bookmarkStart w:id="124" w:name="_Toc106096405"/>
      <w:bookmarkStart w:id="125" w:name="_Toc164686465"/>
      <w:r w:rsidRPr="00A82D77">
        <w:t>Przedmiot Umowy</w:t>
      </w:r>
      <w:bookmarkEnd w:id="121"/>
      <w:bookmarkEnd w:id="122"/>
      <w:bookmarkEnd w:id="123"/>
      <w:bookmarkEnd w:id="124"/>
      <w:bookmarkEnd w:id="125"/>
    </w:p>
    <w:p w14:paraId="6FC45CC9" w14:textId="7D3AB48F" w:rsidR="00D65739" w:rsidRPr="00A82D77" w:rsidRDefault="000C23F8" w:rsidP="004A0603">
      <w:pPr>
        <w:numPr>
          <w:ilvl w:val="0"/>
          <w:numId w:val="38"/>
        </w:numPr>
        <w:jc w:val="both"/>
        <w:rPr>
          <w:sz w:val="22"/>
          <w:szCs w:val="22"/>
        </w:rPr>
      </w:pPr>
      <w:r w:rsidRPr="00A82D77">
        <w:rPr>
          <w:sz w:val="22"/>
          <w:szCs w:val="22"/>
        </w:rPr>
        <w:t>Przedmiotem Umowy jest</w:t>
      </w:r>
      <w:r w:rsidR="00D65739" w:rsidRPr="00A82D77">
        <w:rPr>
          <w:sz w:val="22"/>
          <w:szCs w:val="22"/>
        </w:rPr>
        <w:t xml:space="preserve">: </w:t>
      </w:r>
      <w:r w:rsidR="0077073D" w:rsidRPr="00A82D77">
        <w:rPr>
          <w:sz w:val="22"/>
          <w:szCs w:val="22"/>
        </w:rPr>
        <w:t xml:space="preserve">Świadczenie usług sprzętem ciężkim - ……………. </w:t>
      </w:r>
      <w:r w:rsidR="00D65739" w:rsidRPr="00A82D77">
        <w:rPr>
          <w:rFonts w:eastAsia="Calibri"/>
          <w:bCs/>
          <w:color w:val="000000"/>
          <w:sz w:val="22"/>
          <w:szCs w:val="22"/>
          <w:lang w:eastAsia="en-US"/>
        </w:rPr>
        <w:t xml:space="preserve">w Polskiej Grupie Górniczej S.A. Oddział KWK ………….……….. </w:t>
      </w:r>
      <w:r w:rsidR="005A03FF" w:rsidRPr="00A82D77">
        <w:rPr>
          <w:sz w:val="22"/>
          <w:szCs w:val="22"/>
        </w:rPr>
        <w:t xml:space="preserve">(przedmiot Umowy w dalszej części Umowy nazywany jest także </w:t>
      </w:r>
      <w:r w:rsidR="005A03FF" w:rsidRPr="00A82D77">
        <w:rPr>
          <w:b/>
          <w:bCs/>
          <w:sz w:val="22"/>
          <w:szCs w:val="22"/>
        </w:rPr>
        <w:t>przedmiotem zamówienia</w:t>
      </w:r>
      <w:r w:rsidR="005A03FF" w:rsidRPr="00A82D77">
        <w:rPr>
          <w:sz w:val="22"/>
          <w:szCs w:val="22"/>
        </w:rPr>
        <w:t xml:space="preserve"> lub </w:t>
      </w:r>
      <w:r w:rsidR="005A03FF" w:rsidRPr="00A82D77">
        <w:rPr>
          <w:b/>
          <w:bCs/>
          <w:sz w:val="22"/>
          <w:szCs w:val="22"/>
        </w:rPr>
        <w:t>zamówieniem</w:t>
      </w:r>
      <w:r w:rsidR="005A03FF" w:rsidRPr="00A82D77">
        <w:rPr>
          <w:sz w:val="22"/>
          <w:szCs w:val="22"/>
        </w:rPr>
        <w:t>)</w:t>
      </w:r>
      <w:r w:rsidR="00D65739" w:rsidRPr="00A82D77">
        <w:rPr>
          <w:rFonts w:eastAsia="Calibri"/>
          <w:bCs/>
          <w:color w:val="000000"/>
          <w:sz w:val="22"/>
          <w:szCs w:val="22"/>
          <w:lang w:eastAsia="en-US"/>
        </w:rPr>
        <w:t>.</w:t>
      </w:r>
    </w:p>
    <w:p w14:paraId="6806B627" w14:textId="77777777" w:rsidR="000C23F8" w:rsidRPr="00A82D77" w:rsidRDefault="000C23F8" w:rsidP="004A0603">
      <w:pPr>
        <w:numPr>
          <w:ilvl w:val="0"/>
          <w:numId w:val="38"/>
        </w:numPr>
        <w:ind w:hanging="357"/>
        <w:jc w:val="both"/>
        <w:rPr>
          <w:sz w:val="22"/>
          <w:szCs w:val="22"/>
        </w:rPr>
      </w:pPr>
      <w:bookmarkStart w:id="126"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6486E044" w14:textId="3DCF28B8" w:rsidR="000C23F8" w:rsidRPr="00A82D77" w:rsidRDefault="000C23F8" w:rsidP="004A0603">
      <w:pPr>
        <w:numPr>
          <w:ilvl w:val="0"/>
          <w:numId w:val="38"/>
        </w:numPr>
        <w:ind w:left="357" w:hanging="357"/>
        <w:jc w:val="both"/>
        <w:rPr>
          <w:sz w:val="22"/>
          <w:szCs w:val="22"/>
        </w:rPr>
      </w:pPr>
      <w:r w:rsidRPr="00A82D77">
        <w:rPr>
          <w:sz w:val="22"/>
          <w:szCs w:val="22"/>
        </w:rPr>
        <w:t>Wykonawca zobowiązuje się do wykonania przedmiotu Umowy zgodnie z wymaganiami określonymi w</w:t>
      </w:r>
      <w:r w:rsidR="00033A8B" w:rsidRPr="00A82D77">
        <w:rPr>
          <w:sz w:val="22"/>
          <w:szCs w:val="22"/>
        </w:rPr>
        <w:t> </w:t>
      </w:r>
      <w:r w:rsidRPr="00A82D77">
        <w:rPr>
          <w:sz w:val="22"/>
          <w:szCs w:val="22"/>
        </w:rPr>
        <w:t xml:space="preserve">SOPZ, niniejszej Umowie, wymaganiami prawa powszechnie obowiązującego oraz regulacjami wewnętrznymi Zamawiającego wskazanymi w Umowie lub SOPZ. </w:t>
      </w:r>
    </w:p>
    <w:p w14:paraId="313F15EE" w14:textId="2C10ED42" w:rsidR="00236105" w:rsidRPr="00A82D77" w:rsidRDefault="00236105" w:rsidP="004A0603">
      <w:pPr>
        <w:numPr>
          <w:ilvl w:val="0"/>
          <w:numId w:val="38"/>
        </w:numPr>
        <w:ind w:left="357"/>
        <w:jc w:val="both"/>
        <w:rPr>
          <w:sz w:val="22"/>
          <w:szCs w:val="22"/>
        </w:rPr>
      </w:pPr>
      <w:r w:rsidRPr="00A82D77">
        <w:rPr>
          <w:sz w:val="22"/>
          <w:szCs w:val="22"/>
        </w:rPr>
        <w:t xml:space="preserve">Realizacja Umowy </w:t>
      </w:r>
      <w:r w:rsidRPr="002009B1">
        <w:rPr>
          <w:b/>
          <w:bCs/>
          <w:sz w:val="22"/>
          <w:szCs w:val="22"/>
        </w:rPr>
        <w:t>nie wymaga</w:t>
      </w:r>
      <w:r w:rsidRPr="00A82D77">
        <w:rPr>
          <w:color w:val="0070C0"/>
          <w:sz w:val="22"/>
          <w:szCs w:val="22"/>
        </w:rPr>
        <w:t xml:space="preserve"> </w:t>
      </w:r>
      <w:r w:rsidRPr="00A82D77">
        <w:rPr>
          <w:sz w:val="22"/>
          <w:szCs w:val="22"/>
        </w:rPr>
        <w:t>świadczenia 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17E8862E" w14:textId="77777777" w:rsidR="00236105" w:rsidRPr="00A82D77" w:rsidRDefault="00236105" w:rsidP="00236105">
      <w:pPr>
        <w:jc w:val="both"/>
        <w:rPr>
          <w:sz w:val="22"/>
          <w:szCs w:val="22"/>
        </w:rPr>
      </w:pPr>
    </w:p>
    <w:p w14:paraId="055A860C" w14:textId="4E8C4811" w:rsidR="000C23F8" w:rsidRPr="00A82D77" w:rsidRDefault="000C23F8" w:rsidP="00C75D5C">
      <w:pPr>
        <w:pStyle w:val="Nagwek2"/>
      </w:pPr>
      <w:bookmarkStart w:id="127" w:name="_Toc64016202"/>
      <w:bookmarkStart w:id="128" w:name="_Toc106095862"/>
      <w:bookmarkStart w:id="129" w:name="_Toc106096302"/>
      <w:bookmarkStart w:id="130" w:name="_Toc106096406"/>
      <w:bookmarkStart w:id="131" w:name="_Toc164686466"/>
      <w:bookmarkEnd w:id="120"/>
      <w:r w:rsidRPr="00A82D77">
        <w:t>Cena i sposób rozliczeń</w:t>
      </w:r>
      <w:bookmarkEnd w:id="127"/>
      <w:bookmarkEnd w:id="128"/>
      <w:bookmarkEnd w:id="129"/>
      <w:bookmarkEnd w:id="130"/>
      <w:bookmarkEnd w:id="131"/>
    </w:p>
    <w:p w14:paraId="7CD5230B" w14:textId="79654672" w:rsidR="000C23F8" w:rsidRPr="00A82D77" w:rsidRDefault="000C23F8" w:rsidP="004A0603">
      <w:pPr>
        <w:numPr>
          <w:ilvl w:val="0"/>
          <w:numId w:val="40"/>
        </w:numPr>
        <w:ind w:hanging="357"/>
        <w:jc w:val="both"/>
        <w:rPr>
          <w:sz w:val="22"/>
          <w:szCs w:val="22"/>
        </w:rPr>
      </w:pPr>
      <w:r w:rsidRPr="00A82D77">
        <w:rPr>
          <w:sz w:val="22"/>
          <w:szCs w:val="22"/>
        </w:rPr>
        <w:t>Wartość Umowy nie przekroczy:  ……………… zł netto</w:t>
      </w:r>
      <w:r w:rsidR="009075FC">
        <w:rPr>
          <w:sz w:val="22"/>
          <w:szCs w:val="22"/>
        </w:rPr>
        <w:t xml:space="preserve">, </w:t>
      </w:r>
    </w:p>
    <w:p w14:paraId="46A0F353" w14:textId="77777777" w:rsidR="000C23F8" w:rsidRPr="00A82D77" w:rsidRDefault="000C23F8" w:rsidP="004A0603">
      <w:pPr>
        <w:numPr>
          <w:ilvl w:val="1"/>
          <w:numId w:val="40"/>
        </w:numPr>
        <w:ind w:hanging="357"/>
        <w:jc w:val="both"/>
        <w:rPr>
          <w:sz w:val="22"/>
          <w:szCs w:val="22"/>
        </w:rPr>
      </w:pPr>
      <w:r w:rsidRPr="00A82D77">
        <w:rPr>
          <w:sz w:val="22"/>
          <w:szCs w:val="22"/>
        </w:rPr>
        <w:t>dla zadania nr 1 : ………………. zł netto,</w:t>
      </w:r>
    </w:p>
    <w:p w14:paraId="27A3830E" w14:textId="77777777" w:rsidR="000C23F8" w:rsidRPr="00A82D77" w:rsidRDefault="000C23F8" w:rsidP="004A0603">
      <w:pPr>
        <w:numPr>
          <w:ilvl w:val="1"/>
          <w:numId w:val="40"/>
        </w:numPr>
        <w:ind w:hanging="357"/>
        <w:jc w:val="both"/>
        <w:rPr>
          <w:sz w:val="22"/>
          <w:szCs w:val="22"/>
        </w:rPr>
      </w:pPr>
      <w:r w:rsidRPr="00A82D77">
        <w:rPr>
          <w:sz w:val="22"/>
          <w:szCs w:val="22"/>
        </w:rPr>
        <w:t>dla zadania nr 2 : ………………. zł netto</w:t>
      </w:r>
    </w:p>
    <w:p w14:paraId="3BA5FAA4" w14:textId="562FCA50" w:rsidR="000C23F8" w:rsidRPr="00A82D77" w:rsidRDefault="007A4062" w:rsidP="004A0603">
      <w:pPr>
        <w:numPr>
          <w:ilvl w:val="0"/>
          <w:numId w:val="40"/>
        </w:numPr>
        <w:ind w:hanging="357"/>
        <w:jc w:val="both"/>
        <w:rPr>
          <w:sz w:val="22"/>
          <w:szCs w:val="22"/>
        </w:rPr>
      </w:pPr>
      <w:r w:rsidRPr="00A82D77">
        <w:rPr>
          <w:sz w:val="22"/>
          <w:szCs w:val="22"/>
        </w:rPr>
        <w:t>Maksymalna w</w:t>
      </w:r>
      <w:r w:rsidR="000C23F8" w:rsidRPr="00A82D77">
        <w:rPr>
          <w:sz w:val="22"/>
          <w:szCs w:val="22"/>
        </w:rPr>
        <w:t xml:space="preserve">artość Umowy, o której mowa w ust. 1, została ustalona w oparciu o ceny jednostkowe </w:t>
      </w:r>
      <w:r w:rsidRPr="00A82D77">
        <w:rPr>
          <w:sz w:val="22"/>
          <w:szCs w:val="22"/>
        </w:rPr>
        <w:t xml:space="preserve">uzyskane w przeprowadzonym postępowaniu </w:t>
      </w:r>
      <w:r w:rsidR="000C23F8" w:rsidRPr="00A82D77">
        <w:rPr>
          <w:sz w:val="22"/>
          <w:szCs w:val="22"/>
        </w:rPr>
        <w:t xml:space="preserve">oraz szacunkową liczbę jednostek podaną w Specyfikacji Warunków Zamówienia. </w:t>
      </w:r>
    </w:p>
    <w:p w14:paraId="698D3AD8" w14:textId="16A34669" w:rsidR="000C23F8" w:rsidRPr="00A82D77" w:rsidRDefault="000C23F8" w:rsidP="004A0603">
      <w:pPr>
        <w:numPr>
          <w:ilvl w:val="0"/>
          <w:numId w:val="40"/>
        </w:numPr>
        <w:ind w:hanging="357"/>
        <w:jc w:val="both"/>
        <w:rPr>
          <w:sz w:val="22"/>
          <w:szCs w:val="22"/>
        </w:rPr>
      </w:pPr>
      <w:r w:rsidRPr="00A82D77">
        <w:rPr>
          <w:sz w:val="22"/>
          <w:szCs w:val="22"/>
        </w:rPr>
        <w:t xml:space="preserve">Cena jednostkowa netto, w oparciu, o którą będą rozliczane wykonane usługi wynosi: ……… </w:t>
      </w:r>
    </w:p>
    <w:p w14:paraId="712F11C6" w14:textId="77777777" w:rsidR="002009B1" w:rsidRPr="00A82D77" w:rsidRDefault="002009B1" w:rsidP="004A0603">
      <w:pPr>
        <w:numPr>
          <w:ilvl w:val="1"/>
          <w:numId w:val="40"/>
        </w:numPr>
        <w:ind w:hanging="357"/>
        <w:jc w:val="both"/>
        <w:rPr>
          <w:sz w:val="22"/>
          <w:szCs w:val="22"/>
        </w:rPr>
      </w:pPr>
      <w:r w:rsidRPr="00A82D77">
        <w:rPr>
          <w:sz w:val="22"/>
          <w:szCs w:val="22"/>
        </w:rPr>
        <w:t>dla zadania nr 1 : ………………. zł netto,</w:t>
      </w:r>
    </w:p>
    <w:p w14:paraId="1E9B1B8F" w14:textId="35C9C26E" w:rsidR="000C23F8" w:rsidRPr="00A82D77" w:rsidRDefault="002009B1" w:rsidP="004A0603">
      <w:pPr>
        <w:numPr>
          <w:ilvl w:val="1"/>
          <w:numId w:val="40"/>
        </w:numPr>
        <w:ind w:hanging="357"/>
        <w:jc w:val="both"/>
        <w:rPr>
          <w:sz w:val="22"/>
          <w:szCs w:val="22"/>
        </w:rPr>
      </w:pPr>
      <w:r w:rsidRPr="00A82D77">
        <w:rPr>
          <w:sz w:val="22"/>
          <w:szCs w:val="22"/>
        </w:rPr>
        <w:t>dla zadania nr 2 : ………………. zł netto</w:t>
      </w:r>
      <w:r w:rsidR="000C23F8" w:rsidRPr="00A82D77">
        <w:rPr>
          <w:sz w:val="22"/>
          <w:szCs w:val="22"/>
        </w:rPr>
        <w:t xml:space="preserve">. </w:t>
      </w:r>
    </w:p>
    <w:p w14:paraId="7C09A897" w14:textId="37DC8DF7" w:rsidR="00957938" w:rsidRPr="00A82D77" w:rsidRDefault="000C23F8" w:rsidP="004A0603">
      <w:pPr>
        <w:numPr>
          <w:ilvl w:val="0"/>
          <w:numId w:val="40"/>
        </w:numPr>
        <w:ind w:left="357" w:hanging="357"/>
        <w:jc w:val="both"/>
        <w:rPr>
          <w:sz w:val="22"/>
          <w:szCs w:val="22"/>
        </w:rPr>
      </w:pPr>
      <w:r w:rsidRPr="00A82D77">
        <w:rPr>
          <w:sz w:val="22"/>
          <w:szCs w:val="22"/>
        </w:rPr>
        <w:t xml:space="preserve">Do cen netto zostanie doliczony podatek od towarów i usług </w:t>
      </w:r>
      <w:r w:rsidR="00994C82" w:rsidRPr="00A82D77">
        <w:rPr>
          <w:sz w:val="22"/>
          <w:szCs w:val="22"/>
        </w:rPr>
        <w:t>w wysokości obowiązującej w okresie realizacji zamówienia</w:t>
      </w:r>
      <w:r w:rsidRPr="00A82D77">
        <w:rPr>
          <w:sz w:val="22"/>
          <w:szCs w:val="22"/>
        </w:rPr>
        <w:t>.</w:t>
      </w:r>
    </w:p>
    <w:p w14:paraId="4ED5CBCA" w14:textId="48AC4F33" w:rsidR="00985CAA" w:rsidRPr="00A82D77" w:rsidRDefault="00985CAA" w:rsidP="004A0603">
      <w:pPr>
        <w:pStyle w:val="bullet"/>
        <w:numPr>
          <w:ilvl w:val="0"/>
          <w:numId w:val="40"/>
        </w:numPr>
        <w:spacing w:before="0" w:after="0"/>
        <w:jc w:val="both"/>
        <w:rPr>
          <w:i/>
          <w:color w:val="C00000"/>
          <w:sz w:val="22"/>
          <w:szCs w:val="22"/>
        </w:rPr>
      </w:pPr>
      <w:r w:rsidRPr="00A82D77">
        <w:rPr>
          <w:sz w:val="22"/>
          <w:szCs w:val="20"/>
        </w:rPr>
        <w:t xml:space="preserve">Ceny </w:t>
      </w:r>
      <w:r w:rsidR="00323466" w:rsidRPr="00A82D77">
        <w:rPr>
          <w:sz w:val="22"/>
          <w:szCs w:val="20"/>
        </w:rPr>
        <w:t xml:space="preserve">jednostkowe </w:t>
      </w:r>
      <w:r w:rsidRPr="00A82D77">
        <w:rPr>
          <w:sz w:val="22"/>
          <w:szCs w:val="20"/>
        </w:rPr>
        <w:t>netto są stałe a wartość Umowy nie będzie indeksowana.</w:t>
      </w:r>
    </w:p>
    <w:p w14:paraId="550E4DC5" w14:textId="77777777" w:rsidR="000C23F8" w:rsidRPr="00A82D77" w:rsidRDefault="000C23F8" w:rsidP="004A0603">
      <w:pPr>
        <w:numPr>
          <w:ilvl w:val="0"/>
          <w:numId w:val="40"/>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itd i nie będą podlegały zmianom, chyba że postanowienia Umowy wprost stanowią inaczej. </w:t>
      </w:r>
    </w:p>
    <w:p w14:paraId="150F9CA4" w14:textId="77777777" w:rsidR="00323466" w:rsidRPr="00A82D77" w:rsidRDefault="00323466" w:rsidP="004A0603">
      <w:pPr>
        <w:pStyle w:val="Tekstpodstawowy"/>
        <w:numPr>
          <w:ilvl w:val="0"/>
          <w:numId w:val="40"/>
        </w:numPr>
        <w:tabs>
          <w:tab w:val="left" w:pos="851"/>
        </w:tabs>
        <w:spacing w:after="0"/>
        <w:jc w:val="both"/>
        <w:rPr>
          <w:iCs/>
          <w:sz w:val="22"/>
          <w:szCs w:val="22"/>
        </w:rPr>
      </w:pPr>
      <w:bookmarkStart w:id="132" w:name="_Hlk148343732"/>
      <w:r w:rsidRPr="00A82D77">
        <w:rPr>
          <w:iCs/>
          <w:sz w:val="22"/>
          <w:szCs w:val="22"/>
        </w:rPr>
        <w:t>W przypadku, gdy Wykonawcą jest podmiot zagraniczny, zgodnie z ustawą o podatku od towarów i usług, Zamawiający jest zobowiązany rozliczyć podatek VAT.</w:t>
      </w:r>
    </w:p>
    <w:bookmarkEnd w:id="132"/>
    <w:p w14:paraId="10F4FA9F" w14:textId="164EC2C6" w:rsidR="000C23F8" w:rsidRPr="00A82D77" w:rsidRDefault="000C23F8" w:rsidP="004A0603">
      <w:pPr>
        <w:pStyle w:val="Tekstpodstawowy"/>
        <w:numPr>
          <w:ilvl w:val="0"/>
          <w:numId w:val="40"/>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ADD097E" w14:textId="16421B84" w:rsidR="00985CAA" w:rsidRPr="00A82D77" w:rsidRDefault="00985CAA" w:rsidP="004A0603">
      <w:pPr>
        <w:pStyle w:val="Akapitzlist"/>
        <w:numPr>
          <w:ilvl w:val="0"/>
          <w:numId w:val="40"/>
        </w:numPr>
        <w:ind w:hanging="357"/>
        <w:contextualSpacing w:val="0"/>
        <w:jc w:val="both"/>
        <w:rPr>
          <w:strike/>
          <w:sz w:val="22"/>
          <w:szCs w:val="22"/>
        </w:rPr>
      </w:pPr>
      <w:r w:rsidRPr="00A82D77">
        <w:rPr>
          <w:sz w:val="22"/>
          <w:szCs w:val="22"/>
        </w:rPr>
        <w:t>Wykonawcy przysługuje wynagrodzenie za faktycznie świadczone usługi wyliczone zgodnie</w:t>
      </w:r>
      <w:r w:rsidR="00F61C6E" w:rsidRPr="00A82D77">
        <w:rPr>
          <w:sz w:val="22"/>
          <w:szCs w:val="22"/>
        </w:rPr>
        <w:t xml:space="preserve"> z Szczegółowym opisem przedmiotu zamówienia (SOPZ) stanowiącym Załącznik nr 1 do Umowy</w:t>
      </w:r>
      <w:r w:rsidRPr="00A82D77">
        <w:rPr>
          <w:sz w:val="22"/>
          <w:szCs w:val="22"/>
        </w:rPr>
        <w:t xml:space="preserve">. </w:t>
      </w:r>
    </w:p>
    <w:p w14:paraId="213F72DE" w14:textId="77777777" w:rsidR="000C23F8" w:rsidRPr="00A82D77" w:rsidRDefault="000C23F8" w:rsidP="004A0603">
      <w:pPr>
        <w:numPr>
          <w:ilvl w:val="0"/>
          <w:numId w:val="40"/>
        </w:numPr>
        <w:ind w:left="357" w:hanging="357"/>
        <w:jc w:val="both"/>
        <w:rPr>
          <w:sz w:val="22"/>
          <w:szCs w:val="22"/>
        </w:rPr>
      </w:pPr>
      <w:r w:rsidRPr="00A82D77">
        <w:rPr>
          <w:sz w:val="22"/>
          <w:szCs w:val="22"/>
        </w:rPr>
        <w:t>Wszelkie rozliczenia będą dokonywane w złotych polskich.</w:t>
      </w:r>
    </w:p>
    <w:p w14:paraId="507A95AC" w14:textId="568E002B" w:rsidR="000C23F8" w:rsidRPr="00A82D77" w:rsidRDefault="000C23F8" w:rsidP="004A0603">
      <w:pPr>
        <w:numPr>
          <w:ilvl w:val="0"/>
          <w:numId w:val="40"/>
        </w:numPr>
        <w:ind w:left="357" w:hanging="357"/>
        <w:jc w:val="both"/>
        <w:rPr>
          <w:sz w:val="22"/>
          <w:szCs w:val="22"/>
        </w:rPr>
      </w:pPr>
      <w:r w:rsidRPr="00A82D77">
        <w:rPr>
          <w:sz w:val="22"/>
        </w:rPr>
        <w:t xml:space="preserve">W przypadku kiedy realizacja </w:t>
      </w:r>
      <w:r w:rsidR="00A800DA" w:rsidRPr="00A82D77">
        <w:rPr>
          <w:sz w:val="22"/>
        </w:rPr>
        <w:t>U</w:t>
      </w:r>
      <w:r w:rsidRPr="00A82D77">
        <w:rPr>
          <w:sz w:val="22"/>
        </w:rPr>
        <w:t>mowy będzie niższa od maksymalnej wartości Umowy, Wykonawcy nie przysługuje jakiekolwiek wynagrodzenie oraz jakiekolwiek roszczenie odszkodowawcze z tytułu niezrealizowanej części Umowy.</w:t>
      </w:r>
    </w:p>
    <w:p w14:paraId="09CCC393" w14:textId="782FCB77" w:rsidR="000C23F8" w:rsidRPr="00A82D77" w:rsidRDefault="000C23F8" w:rsidP="00C75D5C">
      <w:pPr>
        <w:pStyle w:val="Nagwek2"/>
      </w:pPr>
      <w:bookmarkStart w:id="133" w:name="_Toc106095863"/>
      <w:bookmarkStart w:id="134" w:name="_Toc106096303"/>
      <w:bookmarkStart w:id="135" w:name="_Toc106096407"/>
      <w:bookmarkStart w:id="136" w:name="_Toc164686467"/>
      <w:r w:rsidRPr="00A82D77">
        <w:lastRenderedPageBreak/>
        <w:t>Fakturowanie i płatności</w:t>
      </w:r>
      <w:bookmarkEnd w:id="133"/>
      <w:bookmarkEnd w:id="134"/>
      <w:bookmarkEnd w:id="135"/>
      <w:bookmarkEnd w:id="136"/>
    </w:p>
    <w:p w14:paraId="0F779AF3" w14:textId="2E8402FE" w:rsidR="000C23F8" w:rsidRPr="00A82D77" w:rsidRDefault="000C23F8">
      <w:pPr>
        <w:numPr>
          <w:ilvl w:val="0"/>
          <w:numId w:val="54"/>
        </w:numPr>
        <w:jc w:val="both"/>
        <w:rPr>
          <w:sz w:val="22"/>
          <w:szCs w:val="22"/>
        </w:rPr>
      </w:pPr>
      <w:bookmarkStart w:id="137" w:name="_Hlk83031827"/>
      <w:r w:rsidRPr="00A82D77">
        <w:rPr>
          <w:sz w:val="22"/>
          <w:szCs w:val="22"/>
        </w:rPr>
        <w:t xml:space="preserve">Rozliczenie przedmiotu </w:t>
      </w:r>
      <w:r w:rsidR="00A800DA" w:rsidRPr="00A82D77">
        <w:rPr>
          <w:sz w:val="22"/>
          <w:szCs w:val="22"/>
        </w:rPr>
        <w:t>U</w:t>
      </w:r>
      <w:r w:rsidRPr="00A82D77">
        <w:rPr>
          <w:sz w:val="22"/>
          <w:szCs w:val="22"/>
        </w:rPr>
        <w:t xml:space="preserve">mowy nastąpi  na podstawie wystawionej faktury zgodnie z obowiązującymi przepisami prawa.  Do faktury Wykonawca zobowiązany jest dołączyć </w:t>
      </w:r>
      <w:r w:rsidR="00033A66" w:rsidRPr="00A82D77">
        <w:rPr>
          <w:sz w:val="22"/>
          <w:szCs w:val="22"/>
        </w:rPr>
        <w:t xml:space="preserve">„Miesięczny protokół </w:t>
      </w:r>
      <w:r w:rsidR="00997099" w:rsidRPr="00A82D77">
        <w:rPr>
          <w:sz w:val="22"/>
          <w:szCs w:val="22"/>
        </w:rPr>
        <w:t xml:space="preserve">odbioru </w:t>
      </w:r>
      <w:r w:rsidR="00033A66" w:rsidRPr="00A82D77">
        <w:rPr>
          <w:sz w:val="22"/>
          <w:szCs w:val="22"/>
        </w:rPr>
        <w:t>usług</w:t>
      </w:r>
      <w:r w:rsidR="00033A66" w:rsidRPr="00A82D77">
        <w:rPr>
          <w:i/>
          <w:iCs/>
          <w:sz w:val="22"/>
          <w:szCs w:val="22"/>
        </w:rPr>
        <w:t xml:space="preserve">…” </w:t>
      </w:r>
      <w:r w:rsidRPr="00A82D77">
        <w:rPr>
          <w:i/>
          <w:iCs/>
          <w:sz w:val="22"/>
          <w:szCs w:val="22"/>
        </w:rPr>
        <w:t xml:space="preserve"> (</w:t>
      </w:r>
      <w:r w:rsidR="003721D8" w:rsidRPr="00A82D77">
        <w:rPr>
          <w:i/>
          <w:iCs/>
          <w:sz w:val="22"/>
          <w:szCs w:val="22"/>
        </w:rPr>
        <w:t xml:space="preserve">odpowiedni </w:t>
      </w:r>
      <w:r w:rsidRPr="00A82D77">
        <w:rPr>
          <w:i/>
          <w:iCs/>
          <w:sz w:val="22"/>
          <w:szCs w:val="22"/>
        </w:rPr>
        <w:t>wz</w:t>
      </w:r>
      <w:r w:rsidR="00985CAA" w:rsidRPr="00A82D77">
        <w:rPr>
          <w:i/>
          <w:iCs/>
          <w:sz w:val="22"/>
          <w:szCs w:val="22"/>
        </w:rPr>
        <w:t>ó</w:t>
      </w:r>
      <w:r w:rsidR="003721D8" w:rsidRPr="00A82D77">
        <w:rPr>
          <w:i/>
          <w:iCs/>
          <w:sz w:val="22"/>
          <w:szCs w:val="22"/>
        </w:rPr>
        <w:t>r</w:t>
      </w:r>
      <w:r w:rsidRPr="00A82D77">
        <w:rPr>
          <w:i/>
          <w:iCs/>
          <w:sz w:val="22"/>
          <w:szCs w:val="22"/>
        </w:rPr>
        <w:t xml:space="preserve"> stanowi Załącznik</w:t>
      </w:r>
      <w:r w:rsidR="003721D8" w:rsidRPr="00A82D77">
        <w:rPr>
          <w:i/>
          <w:iCs/>
          <w:sz w:val="22"/>
          <w:szCs w:val="22"/>
        </w:rPr>
        <w:t xml:space="preserve"> do SOPZ</w:t>
      </w:r>
      <w:r w:rsidRPr="00A82D77">
        <w:rPr>
          <w:i/>
          <w:iCs/>
          <w:sz w:val="22"/>
          <w:szCs w:val="22"/>
        </w:rPr>
        <w:t>).</w:t>
      </w:r>
      <w:r w:rsidRPr="00A82D77">
        <w:rPr>
          <w:sz w:val="22"/>
          <w:szCs w:val="22"/>
        </w:rPr>
        <w:t xml:space="preserve"> </w:t>
      </w:r>
    </w:p>
    <w:p w14:paraId="7A8006C2" w14:textId="0B2851FD" w:rsidR="000C23F8" w:rsidRPr="00A82D77" w:rsidRDefault="000C23F8">
      <w:pPr>
        <w:numPr>
          <w:ilvl w:val="0"/>
          <w:numId w:val="54"/>
        </w:numPr>
        <w:jc w:val="both"/>
        <w:rPr>
          <w:sz w:val="24"/>
          <w:szCs w:val="24"/>
        </w:rPr>
      </w:pPr>
      <w:r w:rsidRPr="00A82D77">
        <w:rPr>
          <w:sz w:val="22"/>
          <w:szCs w:val="22"/>
        </w:rPr>
        <w:t xml:space="preserve">Gdy Wykonawcą </w:t>
      </w:r>
      <w:r w:rsidR="00A800DA" w:rsidRPr="00A82D77">
        <w:rPr>
          <w:sz w:val="22"/>
          <w:szCs w:val="22"/>
        </w:rPr>
        <w:t>U</w:t>
      </w:r>
      <w:r w:rsidRPr="00A82D77">
        <w:rPr>
          <w:sz w:val="22"/>
          <w:szCs w:val="22"/>
        </w:rPr>
        <w:t>mowy jest konsorcjum,</w:t>
      </w:r>
      <w:r w:rsidR="00997099" w:rsidRPr="00A82D77">
        <w:rPr>
          <w:sz w:val="22"/>
          <w:szCs w:val="22"/>
        </w:rPr>
        <w:t xml:space="preserve"> </w:t>
      </w:r>
      <w:r w:rsidR="009D14A0" w:rsidRPr="00A82D77">
        <w:rPr>
          <w:sz w:val="22"/>
          <w:szCs w:val="22"/>
        </w:rPr>
        <w:t xml:space="preserve">w „Miesięcznym protokole…” </w:t>
      </w:r>
      <w:r w:rsidRPr="00A82D77">
        <w:rPr>
          <w:sz w:val="22"/>
          <w:szCs w:val="22"/>
        </w:rPr>
        <w:t xml:space="preserve">wskazuje się członka konsorcjum który wystawi fakturę za objęty protokołem przedmiot </w:t>
      </w:r>
      <w:r w:rsidR="00A800DA" w:rsidRPr="00A82D77">
        <w:rPr>
          <w:sz w:val="22"/>
          <w:szCs w:val="22"/>
        </w:rPr>
        <w:t>U</w:t>
      </w:r>
      <w:r w:rsidRPr="00A82D77">
        <w:rPr>
          <w:sz w:val="22"/>
          <w:szCs w:val="22"/>
        </w:rPr>
        <w:t xml:space="preserve">mowy. W przypadku gdy faktury za objęty protokołem przedmiot </w:t>
      </w:r>
      <w:r w:rsidR="00A800DA" w:rsidRPr="00A82D77">
        <w:rPr>
          <w:sz w:val="22"/>
          <w:szCs w:val="22"/>
        </w:rPr>
        <w:t>U</w:t>
      </w:r>
      <w:r w:rsidRPr="00A82D77">
        <w:rPr>
          <w:sz w:val="22"/>
          <w:szCs w:val="22"/>
        </w:rPr>
        <w:t>mowy wystawi dwóch lub więcej członków konsorcjum w protokole odbioru wskazuje się wartość netto każdej z faktur. Zapłata faktur zgodnie ze wskazaniem zawartym w</w:t>
      </w:r>
      <w:r w:rsidR="00997099" w:rsidRPr="00A82D77">
        <w:rPr>
          <w:sz w:val="22"/>
          <w:szCs w:val="22"/>
        </w:rPr>
        <w:t> </w:t>
      </w:r>
      <w:r w:rsidRPr="00A82D77">
        <w:rPr>
          <w:sz w:val="22"/>
          <w:szCs w:val="22"/>
        </w:rPr>
        <w:t xml:space="preserve">protokole odbioru jest równoznaczna ze spełnieniem świadczenia za objęty protokołem przedmiot </w:t>
      </w:r>
      <w:r w:rsidR="00A800DA" w:rsidRPr="00A82D77">
        <w:rPr>
          <w:sz w:val="22"/>
          <w:szCs w:val="22"/>
        </w:rPr>
        <w:t>U</w:t>
      </w:r>
      <w:r w:rsidRPr="00A82D77">
        <w:rPr>
          <w:sz w:val="22"/>
          <w:szCs w:val="22"/>
        </w:rPr>
        <w:t xml:space="preserve">mowy wobec wszystkich </w:t>
      </w:r>
      <w:r w:rsidR="009627D7" w:rsidRPr="00A82D77">
        <w:rPr>
          <w:sz w:val="22"/>
          <w:szCs w:val="22"/>
        </w:rPr>
        <w:t>W</w:t>
      </w:r>
      <w:r w:rsidRPr="00A82D77">
        <w:rPr>
          <w:sz w:val="22"/>
          <w:szCs w:val="22"/>
        </w:rPr>
        <w:t xml:space="preserve">ykonawców </w:t>
      </w:r>
      <w:r w:rsidR="00D65739" w:rsidRPr="00A82D77">
        <w:rPr>
          <w:sz w:val="22"/>
          <w:szCs w:val="22"/>
        </w:rPr>
        <w:t>U</w:t>
      </w:r>
      <w:r w:rsidRPr="00A82D77">
        <w:rPr>
          <w:sz w:val="22"/>
          <w:szCs w:val="22"/>
        </w:rPr>
        <w:t xml:space="preserve">mowy. </w:t>
      </w:r>
    </w:p>
    <w:p w14:paraId="1C90404F" w14:textId="37D06508" w:rsidR="000C23F8" w:rsidRPr="00A82D77" w:rsidRDefault="00997099">
      <w:pPr>
        <w:numPr>
          <w:ilvl w:val="0"/>
          <w:numId w:val="54"/>
        </w:numPr>
        <w:jc w:val="both"/>
        <w:rPr>
          <w:sz w:val="24"/>
          <w:szCs w:val="24"/>
        </w:rPr>
      </w:pPr>
      <w:r w:rsidRPr="00A82D77">
        <w:rPr>
          <w:sz w:val="22"/>
          <w:szCs w:val="22"/>
        </w:rPr>
        <w:t xml:space="preserve">„Miesięczny protokół odbioru usług…” </w:t>
      </w:r>
      <w:r w:rsidR="000C23F8" w:rsidRPr="00A82D77">
        <w:rPr>
          <w:sz w:val="22"/>
          <w:szCs w:val="22"/>
        </w:rPr>
        <w:t>podpisują upoważnieni przedstawiciele Stron wskazani w</w:t>
      </w:r>
      <w:r w:rsidRPr="00A82D77">
        <w:rPr>
          <w:sz w:val="22"/>
          <w:szCs w:val="22"/>
        </w:rPr>
        <w:t> </w:t>
      </w:r>
      <w:r w:rsidR="000C23F8" w:rsidRPr="00A82D77">
        <w:rPr>
          <w:sz w:val="22"/>
          <w:szCs w:val="22"/>
        </w:rPr>
        <w:t xml:space="preserve">Umowie. </w:t>
      </w:r>
    </w:p>
    <w:bookmarkEnd w:id="137"/>
    <w:p w14:paraId="64FFC5AD" w14:textId="77777777" w:rsidR="000C23F8" w:rsidRPr="00A82D77" w:rsidRDefault="000C23F8">
      <w:pPr>
        <w:numPr>
          <w:ilvl w:val="0"/>
          <w:numId w:val="54"/>
        </w:numPr>
        <w:jc w:val="both"/>
        <w:rPr>
          <w:sz w:val="22"/>
          <w:szCs w:val="22"/>
        </w:rPr>
      </w:pPr>
      <w:r w:rsidRPr="00A82D77">
        <w:rPr>
          <w:sz w:val="22"/>
          <w:szCs w:val="22"/>
        </w:rPr>
        <w:t>Faktury należy wystawiać zgodnie z  obowiązującymi przepisami.</w:t>
      </w:r>
    </w:p>
    <w:p w14:paraId="3A131C0B" w14:textId="77777777" w:rsidR="00F86A13" w:rsidRPr="00A82D77" w:rsidRDefault="00F86A13">
      <w:pPr>
        <w:numPr>
          <w:ilvl w:val="0"/>
          <w:numId w:val="54"/>
        </w:numPr>
        <w:jc w:val="both"/>
        <w:rPr>
          <w:sz w:val="22"/>
          <w:szCs w:val="22"/>
        </w:rPr>
      </w:pPr>
      <w:r w:rsidRPr="00A82D77">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34F79C7" w14:textId="77777777" w:rsidR="000C23F8" w:rsidRPr="00A82D77" w:rsidRDefault="000C23F8">
      <w:pPr>
        <w:numPr>
          <w:ilvl w:val="0"/>
          <w:numId w:val="54"/>
        </w:numPr>
        <w:jc w:val="both"/>
        <w:rPr>
          <w:sz w:val="22"/>
          <w:szCs w:val="22"/>
        </w:rPr>
      </w:pPr>
      <w:r w:rsidRPr="00A82D77">
        <w:rPr>
          <w:sz w:val="22"/>
          <w:szCs w:val="22"/>
        </w:rPr>
        <w:t>Fakturę należy wystawić na adres:</w:t>
      </w:r>
    </w:p>
    <w:p w14:paraId="05493D82" w14:textId="77777777" w:rsidR="002518A3" w:rsidRDefault="000C23F8" w:rsidP="00201A34">
      <w:pPr>
        <w:ind w:left="360"/>
        <w:jc w:val="center"/>
        <w:rPr>
          <w:b/>
          <w:sz w:val="22"/>
          <w:szCs w:val="22"/>
        </w:rPr>
      </w:pPr>
      <w:r w:rsidRPr="00A82D77">
        <w:rPr>
          <w:b/>
          <w:sz w:val="22"/>
          <w:szCs w:val="22"/>
        </w:rPr>
        <w:t xml:space="preserve">Polska Grupa Górnicza S.A, 40-039 Katowice, ul. Powstańców 30 </w:t>
      </w:r>
    </w:p>
    <w:p w14:paraId="5AFFB1C4" w14:textId="6B88B974" w:rsidR="000C23F8" w:rsidRPr="00A82D77" w:rsidRDefault="000C23F8" w:rsidP="00201A34">
      <w:pPr>
        <w:ind w:left="360"/>
        <w:jc w:val="center"/>
        <w:rPr>
          <w:b/>
          <w:sz w:val="22"/>
          <w:szCs w:val="22"/>
        </w:rPr>
      </w:pPr>
      <w:r w:rsidRPr="00A82D77">
        <w:rPr>
          <w:b/>
          <w:sz w:val="22"/>
          <w:szCs w:val="22"/>
        </w:rPr>
        <w:t xml:space="preserve">Oddział </w:t>
      </w:r>
      <w:r w:rsidR="002009B1">
        <w:rPr>
          <w:b/>
          <w:sz w:val="22"/>
          <w:szCs w:val="22"/>
        </w:rPr>
        <w:t xml:space="preserve">KWK </w:t>
      </w:r>
      <w:r w:rsidR="002518A3">
        <w:rPr>
          <w:b/>
          <w:sz w:val="22"/>
          <w:szCs w:val="22"/>
        </w:rPr>
        <w:t>Bolesław Śmiały</w:t>
      </w:r>
      <w:r w:rsidR="002009B1">
        <w:rPr>
          <w:b/>
          <w:sz w:val="22"/>
          <w:szCs w:val="22"/>
        </w:rPr>
        <w:t xml:space="preserve"> </w:t>
      </w:r>
    </w:p>
    <w:p w14:paraId="1E538A51" w14:textId="77777777" w:rsidR="000C23F8" w:rsidRPr="00A82D77" w:rsidRDefault="000C23F8" w:rsidP="00201A34">
      <w:pPr>
        <w:ind w:left="360"/>
        <w:jc w:val="center"/>
        <w:rPr>
          <w:bCs/>
          <w:sz w:val="22"/>
          <w:szCs w:val="22"/>
        </w:rPr>
      </w:pPr>
      <w:r w:rsidRPr="00A82D77">
        <w:rPr>
          <w:bCs/>
          <w:sz w:val="22"/>
          <w:szCs w:val="22"/>
        </w:rPr>
        <w:t>oraz przekazać na adres:</w:t>
      </w:r>
    </w:p>
    <w:p w14:paraId="05EDFE4D" w14:textId="54114566" w:rsidR="000C23F8" w:rsidRPr="00A82D77" w:rsidRDefault="000C23F8" w:rsidP="00201A34">
      <w:pPr>
        <w:ind w:left="360"/>
        <w:jc w:val="center"/>
        <w:rPr>
          <w:b/>
          <w:sz w:val="22"/>
          <w:szCs w:val="22"/>
        </w:rPr>
      </w:pPr>
      <w:r w:rsidRPr="00A82D77">
        <w:rPr>
          <w:b/>
          <w:sz w:val="22"/>
          <w:szCs w:val="22"/>
        </w:rPr>
        <w:t xml:space="preserve">Polska Grupa Górnicza S.A., 44-122 Gliwice, ul. Jasna </w:t>
      </w:r>
      <w:r w:rsidR="002518A3">
        <w:rPr>
          <w:b/>
          <w:sz w:val="22"/>
          <w:szCs w:val="22"/>
        </w:rPr>
        <w:t>8</w:t>
      </w:r>
    </w:p>
    <w:p w14:paraId="16417E48" w14:textId="77777777" w:rsidR="000C23F8" w:rsidRPr="00A82D77" w:rsidRDefault="000C23F8">
      <w:pPr>
        <w:numPr>
          <w:ilvl w:val="0"/>
          <w:numId w:val="54"/>
        </w:numPr>
        <w:jc w:val="both"/>
        <w:rPr>
          <w:sz w:val="22"/>
          <w:szCs w:val="22"/>
        </w:rPr>
      </w:pPr>
      <w:r w:rsidRPr="00A82D7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A82D77" w:rsidRDefault="000C23F8">
      <w:pPr>
        <w:numPr>
          <w:ilvl w:val="0"/>
          <w:numId w:val="54"/>
        </w:numPr>
        <w:jc w:val="both"/>
        <w:rPr>
          <w:sz w:val="22"/>
          <w:szCs w:val="22"/>
        </w:rPr>
      </w:pPr>
      <w:r w:rsidRPr="00A82D77">
        <w:rPr>
          <w:sz w:val="22"/>
          <w:szCs w:val="22"/>
        </w:rPr>
        <w:t>Faktury muszą zostać sporządzone w języku polskim i zawierać numer, pod którym Umowa została wpisana do elektronicznego rejestru umów Zamawiającego.</w:t>
      </w:r>
    </w:p>
    <w:p w14:paraId="46231EB6" w14:textId="77777777" w:rsidR="000C23F8" w:rsidRPr="00A82D77" w:rsidRDefault="000C23F8">
      <w:pPr>
        <w:numPr>
          <w:ilvl w:val="0"/>
          <w:numId w:val="54"/>
        </w:numPr>
        <w:jc w:val="both"/>
        <w:rPr>
          <w:sz w:val="22"/>
          <w:szCs w:val="22"/>
        </w:rPr>
      </w:pPr>
      <w:r w:rsidRPr="00A82D77">
        <w:rPr>
          <w:sz w:val="22"/>
          <w:szCs w:val="22"/>
        </w:rPr>
        <w:t>Faktury będą wystawiane w walucie polskiej. Wszelkie płatności dokonywane będą w walucie polskiej.</w:t>
      </w:r>
    </w:p>
    <w:p w14:paraId="4C5E06DB" w14:textId="10781A61" w:rsidR="000C23F8" w:rsidRPr="00A82D77" w:rsidRDefault="000C23F8">
      <w:pPr>
        <w:numPr>
          <w:ilvl w:val="0"/>
          <w:numId w:val="54"/>
        </w:numPr>
        <w:jc w:val="both"/>
        <w:rPr>
          <w:sz w:val="22"/>
          <w:szCs w:val="22"/>
        </w:rPr>
      </w:pPr>
      <w:r w:rsidRPr="00A82D77">
        <w:rPr>
          <w:sz w:val="22"/>
          <w:szCs w:val="22"/>
        </w:rPr>
        <w:t xml:space="preserve">Przy zapłacie zobowiązania wynikającego z </w:t>
      </w:r>
      <w:r w:rsidR="00A800DA" w:rsidRPr="00A82D77">
        <w:rPr>
          <w:sz w:val="22"/>
          <w:szCs w:val="22"/>
        </w:rPr>
        <w:t>U</w:t>
      </w:r>
      <w:r w:rsidRPr="00A82D77">
        <w:rPr>
          <w:sz w:val="22"/>
          <w:szCs w:val="22"/>
        </w:rPr>
        <w:t>mowy, Zamawiający zastrzega sobie prawo wskazania tytułu płatności (numeru faktury).</w:t>
      </w:r>
    </w:p>
    <w:p w14:paraId="4E39D820" w14:textId="20C3EC14" w:rsidR="000C23F8" w:rsidRPr="00A82D77" w:rsidRDefault="000C23F8">
      <w:pPr>
        <w:numPr>
          <w:ilvl w:val="0"/>
          <w:numId w:val="54"/>
        </w:numPr>
        <w:jc w:val="both"/>
        <w:rPr>
          <w:sz w:val="22"/>
          <w:szCs w:val="22"/>
        </w:rPr>
      </w:pPr>
      <w:r w:rsidRPr="00A82D7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A82D77">
        <w:rPr>
          <w:sz w:val="22"/>
          <w:szCs w:val="22"/>
        </w:rPr>
        <w:t> </w:t>
      </w:r>
      <w:r w:rsidRPr="00A82D77">
        <w:rPr>
          <w:sz w:val="22"/>
          <w:szCs w:val="22"/>
        </w:rPr>
        <w:t>dnia 8 marca 2013 roku o przeciwdziałaniu nadmiernym opóźnieniom w transakcjach handlowych</w:t>
      </w:r>
      <w:r w:rsidR="00601B37" w:rsidRPr="00A82D77">
        <w:rPr>
          <w:sz w:val="22"/>
        </w:rPr>
        <w:t>.</w:t>
      </w:r>
    </w:p>
    <w:p w14:paraId="1C2511ED" w14:textId="1D4854E7" w:rsidR="000C23F8" w:rsidRPr="00A82D77" w:rsidRDefault="000C23F8">
      <w:pPr>
        <w:numPr>
          <w:ilvl w:val="0"/>
          <w:numId w:val="54"/>
        </w:numPr>
        <w:jc w:val="both"/>
        <w:rPr>
          <w:sz w:val="22"/>
          <w:szCs w:val="22"/>
        </w:rPr>
      </w:pPr>
      <w:r w:rsidRPr="00A82D77">
        <w:rPr>
          <w:sz w:val="22"/>
          <w:szCs w:val="22"/>
        </w:rPr>
        <w:t xml:space="preserve">Wykonawca składa oświadczenie o posiadaniu statusu mikroprzedsiębiorcy, małego przedsiębiorcy, średniego przedsiębiorcy, dużego przedsiębiorcy, które stanowiło będzie </w:t>
      </w:r>
      <w:r w:rsidRPr="00A82D77">
        <w:rPr>
          <w:b/>
          <w:bCs/>
          <w:sz w:val="22"/>
          <w:szCs w:val="22"/>
        </w:rPr>
        <w:t xml:space="preserve">Załącznik nr </w:t>
      </w:r>
      <w:r w:rsidR="00302ED6" w:rsidRPr="00A82D77">
        <w:rPr>
          <w:b/>
          <w:bCs/>
          <w:sz w:val="22"/>
          <w:szCs w:val="22"/>
        </w:rPr>
        <w:t>3</w:t>
      </w:r>
      <w:r w:rsidRPr="00A82D77">
        <w:rPr>
          <w:b/>
          <w:bCs/>
          <w:sz w:val="22"/>
          <w:szCs w:val="22"/>
        </w:rPr>
        <w:t xml:space="preserve"> do Umowy</w:t>
      </w:r>
      <w:r w:rsidRPr="00A82D77">
        <w:rPr>
          <w:sz w:val="22"/>
          <w:szCs w:val="22"/>
        </w:rPr>
        <w:t xml:space="preserve">. </w:t>
      </w:r>
    </w:p>
    <w:p w14:paraId="552D83D1" w14:textId="77777777" w:rsidR="000C23F8" w:rsidRPr="00A82D77" w:rsidRDefault="000C23F8">
      <w:pPr>
        <w:numPr>
          <w:ilvl w:val="0"/>
          <w:numId w:val="54"/>
        </w:numPr>
        <w:jc w:val="both"/>
        <w:rPr>
          <w:sz w:val="22"/>
          <w:szCs w:val="22"/>
        </w:rPr>
      </w:pPr>
      <w:r w:rsidRPr="00A82D77">
        <w:rPr>
          <w:sz w:val="22"/>
          <w:szCs w:val="22"/>
        </w:rPr>
        <w:t xml:space="preserve">Termin płatności faktur dokumentujących zobowiązania wynikające z Umowy wynosi </w:t>
      </w:r>
      <w:r w:rsidRPr="00A82D77">
        <w:rPr>
          <w:b/>
          <w:bCs/>
          <w:sz w:val="22"/>
          <w:szCs w:val="22"/>
        </w:rPr>
        <w:t>30 dni</w:t>
      </w:r>
      <w:r w:rsidRPr="00A82D77">
        <w:rPr>
          <w:sz w:val="22"/>
          <w:szCs w:val="22"/>
        </w:rPr>
        <w:t xml:space="preserve"> od daty wpływu faktury do Zamawiającego</w:t>
      </w:r>
    </w:p>
    <w:p w14:paraId="1F1AAF07" w14:textId="77777777" w:rsidR="000C23F8" w:rsidRPr="00A82D77" w:rsidRDefault="000C23F8">
      <w:pPr>
        <w:numPr>
          <w:ilvl w:val="0"/>
          <w:numId w:val="54"/>
        </w:numPr>
        <w:jc w:val="both"/>
        <w:rPr>
          <w:sz w:val="22"/>
          <w:szCs w:val="22"/>
        </w:rPr>
      </w:pPr>
      <w:r w:rsidRPr="00A82D77">
        <w:rPr>
          <w:sz w:val="22"/>
          <w:szCs w:val="22"/>
        </w:rPr>
        <w:t>Jako termin zapłaty przyjmuje się datę obciążenia rachunku bankowego Zamawiającego.</w:t>
      </w:r>
    </w:p>
    <w:p w14:paraId="5DB96094" w14:textId="77777777" w:rsidR="000C23F8" w:rsidRPr="00A82D77" w:rsidRDefault="000C23F8">
      <w:pPr>
        <w:pStyle w:val="Tekstpodstawowy"/>
        <w:numPr>
          <w:ilvl w:val="0"/>
          <w:numId w:val="54"/>
        </w:numPr>
        <w:spacing w:after="0"/>
        <w:jc w:val="both"/>
        <w:rPr>
          <w:sz w:val="22"/>
          <w:szCs w:val="22"/>
        </w:rPr>
      </w:pPr>
      <w:r w:rsidRPr="00A82D7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A82D77" w:rsidRDefault="000C23F8">
      <w:pPr>
        <w:numPr>
          <w:ilvl w:val="0"/>
          <w:numId w:val="54"/>
        </w:numPr>
        <w:jc w:val="both"/>
        <w:rPr>
          <w:sz w:val="22"/>
          <w:szCs w:val="22"/>
        </w:rPr>
      </w:pPr>
      <w:r w:rsidRPr="00A82D77">
        <w:rPr>
          <w:sz w:val="22"/>
          <w:szCs w:val="22"/>
        </w:rPr>
        <w:t>Zapłata faktury korygującej nastąpi w terminie 30 dni od daty jej dostarczenia do Zamawiającego, jednak nie wcześniej niż w terminie płatności faktury pierwotnej.</w:t>
      </w:r>
    </w:p>
    <w:p w14:paraId="40254B03" w14:textId="58CEF586" w:rsidR="000C23F8" w:rsidRPr="00A82D77" w:rsidRDefault="000C23F8">
      <w:pPr>
        <w:numPr>
          <w:ilvl w:val="0"/>
          <w:numId w:val="54"/>
        </w:numPr>
        <w:jc w:val="both"/>
        <w:rPr>
          <w:sz w:val="22"/>
          <w:szCs w:val="22"/>
        </w:rPr>
      </w:pPr>
      <w:r w:rsidRPr="00A82D77">
        <w:rPr>
          <w:sz w:val="22"/>
          <w:szCs w:val="22"/>
        </w:rPr>
        <w:t xml:space="preserve">Wszelkie, wynikające z </w:t>
      </w:r>
      <w:r w:rsidR="00A800DA" w:rsidRPr="00A82D77">
        <w:rPr>
          <w:sz w:val="22"/>
          <w:szCs w:val="22"/>
        </w:rPr>
        <w:t>U</w:t>
      </w:r>
      <w:r w:rsidRPr="00A82D77">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A82D77">
        <w:rPr>
          <w:sz w:val="22"/>
          <w:szCs w:val="22"/>
        </w:rPr>
        <w:t>U</w:t>
      </w:r>
      <w:r w:rsidRPr="00A82D77">
        <w:rPr>
          <w:sz w:val="22"/>
          <w:szCs w:val="22"/>
        </w:rPr>
        <w:t>mowy.</w:t>
      </w:r>
    </w:p>
    <w:p w14:paraId="71BB7765" w14:textId="1C6FD777" w:rsidR="000C23F8" w:rsidRPr="00A82D77" w:rsidRDefault="000C23F8">
      <w:pPr>
        <w:numPr>
          <w:ilvl w:val="0"/>
          <w:numId w:val="54"/>
        </w:numPr>
        <w:jc w:val="both"/>
        <w:rPr>
          <w:sz w:val="22"/>
          <w:szCs w:val="22"/>
        </w:rPr>
      </w:pPr>
      <w:r w:rsidRPr="00A82D77">
        <w:rPr>
          <w:sz w:val="22"/>
          <w:szCs w:val="22"/>
        </w:rPr>
        <w:lastRenderedPageBreak/>
        <w:t xml:space="preserve">Jeżeli do </w:t>
      </w:r>
      <w:r w:rsidR="00214EE7" w:rsidRPr="00A82D77">
        <w:rPr>
          <w:sz w:val="22"/>
          <w:szCs w:val="22"/>
        </w:rPr>
        <w:t>przedmiotu zamówienia</w:t>
      </w:r>
      <w:r w:rsidRPr="00A82D77">
        <w:rPr>
          <w:color w:val="FF0000"/>
          <w:sz w:val="22"/>
          <w:szCs w:val="22"/>
        </w:rPr>
        <w:t xml:space="preserve"> </w:t>
      </w:r>
      <w:r w:rsidRPr="00A82D77">
        <w:rPr>
          <w:sz w:val="22"/>
          <w:szCs w:val="22"/>
        </w:rPr>
        <w:t>będą miały zastosowanie przepisy o podatku od towarów i usług ustanawiające mechanizm podzielonej płatności Strony obowiązują się uwzględnić ten mechanizm w</w:t>
      </w:r>
      <w:r w:rsidR="003721D8" w:rsidRPr="00A82D77">
        <w:rPr>
          <w:sz w:val="22"/>
          <w:szCs w:val="22"/>
        </w:rPr>
        <w:t> </w:t>
      </w:r>
      <w:r w:rsidRPr="00A82D77">
        <w:rPr>
          <w:sz w:val="22"/>
          <w:szCs w:val="22"/>
        </w:rPr>
        <w:t>rozliczaniu Umowy.</w:t>
      </w:r>
    </w:p>
    <w:p w14:paraId="6F6C7335" w14:textId="32AC5624" w:rsidR="000C23F8" w:rsidRPr="00A82D77" w:rsidRDefault="000C23F8">
      <w:pPr>
        <w:numPr>
          <w:ilvl w:val="0"/>
          <w:numId w:val="54"/>
        </w:numPr>
        <w:jc w:val="both"/>
        <w:rPr>
          <w:sz w:val="22"/>
          <w:szCs w:val="22"/>
        </w:rPr>
      </w:pPr>
      <w:r w:rsidRPr="00A82D77">
        <w:rPr>
          <w:sz w:val="22"/>
          <w:szCs w:val="22"/>
        </w:rPr>
        <w:t xml:space="preserve">W przypadku zawarcia Umowy przychodowej Wykonawca wyraża zgodę na potrącenie wierzytelności Zamawiającego z tytułu </w:t>
      </w:r>
      <w:r w:rsidR="00A800DA" w:rsidRPr="00A82D77">
        <w:rPr>
          <w:sz w:val="22"/>
          <w:szCs w:val="22"/>
        </w:rPr>
        <w:t>U</w:t>
      </w:r>
      <w:r w:rsidRPr="00A82D77">
        <w:rPr>
          <w:sz w:val="22"/>
          <w:szCs w:val="22"/>
        </w:rPr>
        <w:t xml:space="preserve">mowy przychodowej z wynagrodzenia należnego Wykonawcy. W przypadku gdy Umowa została zawarta z Konsorcjum każdy z członków Konsorcjum wyraża zgodę na potrącenie wierzytelności z tytułu </w:t>
      </w:r>
      <w:r w:rsidR="00A800DA" w:rsidRPr="00A82D77">
        <w:rPr>
          <w:sz w:val="22"/>
          <w:szCs w:val="22"/>
        </w:rPr>
        <w:t>U</w:t>
      </w:r>
      <w:r w:rsidRPr="00A82D77">
        <w:rPr>
          <w:sz w:val="22"/>
          <w:szCs w:val="22"/>
        </w:rPr>
        <w:t xml:space="preserve">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50B207C7" w:rsidR="000C23F8" w:rsidRPr="00A82D77" w:rsidRDefault="000C23F8" w:rsidP="00C75D5C">
      <w:pPr>
        <w:pStyle w:val="Nagwek2"/>
      </w:pPr>
      <w:bookmarkStart w:id="138" w:name="_Toc64016203"/>
      <w:bookmarkStart w:id="139" w:name="_Toc106095864"/>
      <w:bookmarkStart w:id="140" w:name="_Toc106096304"/>
      <w:bookmarkStart w:id="141" w:name="_Toc106096408"/>
      <w:bookmarkStart w:id="142" w:name="_Toc164686468"/>
      <w:r w:rsidRPr="00A82D77">
        <w:t>Termin realizacji</w:t>
      </w:r>
      <w:bookmarkEnd w:id="138"/>
      <w:bookmarkEnd w:id="139"/>
      <w:bookmarkEnd w:id="140"/>
      <w:bookmarkEnd w:id="141"/>
      <w:bookmarkEnd w:id="142"/>
    </w:p>
    <w:bookmarkEnd w:id="126"/>
    <w:p w14:paraId="755401F2" w14:textId="6C3CD9DD" w:rsidR="00BD062B" w:rsidRDefault="00302ED6" w:rsidP="00BD062B">
      <w:pPr>
        <w:jc w:val="both"/>
        <w:rPr>
          <w:sz w:val="22"/>
          <w:szCs w:val="22"/>
        </w:rPr>
      </w:pPr>
      <w:r w:rsidRPr="00A82D77">
        <w:rPr>
          <w:sz w:val="22"/>
          <w:szCs w:val="22"/>
        </w:rPr>
        <w:t>Termin realizacji: 12 miesięcy od daty wskazanej w umowie</w:t>
      </w:r>
      <w:r w:rsidR="00BD062B">
        <w:rPr>
          <w:sz w:val="22"/>
          <w:szCs w:val="22"/>
        </w:rPr>
        <w:t>, lecz</w:t>
      </w:r>
      <w:r w:rsidRPr="00A82D77">
        <w:rPr>
          <w:sz w:val="22"/>
          <w:szCs w:val="22"/>
        </w:rPr>
        <w:t xml:space="preserve"> nie wcześniej niż od dnia jej zawarcia.</w:t>
      </w:r>
    </w:p>
    <w:p w14:paraId="5DF5150E" w14:textId="757ED98F" w:rsidR="00BD062B" w:rsidRPr="00BD062B" w:rsidRDefault="00BD062B" w:rsidP="00BD062B">
      <w:pPr>
        <w:rPr>
          <w:sz w:val="22"/>
          <w:szCs w:val="22"/>
          <w:lang w:eastAsia="en-US"/>
        </w:rPr>
      </w:pPr>
      <w:r w:rsidRPr="00BD062B">
        <w:rPr>
          <w:sz w:val="22"/>
          <w:szCs w:val="22"/>
          <w:highlight w:val="yellow"/>
          <w:lang w:eastAsia="en-US"/>
        </w:rPr>
        <w:t xml:space="preserve">Jeżeli w tym okresie wartość Umowy nie zostanie w pełni wykorzystana, Umowa pozostaje w mocy do dnia wykorzystania tej wartości, jednak nie dłużej niż przez kolejne </w:t>
      </w:r>
      <w:r w:rsidRPr="00BD062B">
        <w:rPr>
          <w:b/>
          <w:bCs/>
          <w:sz w:val="22"/>
          <w:szCs w:val="22"/>
          <w:highlight w:val="yellow"/>
          <w:lang w:eastAsia="en-US"/>
        </w:rPr>
        <w:t>6 miesięcy</w:t>
      </w:r>
      <w:r w:rsidRPr="00BD062B">
        <w:rPr>
          <w:sz w:val="22"/>
          <w:szCs w:val="22"/>
          <w:highlight w:val="yellow"/>
          <w:lang w:eastAsia="en-US"/>
        </w:rPr>
        <w:t>,chyba że Zamawiający, z co najmniej 30-dniowym wyprzedzeniem, wskaże wcześniejszy termin zakończenia obowiązywania Umowy.</w:t>
      </w:r>
    </w:p>
    <w:p w14:paraId="1E359F3E" w14:textId="77777777" w:rsidR="00BD062B" w:rsidRDefault="00BD062B" w:rsidP="00BD062B">
      <w:pPr>
        <w:rPr>
          <w:i/>
          <w:iCs/>
          <w:sz w:val="22"/>
          <w:szCs w:val="22"/>
          <w:lang w:eastAsia="en-US"/>
        </w:rPr>
      </w:pPr>
    </w:p>
    <w:p w14:paraId="68A88301" w14:textId="3925AC69" w:rsidR="00302ED6" w:rsidRPr="002009B1" w:rsidRDefault="00302ED6" w:rsidP="00674BB3">
      <w:pPr>
        <w:spacing w:after="120"/>
        <w:ind w:left="357"/>
        <w:jc w:val="both"/>
        <w:rPr>
          <w:b/>
          <w:bCs/>
          <w:sz w:val="22"/>
          <w:szCs w:val="22"/>
        </w:rPr>
      </w:pPr>
      <w:r w:rsidRPr="00A82D77">
        <w:rPr>
          <w:sz w:val="22"/>
          <w:szCs w:val="22"/>
        </w:rPr>
        <w:t xml:space="preserve"> </w:t>
      </w:r>
    </w:p>
    <w:p w14:paraId="05FA9430" w14:textId="6177CD79" w:rsidR="0041582D" w:rsidRPr="00A82D77" w:rsidRDefault="0041582D" w:rsidP="0041582D">
      <w:pPr>
        <w:pStyle w:val="Nagwek2"/>
      </w:pPr>
      <w:bookmarkStart w:id="143" w:name="_Toc164432402"/>
      <w:bookmarkStart w:id="144" w:name="_Toc164686469"/>
      <w:bookmarkStart w:id="145" w:name="_Toc64016204"/>
      <w:bookmarkStart w:id="146" w:name="_Toc106095866"/>
      <w:bookmarkStart w:id="147" w:name="_Toc106096306"/>
      <w:bookmarkStart w:id="148" w:name="_Toc106096410"/>
      <w:r w:rsidRPr="00A82D77">
        <w:t>Gwarancja i postępowanie reklamacyjne – NIE DOTYCZY</w:t>
      </w:r>
      <w:bookmarkEnd w:id="143"/>
      <w:bookmarkEnd w:id="144"/>
    </w:p>
    <w:p w14:paraId="1376B047" w14:textId="0D05BEDD" w:rsidR="000C23F8" w:rsidRPr="00A82D77" w:rsidRDefault="000C23F8" w:rsidP="00C75D5C">
      <w:pPr>
        <w:pStyle w:val="Nagwek2"/>
      </w:pPr>
      <w:bookmarkStart w:id="149" w:name="_Toc164686470"/>
      <w:r w:rsidRPr="00A82D77">
        <w:t>Szczególne obowiązki Wykonawcy</w:t>
      </w:r>
      <w:bookmarkEnd w:id="145"/>
      <w:bookmarkEnd w:id="146"/>
      <w:bookmarkEnd w:id="147"/>
      <w:bookmarkEnd w:id="148"/>
      <w:bookmarkEnd w:id="149"/>
    </w:p>
    <w:p w14:paraId="70432EA3" w14:textId="79227BB0" w:rsidR="000C23F8" w:rsidRPr="00A82D77" w:rsidRDefault="000C23F8">
      <w:pPr>
        <w:numPr>
          <w:ilvl w:val="0"/>
          <w:numId w:val="41"/>
        </w:numPr>
        <w:jc w:val="both"/>
        <w:rPr>
          <w:sz w:val="22"/>
          <w:szCs w:val="22"/>
        </w:rPr>
      </w:pPr>
      <w:bookmarkStart w:id="150"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50"/>
    </w:p>
    <w:p w14:paraId="6FE78B4A" w14:textId="6B869EC2" w:rsidR="00243427" w:rsidRPr="00A82D77" w:rsidRDefault="00243427">
      <w:pPr>
        <w:pStyle w:val="Akapitzlist"/>
        <w:numPr>
          <w:ilvl w:val="0"/>
          <w:numId w:val="41"/>
        </w:numPr>
        <w:jc w:val="both"/>
        <w:rPr>
          <w:sz w:val="22"/>
          <w:szCs w:val="22"/>
        </w:rPr>
      </w:pPr>
      <w:r w:rsidRPr="00A82D77">
        <w:rPr>
          <w:sz w:val="22"/>
          <w:szCs w:val="22"/>
        </w:rPr>
        <w:t>Wykonawcy, którzy złożyli ofertę wspólną odpowiadają solidarnie za realizację zamówienia.</w:t>
      </w:r>
    </w:p>
    <w:p w14:paraId="4E3C8329" w14:textId="3585C446" w:rsidR="004C0DBD" w:rsidRPr="00A82D77" w:rsidRDefault="004C0DBD" w:rsidP="004C0DBD">
      <w:pPr>
        <w:pStyle w:val="Nagwek2"/>
      </w:pPr>
      <w:bookmarkStart w:id="151" w:name="_Toc164432404"/>
      <w:bookmarkStart w:id="152" w:name="_Toc164686471"/>
      <w:bookmarkStart w:id="153" w:name="_Toc64016205"/>
      <w:bookmarkStart w:id="154" w:name="_Toc106095868"/>
      <w:bookmarkStart w:id="155" w:name="_Toc106096308"/>
      <w:bookmarkStart w:id="156" w:name="_Toc106096412"/>
      <w:r w:rsidRPr="00A82D77">
        <w:t>Zabezpieczenie należytego wykonania Umowy – NIE DOTYCZY</w:t>
      </w:r>
      <w:bookmarkEnd w:id="151"/>
      <w:bookmarkEnd w:id="152"/>
    </w:p>
    <w:p w14:paraId="5C6120CB" w14:textId="2459B3AA" w:rsidR="000C23F8" w:rsidRPr="00A82D77" w:rsidRDefault="000C23F8" w:rsidP="00C75D5C">
      <w:pPr>
        <w:pStyle w:val="Nagwek2"/>
      </w:pPr>
      <w:bookmarkStart w:id="157" w:name="_Toc164686472"/>
      <w:r w:rsidRPr="00A82D77">
        <w:t>Wymagania dotyczące zatrudnienia</w:t>
      </w:r>
      <w:bookmarkEnd w:id="153"/>
      <w:bookmarkEnd w:id="154"/>
      <w:bookmarkEnd w:id="155"/>
      <w:bookmarkEnd w:id="156"/>
      <w:bookmarkEnd w:id="157"/>
    </w:p>
    <w:p w14:paraId="528D11A9" w14:textId="77777777" w:rsidR="00711997" w:rsidRPr="00A82D77" w:rsidRDefault="00711997">
      <w:pPr>
        <w:numPr>
          <w:ilvl w:val="0"/>
          <w:numId w:val="44"/>
        </w:numPr>
        <w:jc w:val="both"/>
        <w:rPr>
          <w:sz w:val="22"/>
          <w:szCs w:val="22"/>
        </w:rPr>
      </w:pPr>
      <w:bookmarkStart w:id="158" w:name="_Hlk67826210"/>
      <w:r w:rsidRPr="00A82D77">
        <w:rPr>
          <w:sz w:val="22"/>
          <w:szCs w:val="22"/>
        </w:rPr>
        <w:t xml:space="preserve">Wykonawca jest odpowiedzialny za zatrudnienie do realizacji zamówienia pracowników zgodnie z obowiązującymi przepisami prawa, </w:t>
      </w:r>
      <w:bookmarkStart w:id="159" w:name="_Hlk144462332"/>
      <w:r w:rsidRPr="00A82D77">
        <w:rPr>
          <w:sz w:val="22"/>
          <w:szCs w:val="22"/>
        </w:rPr>
        <w:t>a także do zapewnienia, że Podwykonawca także zatrudniał będzie do realizacji zamówienia pracowników zgodnie z obowiązującymi przepisami prawa</w:t>
      </w:r>
      <w:bookmarkEnd w:id="159"/>
      <w:r w:rsidRPr="00A82D77">
        <w:rPr>
          <w:sz w:val="22"/>
          <w:szCs w:val="22"/>
        </w:rPr>
        <w:t>.</w:t>
      </w:r>
    </w:p>
    <w:p w14:paraId="08EB6C72" w14:textId="77777777" w:rsidR="00711997" w:rsidRPr="00A82D77" w:rsidRDefault="00711997">
      <w:pPr>
        <w:numPr>
          <w:ilvl w:val="0"/>
          <w:numId w:val="44"/>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4AAC020B" w14:textId="77777777" w:rsidR="00711997" w:rsidRPr="00A82D77" w:rsidRDefault="00711997">
      <w:pPr>
        <w:numPr>
          <w:ilvl w:val="0"/>
          <w:numId w:val="44"/>
        </w:numPr>
        <w:jc w:val="both"/>
        <w:rPr>
          <w:sz w:val="22"/>
          <w:szCs w:val="22"/>
        </w:rPr>
      </w:pPr>
      <w:bookmarkStart w:id="160"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0"/>
    </w:p>
    <w:p w14:paraId="34C7E49E" w14:textId="77777777" w:rsidR="00C37F69" w:rsidRPr="00A82D77" w:rsidRDefault="00C37F69">
      <w:pPr>
        <w:numPr>
          <w:ilvl w:val="0"/>
          <w:numId w:val="44"/>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39A480E" w14:textId="664401C1" w:rsidR="00C37F69" w:rsidRPr="00A82D77" w:rsidRDefault="00C37F69">
      <w:pPr>
        <w:numPr>
          <w:ilvl w:val="0"/>
          <w:numId w:val="44"/>
        </w:numPr>
        <w:jc w:val="both"/>
        <w:rPr>
          <w:sz w:val="22"/>
          <w:szCs w:val="22"/>
        </w:rPr>
      </w:pPr>
      <w:r w:rsidRPr="00A82D77">
        <w:rPr>
          <w:sz w:val="22"/>
          <w:szCs w:val="22"/>
        </w:rPr>
        <w:t xml:space="preserve">W przypadku odmowy dopuszczenia do realizacji zamówienia pracowników ze względu na okoliczności określone w ust. </w:t>
      </w:r>
      <w:r w:rsidR="00386653" w:rsidRPr="00A82D77">
        <w:rPr>
          <w:sz w:val="22"/>
          <w:szCs w:val="22"/>
        </w:rPr>
        <w:t>4</w:t>
      </w:r>
      <w:r w:rsidRPr="00A82D77">
        <w:rPr>
          <w:sz w:val="22"/>
          <w:szCs w:val="22"/>
        </w:rPr>
        <w:t xml:space="preserve"> Wykonawca jest zobowiązany zabezpieczyć prawidłową i terminową realizację zamówienia przy zatrudnieniu innych osób.</w:t>
      </w:r>
    </w:p>
    <w:p w14:paraId="337A223C" w14:textId="405A376B" w:rsidR="0046067B" w:rsidRPr="00A82D77" w:rsidRDefault="00C37F69">
      <w:pPr>
        <w:numPr>
          <w:ilvl w:val="0"/>
          <w:numId w:val="44"/>
        </w:numPr>
        <w:jc w:val="both"/>
        <w:rPr>
          <w:sz w:val="22"/>
          <w:szCs w:val="22"/>
        </w:rPr>
      </w:pPr>
      <w:r w:rsidRPr="00A82D77">
        <w:rPr>
          <w:sz w:val="22"/>
          <w:szCs w:val="22"/>
        </w:rPr>
        <w:lastRenderedPageBreak/>
        <w:t>Postanowienia Umowy, w których mowa jest o pracownikach Wykonawcy odnoszą się również do pracowników Podwykonawcy.</w:t>
      </w:r>
    </w:p>
    <w:p w14:paraId="2D7428B2" w14:textId="2082985A" w:rsidR="000C23F8" w:rsidRPr="00A82D77" w:rsidRDefault="000C23F8" w:rsidP="00C75D5C">
      <w:pPr>
        <w:pStyle w:val="Nagwek2"/>
      </w:pPr>
      <w:bookmarkStart w:id="161" w:name="_Toc64016206"/>
      <w:bookmarkStart w:id="162" w:name="_Toc106095869"/>
      <w:bookmarkStart w:id="163" w:name="_Toc106096309"/>
      <w:bookmarkStart w:id="164" w:name="_Toc106096413"/>
      <w:bookmarkStart w:id="165" w:name="_Toc164686473"/>
      <w:bookmarkEnd w:id="158"/>
      <w:r w:rsidRPr="00A82D77">
        <w:t>Podwykonawstwo</w:t>
      </w:r>
      <w:bookmarkEnd w:id="161"/>
      <w:bookmarkEnd w:id="162"/>
      <w:bookmarkEnd w:id="163"/>
      <w:bookmarkEnd w:id="164"/>
      <w:bookmarkEnd w:id="165"/>
    </w:p>
    <w:p w14:paraId="24B3F9A9" w14:textId="77777777" w:rsidR="00E44DB7" w:rsidRPr="00A82D77" w:rsidRDefault="00E44DB7">
      <w:pPr>
        <w:numPr>
          <w:ilvl w:val="0"/>
          <w:numId w:val="53"/>
        </w:numPr>
        <w:ind w:left="284" w:hanging="284"/>
        <w:jc w:val="both"/>
        <w:rPr>
          <w:sz w:val="22"/>
          <w:szCs w:val="22"/>
        </w:rPr>
      </w:pPr>
      <w:bookmarkStart w:id="166" w:name="_Hlk141277328"/>
      <w:bookmarkStart w:id="167"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277D9C9E" w14:textId="77777777" w:rsidR="00E44DB7" w:rsidRPr="00A82D77" w:rsidRDefault="00E44DB7">
      <w:pPr>
        <w:numPr>
          <w:ilvl w:val="0"/>
          <w:numId w:val="53"/>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18EE132C" w14:textId="77777777" w:rsidR="00E44DB7" w:rsidRPr="00A82D77" w:rsidRDefault="00E44DB7">
      <w:pPr>
        <w:numPr>
          <w:ilvl w:val="0"/>
          <w:numId w:val="53"/>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00623430" w14:textId="77777777" w:rsidR="00E44DB7" w:rsidRPr="00A82D77" w:rsidRDefault="00E44DB7">
      <w:pPr>
        <w:numPr>
          <w:ilvl w:val="0"/>
          <w:numId w:val="53"/>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A82D77" w:rsidRDefault="00E44DB7">
      <w:pPr>
        <w:numPr>
          <w:ilvl w:val="0"/>
          <w:numId w:val="53"/>
        </w:numPr>
        <w:ind w:left="284" w:hanging="284"/>
        <w:jc w:val="both"/>
        <w:rPr>
          <w:sz w:val="22"/>
          <w:szCs w:val="22"/>
        </w:rPr>
      </w:pPr>
      <w:r w:rsidRPr="00A82D77">
        <w:rPr>
          <w:sz w:val="22"/>
          <w:szCs w:val="22"/>
        </w:rPr>
        <w:t>Wniosek powinien w szczególności zawierać:</w:t>
      </w:r>
    </w:p>
    <w:p w14:paraId="7E8CCD01" w14:textId="77777777" w:rsidR="00E44DB7" w:rsidRPr="00A82D77" w:rsidRDefault="00E44DB7">
      <w:pPr>
        <w:pStyle w:val="Akapitzlist"/>
        <w:numPr>
          <w:ilvl w:val="1"/>
          <w:numId w:val="53"/>
        </w:numPr>
        <w:ind w:left="851" w:hanging="284"/>
        <w:jc w:val="both"/>
        <w:rPr>
          <w:sz w:val="22"/>
          <w:szCs w:val="22"/>
        </w:rPr>
      </w:pPr>
      <w:r w:rsidRPr="00A82D77">
        <w:rPr>
          <w:sz w:val="22"/>
          <w:szCs w:val="22"/>
        </w:rPr>
        <w:t>nazwę podwykonawcy,</w:t>
      </w:r>
    </w:p>
    <w:p w14:paraId="7AA1AAF4" w14:textId="77777777" w:rsidR="00E44DB7" w:rsidRPr="00A82D77" w:rsidRDefault="00E44DB7">
      <w:pPr>
        <w:pStyle w:val="Akapitzlist"/>
        <w:numPr>
          <w:ilvl w:val="1"/>
          <w:numId w:val="53"/>
        </w:numPr>
        <w:ind w:left="851" w:hanging="284"/>
        <w:jc w:val="both"/>
        <w:rPr>
          <w:sz w:val="22"/>
          <w:szCs w:val="22"/>
        </w:rPr>
      </w:pPr>
      <w:r w:rsidRPr="00A82D77">
        <w:rPr>
          <w:sz w:val="22"/>
          <w:szCs w:val="22"/>
        </w:rPr>
        <w:t>dane kontaktowe podwykonawcy,</w:t>
      </w:r>
    </w:p>
    <w:p w14:paraId="27283BC4" w14:textId="77777777" w:rsidR="00E44DB7" w:rsidRPr="00A82D77" w:rsidRDefault="00E44DB7">
      <w:pPr>
        <w:pStyle w:val="Akapitzlist"/>
        <w:numPr>
          <w:ilvl w:val="1"/>
          <w:numId w:val="53"/>
        </w:numPr>
        <w:ind w:left="851" w:hanging="284"/>
        <w:jc w:val="both"/>
        <w:rPr>
          <w:sz w:val="22"/>
          <w:szCs w:val="22"/>
        </w:rPr>
      </w:pPr>
      <w:r w:rsidRPr="00A82D77">
        <w:rPr>
          <w:sz w:val="22"/>
          <w:szCs w:val="22"/>
        </w:rPr>
        <w:t>przedstawicieli podwykonawcy,</w:t>
      </w:r>
    </w:p>
    <w:p w14:paraId="4D89A20C" w14:textId="77777777" w:rsidR="00E44DB7" w:rsidRPr="00A82D77" w:rsidRDefault="00E44DB7">
      <w:pPr>
        <w:pStyle w:val="Akapitzlist"/>
        <w:numPr>
          <w:ilvl w:val="1"/>
          <w:numId w:val="53"/>
        </w:numPr>
        <w:ind w:left="851" w:hanging="284"/>
        <w:jc w:val="both"/>
        <w:rPr>
          <w:sz w:val="22"/>
          <w:szCs w:val="22"/>
        </w:rPr>
      </w:pPr>
      <w:r w:rsidRPr="00A82D77">
        <w:rPr>
          <w:sz w:val="22"/>
          <w:szCs w:val="22"/>
        </w:rPr>
        <w:t>zakres części Umowy powierzonej do wykonania przez podwykonawcę,</w:t>
      </w:r>
    </w:p>
    <w:p w14:paraId="341A8A04" w14:textId="77777777" w:rsidR="00E44DB7" w:rsidRPr="00A82D77" w:rsidRDefault="00E44DB7">
      <w:pPr>
        <w:pStyle w:val="Akapitzlist"/>
        <w:numPr>
          <w:ilvl w:val="1"/>
          <w:numId w:val="53"/>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A82D77" w:rsidRDefault="00E44DB7">
      <w:pPr>
        <w:numPr>
          <w:ilvl w:val="0"/>
          <w:numId w:val="53"/>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A82D77" w:rsidRDefault="00E44DB7">
      <w:pPr>
        <w:numPr>
          <w:ilvl w:val="0"/>
          <w:numId w:val="53"/>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A82D77" w:rsidRDefault="00E44DB7">
      <w:pPr>
        <w:numPr>
          <w:ilvl w:val="0"/>
          <w:numId w:val="53"/>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A82D77" w:rsidRDefault="00E44DB7">
      <w:pPr>
        <w:numPr>
          <w:ilvl w:val="0"/>
          <w:numId w:val="53"/>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A82D77" w:rsidRDefault="00E44DB7">
      <w:pPr>
        <w:numPr>
          <w:ilvl w:val="1"/>
          <w:numId w:val="53"/>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04B05177" w14:textId="77777777" w:rsidR="00E44DB7" w:rsidRPr="00A82D77" w:rsidRDefault="00E44DB7">
      <w:pPr>
        <w:numPr>
          <w:ilvl w:val="1"/>
          <w:numId w:val="53"/>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A82D77" w:rsidRDefault="00E44DB7">
      <w:pPr>
        <w:numPr>
          <w:ilvl w:val="1"/>
          <w:numId w:val="53"/>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45250404" w14:textId="77777777" w:rsidR="00E44DB7" w:rsidRPr="00A82D77" w:rsidRDefault="00E44DB7">
      <w:pPr>
        <w:numPr>
          <w:ilvl w:val="1"/>
          <w:numId w:val="53"/>
        </w:numPr>
        <w:ind w:left="993" w:hanging="426"/>
        <w:jc w:val="both"/>
        <w:rPr>
          <w:sz w:val="22"/>
          <w:szCs w:val="22"/>
        </w:rPr>
      </w:pPr>
      <w:r w:rsidRPr="00A82D77">
        <w:rPr>
          <w:sz w:val="22"/>
          <w:szCs w:val="22"/>
        </w:rPr>
        <w:t>Podwykonawca nie spełnia warunków udziału w postępowaniu określonych w SWZ.</w:t>
      </w:r>
    </w:p>
    <w:p w14:paraId="3817D802" w14:textId="77777777" w:rsidR="00E44DB7" w:rsidRPr="00A82D77" w:rsidRDefault="00E44DB7">
      <w:pPr>
        <w:numPr>
          <w:ilvl w:val="0"/>
          <w:numId w:val="53"/>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A82D77" w:rsidRDefault="00E44DB7">
      <w:pPr>
        <w:numPr>
          <w:ilvl w:val="0"/>
          <w:numId w:val="53"/>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68" w:name="_Hlk144463822"/>
      <w:r w:rsidRPr="00A82D77">
        <w:rPr>
          <w:sz w:val="22"/>
          <w:szCs w:val="22"/>
        </w:rPr>
        <w:t>warunków udziału w postępowaniu</w:t>
      </w:r>
      <w:bookmarkEnd w:id="168"/>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A82D77" w:rsidRDefault="00E44DB7">
      <w:pPr>
        <w:numPr>
          <w:ilvl w:val="0"/>
          <w:numId w:val="53"/>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69" w:name="_Hlk146783179"/>
      <w:r w:rsidRPr="00A82D77">
        <w:rPr>
          <w:sz w:val="22"/>
          <w:szCs w:val="22"/>
        </w:rPr>
        <w:t>Powierzenie wykonania części Umowy przez Podwykonawcę dalszemu podwykonawcy wymaga dodatkowo uprzedniej pisemnej zgody Wykonawcy na taką czynność.</w:t>
      </w:r>
    </w:p>
    <w:bookmarkEnd w:id="169"/>
    <w:p w14:paraId="21586EB4" w14:textId="77777777" w:rsidR="00E44DB7" w:rsidRPr="00A82D77" w:rsidRDefault="00E44DB7">
      <w:pPr>
        <w:numPr>
          <w:ilvl w:val="0"/>
          <w:numId w:val="53"/>
        </w:numPr>
        <w:jc w:val="both"/>
        <w:rPr>
          <w:sz w:val="22"/>
          <w:szCs w:val="22"/>
        </w:rPr>
      </w:pPr>
      <w:r w:rsidRPr="00A82D77">
        <w:rPr>
          <w:sz w:val="22"/>
          <w:szCs w:val="22"/>
        </w:rPr>
        <w:lastRenderedPageBreak/>
        <w:t xml:space="preserve">Zmiana lub wprowadzenie nowego Podwykonawcy nie wymaga formy aneksu. </w:t>
      </w:r>
    </w:p>
    <w:p w14:paraId="589BB0A7" w14:textId="77777777" w:rsidR="00E44DB7" w:rsidRPr="00A82D77" w:rsidRDefault="00E44DB7">
      <w:pPr>
        <w:numPr>
          <w:ilvl w:val="0"/>
          <w:numId w:val="53"/>
        </w:numPr>
        <w:jc w:val="both"/>
        <w:rPr>
          <w:sz w:val="22"/>
          <w:szCs w:val="22"/>
        </w:rPr>
      </w:pPr>
      <w:bookmarkStart w:id="170"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0"/>
    </w:p>
    <w:p w14:paraId="79699824" w14:textId="23B663E9" w:rsidR="00E44DB7" w:rsidRPr="00A82D77" w:rsidRDefault="00E44DB7">
      <w:pPr>
        <w:numPr>
          <w:ilvl w:val="0"/>
          <w:numId w:val="53"/>
        </w:numPr>
        <w:jc w:val="both"/>
        <w:rPr>
          <w:sz w:val="22"/>
          <w:szCs w:val="22"/>
        </w:rPr>
      </w:pPr>
      <w:r w:rsidRPr="00A82D77">
        <w:rPr>
          <w:sz w:val="22"/>
          <w:szCs w:val="22"/>
        </w:rPr>
        <w:t>Zapisy niniejszego paragrafu dotyczące Podwykonawców dotyczą także dalszych podwykonawców.</w:t>
      </w:r>
      <w:bookmarkEnd w:id="166"/>
      <w:bookmarkEnd w:id="167"/>
    </w:p>
    <w:p w14:paraId="7E968550" w14:textId="2AC280FF" w:rsidR="000C23F8" w:rsidRPr="00A82D77" w:rsidRDefault="000C23F8" w:rsidP="00C75D5C">
      <w:pPr>
        <w:pStyle w:val="Nagwek2"/>
      </w:pPr>
      <w:bookmarkStart w:id="171" w:name="_Toc64016207"/>
      <w:bookmarkStart w:id="172" w:name="_Toc106095870"/>
      <w:bookmarkStart w:id="173" w:name="_Toc106096310"/>
      <w:bookmarkStart w:id="174" w:name="_Toc106096414"/>
      <w:bookmarkStart w:id="175" w:name="_Toc164686474"/>
      <w:bookmarkStart w:id="176" w:name="_Hlk67826260"/>
      <w:r w:rsidRPr="00A82D77">
        <w:t>Nadzór i koordynacja</w:t>
      </w:r>
      <w:bookmarkEnd w:id="171"/>
      <w:bookmarkEnd w:id="172"/>
      <w:bookmarkEnd w:id="173"/>
      <w:bookmarkEnd w:id="174"/>
      <w:bookmarkEnd w:id="175"/>
    </w:p>
    <w:p w14:paraId="6F855A53" w14:textId="2DE092FB" w:rsidR="000C23F8" w:rsidRPr="00A82D77" w:rsidRDefault="000C23F8">
      <w:pPr>
        <w:numPr>
          <w:ilvl w:val="0"/>
          <w:numId w:val="42"/>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69E7238D" w14:textId="77777777" w:rsidR="000C23F8" w:rsidRPr="00A82D77" w:rsidRDefault="000C23F8" w:rsidP="00201A34">
      <w:pPr>
        <w:ind w:left="360"/>
        <w:jc w:val="both"/>
        <w:rPr>
          <w:sz w:val="22"/>
          <w:szCs w:val="22"/>
        </w:rPr>
      </w:pPr>
      <w:r w:rsidRPr="00A82D77">
        <w:rPr>
          <w:sz w:val="22"/>
          <w:szCs w:val="22"/>
        </w:rPr>
        <w:t>…………………………  tel. …….   e-mail …..</w:t>
      </w:r>
    </w:p>
    <w:p w14:paraId="634BCCBC" w14:textId="4CCCC947" w:rsidR="000C23F8" w:rsidRPr="00A82D77" w:rsidRDefault="000C23F8">
      <w:pPr>
        <w:numPr>
          <w:ilvl w:val="0"/>
          <w:numId w:val="42"/>
        </w:numPr>
        <w:jc w:val="both"/>
        <w:rPr>
          <w:sz w:val="22"/>
          <w:szCs w:val="22"/>
        </w:rPr>
      </w:pPr>
      <w:r w:rsidRPr="00A82D77">
        <w:rPr>
          <w:sz w:val="22"/>
          <w:szCs w:val="22"/>
        </w:rPr>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6DFA3371" w14:textId="77777777" w:rsidR="000C23F8" w:rsidRPr="00A82D77" w:rsidRDefault="000C23F8" w:rsidP="00201A34">
      <w:pPr>
        <w:ind w:left="360"/>
        <w:jc w:val="both"/>
        <w:rPr>
          <w:sz w:val="22"/>
          <w:szCs w:val="22"/>
        </w:rPr>
      </w:pPr>
      <w:r w:rsidRPr="00A82D77">
        <w:rPr>
          <w:sz w:val="22"/>
          <w:szCs w:val="22"/>
        </w:rPr>
        <w:t>………………………..   tel. ……..   e-mail …..</w:t>
      </w:r>
    </w:p>
    <w:p w14:paraId="32946C83" w14:textId="77777777" w:rsidR="000C23F8" w:rsidRPr="00A82D77" w:rsidRDefault="000C23F8">
      <w:pPr>
        <w:numPr>
          <w:ilvl w:val="0"/>
          <w:numId w:val="42"/>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7737CFF" w14:textId="3EB4513F" w:rsidR="000C23F8" w:rsidRPr="00A82D77" w:rsidRDefault="000C23F8">
      <w:pPr>
        <w:numPr>
          <w:ilvl w:val="0"/>
          <w:numId w:val="42"/>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82D77">
        <w:rPr>
          <w:sz w:val="22"/>
          <w:szCs w:val="22"/>
        </w:rPr>
        <w:t> </w:t>
      </w:r>
      <w:r w:rsidRPr="00A82D77">
        <w:rPr>
          <w:sz w:val="22"/>
          <w:szCs w:val="22"/>
        </w:rPr>
        <w:t xml:space="preserve">wykonywaniem praw i obowiązków Zamawiającego wynikających z zawieranej Umowy, kierowane były na adres strony realizującej </w:t>
      </w:r>
      <w:r w:rsidR="00A800DA" w:rsidRPr="00A82D77">
        <w:rPr>
          <w:sz w:val="22"/>
          <w:szCs w:val="22"/>
        </w:rPr>
        <w:t>U</w:t>
      </w:r>
      <w:r w:rsidRPr="00A82D77">
        <w:rPr>
          <w:sz w:val="22"/>
          <w:szCs w:val="22"/>
        </w:rPr>
        <w:t>mowę, z powiadomieniem osoby pełniącej nadzór nad realizacją Umowy ze strony Zamawiającego.</w:t>
      </w:r>
    </w:p>
    <w:p w14:paraId="148F0268" w14:textId="57220FE9" w:rsidR="000C23F8" w:rsidRPr="00A82D77" w:rsidRDefault="000C23F8" w:rsidP="00C75D5C">
      <w:pPr>
        <w:pStyle w:val="Nagwek2"/>
      </w:pPr>
      <w:bookmarkStart w:id="177" w:name="_Toc64016208"/>
      <w:bookmarkStart w:id="178" w:name="_Toc106095871"/>
      <w:bookmarkStart w:id="179" w:name="_Toc106096311"/>
      <w:bookmarkStart w:id="180" w:name="_Toc106096415"/>
      <w:bookmarkStart w:id="181" w:name="_Toc164686475"/>
      <w:bookmarkStart w:id="182" w:name="_Hlk105672888"/>
      <w:r w:rsidRPr="00A82D77">
        <w:t>Badania kontrolne (Audyt)</w:t>
      </w:r>
      <w:bookmarkEnd w:id="177"/>
      <w:bookmarkEnd w:id="178"/>
      <w:bookmarkEnd w:id="179"/>
      <w:bookmarkEnd w:id="180"/>
      <w:bookmarkEnd w:id="181"/>
    </w:p>
    <w:p w14:paraId="4D5C0A00" w14:textId="77777777" w:rsidR="000C23F8" w:rsidRPr="00A82D77" w:rsidRDefault="000C23F8">
      <w:pPr>
        <w:numPr>
          <w:ilvl w:val="0"/>
          <w:numId w:val="43"/>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pPr>
        <w:numPr>
          <w:ilvl w:val="1"/>
          <w:numId w:val="43"/>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pPr>
        <w:numPr>
          <w:ilvl w:val="1"/>
          <w:numId w:val="43"/>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pPr>
        <w:numPr>
          <w:ilvl w:val="1"/>
          <w:numId w:val="43"/>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pPr>
        <w:numPr>
          <w:ilvl w:val="1"/>
          <w:numId w:val="43"/>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pPr>
        <w:numPr>
          <w:ilvl w:val="1"/>
          <w:numId w:val="43"/>
        </w:numPr>
        <w:jc w:val="both"/>
        <w:rPr>
          <w:sz w:val="22"/>
          <w:szCs w:val="22"/>
        </w:rPr>
      </w:pPr>
      <w:r w:rsidRPr="00A82D77">
        <w:rPr>
          <w:sz w:val="22"/>
          <w:szCs w:val="22"/>
        </w:rPr>
        <w:t>prawidłowości wykonywania Przedmiotu Umowy,</w:t>
      </w:r>
    </w:p>
    <w:p w14:paraId="67975B5F" w14:textId="77777777" w:rsidR="000C23F8" w:rsidRPr="00A82D77" w:rsidRDefault="000C23F8">
      <w:pPr>
        <w:numPr>
          <w:ilvl w:val="1"/>
          <w:numId w:val="43"/>
        </w:numPr>
        <w:jc w:val="both"/>
        <w:rPr>
          <w:sz w:val="22"/>
          <w:szCs w:val="22"/>
        </w:rPr>
      </w:pPr>
      <w:r w:rsidRPr="00A82D77">
        <w:rPr>
          <w:sz w:val="22"/>
          <w:szCs w:val="22"/>
        </w:rPr>
        <w:t>posiadania przez Wykonawcę wymaganych dopuszczeń i certyfikatów.</w:t>
      </w:r>
    </w:p>
    <w:p w14:paraId="34993B61" w14:textId="77777777" w:rsidR="000C23F8" w:rsidRPr="00A82D77" w:rsidRDefault="000C23F8">
      <w:pPr>
        <w:numPr>
          <w:ilvl w:val="0"/>
          <w:numId w:val="43"/>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pPr>
        <w:numPr>
          <w:ilvl w:val="0"/>
          <w:numId w:val="43"/>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pPr>
        <w:numPr>
          <w:ilvl w:val="0"/>
          <w:numId w:val="43"/>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pPr>
        <w:numPr>
          <w:ilvl w:val="0"/>
          <w:numId w:val="43"/>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pPr>
        <w:numPr>
          <w:ilvl w:val="1"/>
          <w:numId w:val="43"/>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pPr>
        <w:numPr>
          <w:ilvl w:val="1"/>
          <w:numId w:val="43"/>
        </w:numPr>
        <w:ind w:hanging="357"/>
        <w:jc w:val="both"/>
        <w:rPr>
          <w:sz w:val="22"/>
          <w:szCs w:val="22"/>
        </w:rPr>
      </w:pPr>
      <w:r w:rsidRPr="00A82D77">
        <w:rPr>
          <w:sz w:val="22"/>
          <w:szCs w:val="22"/>
        </w:rPr>
        <w:t>Powiadomienie o Audycie winno zawierać:</w:t>
      </w:r>
    </w:p>
    <w:p w14:paraId="5777C194" w14:textId="77777777" w:rsidR="000C23F8" w:rsidRPr="00A82D77" w:rsidRDefault="000C23F8">
      <w:pPr>
        <w:numPr>
          <w:ilvl w:val="2"/>
          <w:numId w:val="43"/>
        </w:numPr>
        <w:ind w:hanging="357"/>
        <w:jc w:val="both"/>
        <w:rPr>
          <w:sz w:val="22"/>
          <w:szCs w:val="22"/>
        </w:rPr>
      </w:pPr>
      <w:r w:rsidRPr="00A82D77">
        <w:rPr>
          <w:sz w:val="22"/>
          <w:szCs w:val="22"/>
        </w:rPr>
        <w:t>wskazanie zakres Audytu,</w:t>
      </w:r>
    </w:p>
    <w:p w14:paraId="284A358A" w14:textId="77777777" w:rsidR="000C23F8" w:rsidRPr="00A82D77" w:rsidRDefault="000C23F8">
      <w:pPr>
        <w:numPr>
          <w:ilvl w:val="2"/>
          <w:numId w:val="43"/>
        </w:numPr>
        <w:jc w:val="both"/>
        <w:rPr>
          <w:sz w:val="22"/>
          <w:szCs w:val="22"/>
        </w:rPr>
      </w:pPr>
      <w:r w:rsidRPr="00A82D77">
        <w:rPr>
          <w:sz w:val="22"/>
          <w:szCs w:val="22"/>
        </w:rPr>
        <w:t>proponowany termin rozpoczęcia i zakończenia Audytu,</w:t>
      </w:r>
    </w:p>
    <w:p w14:paraId="41F4C2C1" w14:textId="77777777" w:rsidR="000C23F8" w:rsidRPr="00A82D77" w:rsidRDefault="000C23F8">
      <w:pPr>
        <w:numPr>
          <w:ilvl w:val="2"/>
          <w:numId w:val="43"/>
        </w:numPr>
        <w:jc w:val="both"/>
        <w:rPr>
          <w:sz w:val="22"/>
          <w:szCs w:val="22"/>
        </w:rPr>
      </w:pPr>
      <w:r w:rsidRPr="00A82D77">
        <w:rPr>
          <w:sz w:val="22"/>
          <w:szCs w:val="22"/>
        </w:rPr>
        <w:t>inne informacje (np. miejsce Audytu);</w:t>
      </w:r>
    </w:p>
    <w:p w14:paraId="65E034DC" w14:textId="77777777" w:rsidR="000C23F8" w:rsidRPr="00A82D77" w:rsidRDefault="000C23F8">
      <w:pPr>
        <w:numPr>
          <w:ilvl w:val="1"/>
          <w:numId w:val="43"/>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pPr>
        <w:numPr>
          <w:ilvl w:val="1"/>
          <w:numId w:val="43"/>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pPr>
        <w:numPr>
          <w:ilvl w:val="2"/>
          <w:numId w:val="43"/>
        </w:numPr>
        <w:jc w:val="both"/>
        <w:rPr>
          <w:sz w:val="22"/>
          <w:szCs w:val="22"/>
        </w:rPr>
      </w:pPr>
      <w:r w:rsidRPr="00A82D77">
        <w:rPr>
          <w:sz w:val="22"/>
          <w:szCs w:val="22"/>
        </w:rPr>
        <w:t>uwzględnienie ich albo</w:t>
      </w:r>
    </w:p>
    <w:p w14:paraId="4382BD5B" w14:textId="77777777" w:rsidR="000C23F8" w:rsidRPr="00A82D77" w:rsidRDefault="000C23F8">
      <w:pPr>
        <w:numPr>
          <w:ilvl w:val="2"/>
          <w:numId w:val="43"/>
        </w:numPr>
        <w:jc w:val="both"/>
        <w:rPr>
          <w:sz w:val="22"/>
          <w:szCs w:val="22"/>
        </w:rPr>
      </w:pPr>
      <w:r w:rsidRPr="00A82D77">
        <w:rPr>
          <w:sz w:val="22"/>
          <w:szCs w:val="22"/>
        </w:rPr>
        <w:lastRenderedPageBreak/>
        <w:t>uzasadnienie odmowy ich uwzględnienia;</w:t>
      </w:r>
    </w:p>
    <w:p w14:paraId="09A72E4B" w14:textId="77777777" w:rsidR="000C23F8" w:rsidRPr="00A82D77" w:rsidRDefault="000C23F8">
      <w:pPr>
        <w:numPr>
          <w:ilvl w:val="1"/>
          <w:numId w:val="43"/>
        </w:numPr>
        <w:jc w:val="both"/>
        <w:rPr>
          <w:sz w:val="22"/>
          <w:szCs w:val="22"/>
        </w:rPr>
      </w:pPr>
      <w:r w:rsidRPr="00A82D77">
        <w:rPr>
          <w:sz w:val="22"/>
          <w:szCs w:val="22"/>
        </w:rPr>
        <w:t>Termin przeprowadzenia Audytu uznaje się za ustalony jeżeli:</w:t>
      </w:r>
    </w:p>
    <w:p w14:paraId="6DA7ABBD" w14:textId="77777777" w:rsidR="000C23F8" w:rsidRPr="00A82D77" w:rsidRDefault="000C23F8">
      <w:pPr>
        <w:numPr>
          <w:ilvl w:val="2"/>
          <w:numId w:val="43"/>
        </w:numPr>
        <w:jc w:val="both"/>
        <w:rPr>
          <w:sz w:val="22"/>
          <w:szCs w:val="22"/>
        </w:rPr>
      </w:pPr>
      <w:r w:rsidRPr="00A82D77">
        <w:rPr>
          <w:sz w:val="22"/>
          <w:szCs w:val="22"/>
        </w:rPr>
        <w:t>Wykonawca w terminie określonym w ust. 4 pkt 3 nie wniesie uwag do otrzymanego powiadomienia;</w:t>
      </w:r>
    </w:p>
    <w:p w14:paraId="54747037" w14:textId="6DFB30C2" w:rsidR="000C23F8" w:rsidRPr="00A82D77" w:rsidRDefault="000C23F8">
      <w:pPr>
        <w:numPr>
          <w:ilvl w:val="2"/>
          <w:numId w:val="43"/>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pPr>
        <w:numPr>
          <w:ilvl w:val="2"/>
          <w:numId w:val="43"/>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pPr>
        <w:numPr>
          <w:ilvl w:val="0"/>
          <w:numId w:val="43"/>
        </w:numPr>
        <w:jc w:val="both"/>
        <w:rPr>
          <w:sz w:val="22"/>
          <w:szCs w:val="22"/>
        </w:rPr>
      </w:pPr>
      <w:r w:rsidRPr="00A82D77">
        <w:rPr>
          <w:sz w:val="22"/>
          <w:szCs w:val="22"/>
        </w:rPr>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pPr>
        <w:numPr>
          <w:ilvl w:val="0"/>
          <w:numId w:val="43"/>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pPr>
        <w:numPr>
          <w:ilvl w:val="0"/>
          <w:numId w:val="43"/>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pPr>
        <w:numPr>
          <w:ilvl w:val="0"/>
          <w:numId w:val="43"/>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pPr>
        <w:numPr>
          <w:ilvl w:val="0"/>
          <w:numId w:val="43"/>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pPr>
        <w:numPr>
          <w:ilvl w:val="0"/>
          <w:numId w:val="43"/>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76"/>
      <w:bookmarkEnd w:id="182"/>
    </w:p>
    <w:p w14:paraId="114D874C" w14:textId="4DE878C6" w:rsidR="000C23F8" w:rsidRPr="00A82D77" w:rsidRDefault="000C23F8" w:rsidP="00C75D5C">
      <w:pPr>
        <w:pStyle w:val="Nagwek2"/>
      </w:pPr>
      <w:bookmarkStart w:id="183" w:name="_Toc64016209"/>
      <w:bookmarkStart w:id="184" w:name="_Toc106095872"/>
      <w:bookmarkStart w:id="185" w:name="_Toc106096312"/>
      <w:bookmarkStart w:id="186" w:name="_Toc106096416"/>
      <w:bookmarkStart w:id="187" w:name="_Toc164686476"/>
      <w:r w:rsidRPr="00A82D77">
        <w:t>Kary umowne i odpowiedzialność</w:t>
      </w:r>
      <w:bookmarkEnd w:id="183"/>
      <w:bookmarkEnd w:id="184"/>
      <w:bookmarkEnd w:id="185"/>
      <w:bookmarkEnd w:id="186"/>
      <w:bookmarkEnd w:id="187"/>
      <w:r w:rsidRPr="00A82D77">
        <w:t xml:space="preserve"> </w:t>
      </w:r>
    </w:p>
    <w:p w14:paraId="664C1B0A" w14:textId="77777777" w:rsidR="000C23F8" w:rsidRPr="00A82D77" w:rsidRDefault="000C23F8">
      <w:pPr>
        <w:numPr>
          <w:ilvl w:val="0"/>
          <w:numId w:val="45"/>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pPr>
        <w:pStyle w:val="Akapitzlist"/>
        <w:numPr>
          <w:ilvl w:val="1"/>
          <w:numId w:val="60"/>
        </w:numPr>
        <w:ind w:left="709" w:hanging="283"/>
        <w:contextualSpacing w:val="0"/>
        <w:jc w:val="both"/>
        <w:rPr>
          <w:sz w:val="22"/>
          <w:szCs w:val="22"/>
        </w:rPr>
      </w:pPr>
      <w:bookmarkStart w:id="188"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pPr>
        <w:pStyle w:val="Akapitzlist"/>
        <w:numPr>
          <w:ilvl w:val="1"/>
          <w:numId w:val="60"/>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pPr>
        <w:pStyle w:val="Akapitzlist"/>
        <w:numPr>
          <w:ilvl w:val="1"/>
          <w:numId w:val="60"/>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pPr>
        <w:numPr>
          <w:ilvl w:val="1"/>
          <w:numId w:val="60"/>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pPr>
        <w:numPr>
          <w:ilvl w:val="1"/>
          <w:numId w:val="60"/>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pPr>
        <w:numPr>
          <w:ilvl w:val="1"/>
          <w:numId w:val="60"/>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pPr>
        <w:numPr>
          <w:ilvl w:val="2"/>
          <w:numId w:val="60"/>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pPr>
        <w:numPr>
          <w:ilvl w:val="2"/>
          <w:numId w:val="60"/>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pPr>
        <w:numPr>
          <w:ilvl w:val="2"/>
          <w:numId w:val="60"/>
        </w:numPr>
        <w:jc w:val="both"/>
        <w:rPr>
          <w:sz w:val="22"/>
          <w:szCs w:val="22"/>
        </w:rPr>
      </w:pPr>
      <w:r w:rsidRPr="00A82D77">
        <w:rPr>
          <w:sz w:val="22"/>
          <w:szCs w:val="22"/>
        </w:rPr>
        <w:lastRenderedPageBreak/>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pPr>
        <w:numPr>
          <w:ilvl w:val="2"/>
          <w:numId w:val="60"/>
        </w:numPr>
        <w:jc w:val="both"/>
        <w:rPr>
          <w:sz w:val="22"/>
          <w:szCs w:val="22"/>
        </w:rPr>
      </w:pPr>
      <w:r w:rsidRPr="00A82D77">
        <w:rPr>
          <w:sz w:val="22"/>
          <w:szCs w:val="22"/>
        </w:rPr>
        <w:t>którzy używają lub spożywają alkohol, narkotyki lub inne substancji w czasie pracy lub na terenie zakładu pracy,</w:t>
      </w:r>
    </w:p>
    <w:p w14:paraId="45B9A214" w14:textId="77777777" w:rsidR="000C23F8" w:rsidRPr="00A82D77" w:rsidRDefault="000C23F8">
      <w:pPr>
        <w:numPr>
          <w:ilvl w:val="2"/>
          <w:numId w:val="60"/>
        </w:numPr>
        <w:ind w:left="1134" w:hanging="425"/>
        <w:jc w:val="both"/>
        <w:rPr>
          <w:sz w:val="22"/>
          <w:szCs w:val="22"/>
        </w:rPr>
      </w:pPr>
      <w:r w:rsidRPr="00A82D77">
        <w:rPr>
          <w:sz w:val="22"/>
          <w:szCs w:val="22"/>
        </w:rPr>
        <w:t xml:space="preserve">którzy wnoszą alkohol, narkotyki lub inne substancje na teren zakładu pracy </w:t>
      </w:r>
    </w:p>
    <w:p w14:paraId="7D8BC5AF" w14:textId="48EB5A3E" w:rsidR="000C23F8" w:rsidRPr="00A82D77" w:rsidRDefault="000C23F8" w:rsidP="00201A34">
      <w:pPr>
        <w:ind w:left="709"/>
        <w:jc w:val="both"/>
        <w:rPr>
          <w:sz w:val="22"/>
          <w:szCs w:val="22"/>
        </w:rPr>
      </w:pPr>
      <w:r w:rsidRPr="00A82D77">
        <w:rPr>
          <w:sz w:val="22"/>
          <w:szCs w:val="22"/>
        </w:rPr>
        <w:t>w wysokości 1 000,00 zł za każdy stwierdzony przypadek;</w:t>
      </w:r>
    </w:p>
    <w:p w14:paraId="762BC468" w14:textId="77777777" w:rsidR="000C23F8" w:rsidRPr="00A82D77" w:rsidRDefault="000C23F8">
      <w:pPr>
        <w:numPr>
          <w:ilvl w:val="1"/>
          <w:numId w:val="60"/>
        </w:numPr>
        <w:ind w:left="714" w:hanging="357"/>
        <w:jc w:val="both"/>
        <w:rPr>
          <w:sz w:val="22"/>
          <w:szCs w:val="22"/>
        </w:rPr>
      </w:pPr>
      <w:r w:rsidRPr="00A82D7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pPr>
        <w:numPr>
          <w:ilvl w:val="1"/>
          <w:numId w:val="60"/>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pPr>
        <w:numPr>
          <w:ilvl w:val="0"/>
          <w:numId w:val="60"/>
        </w:numPr>
        <w:jc w:val="both"/>
        <w:rPr>
          <w:sz w:val="22"/>
          <w:szCs w:val="22"/>
        </w:rPr>
      </w:pPr>
      <w:bookmarkStart w:id="189" w:name="_Hlk144479888"/>
      <w:bookmarkStart w:id="190"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1" w:name="_Hlk144479920"/>
      <w:bookmarkEnd w:id="189"/>
    </w:p>
    <w:bookmarkEnd w:id="190"/>
    <w:bookmarkEnd w:id="191"/>
    <w:p w14:paraId="753A8E07" w14:textId="6BF01D2A" w:rsidR="000C23F8" w:rsidRPr="00A82D77" w:rsidRDefault="000C23F8">
      <w:pPr>
        <w:numPr>
          <w:ilvl w:val="0"/>
          <w:numId w:val="60"/>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pPr>
        <w:numPr>
          <w:ilvl w:val="1"/>
          <w:numId w:val="60"/>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pPr>
        <w:numPr>
          <w:ilvl w:val="1"/>
          <w:numId w:val="60"/>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pPr>
        <w:numPr>
          <w:ilvl w:val="0"/>
          <w:numId w:val="60"/>
        </w:numPr>
        <w:ind w:hanging="357"/>
        <w:jc w:val="both"/>
        <w:rPr>
          <w:sz w:val="22"/>
          <w:szCs w:val="22"/>
        </w:rPr>
      </w:pPr>
      <w:r w:rsidRPr="00A82D77">
        <w:rPr>
          <w:sz w:val="22"/>
          <w:szCs w:val="22"/>
        </w:rPr>
        <w:t xml:space="preserve">W przypadku: </w:t>
      </w:r>
    </w:p>
    <w:p w14:paraId="09EA5CA6" w14:textId="74A44209" w:rsidR="00B82812" w:rsidRPr="00A82D77" w:rsidRDefault="00B82812">
      <w:pPr>
        <w:numPr>
          <w:ilvl w:val="1"/>
          <w:numId w:val="60"/>
        </w:numPr>
        <w:ind w:hanging="357"/>
        <w:jc w:val="both"/>
        <w:rPr>
          <w:sz w:val="22"/>
          <w:szCs w:val="22"/>
        </w:rPr>
      </w:pPr>
      <w:r w:rsidRPr="00A82D77">
        <w:rPr>
          <w:sz w:val="22"/>
          <w:szCs w:val="22"/>
        </w:rPr>
        <w:t>odstąpienia od Umowy w całości</w:t>
      </w:r>
      <w:r w:rsidR="00A531DD" w:rsidRPr="002009B1">
        <w:rPr>
          <w:sz w:val="22"/>
          <w:szCs w:val="22"/>
        </w:rPr>
        <w:t>, rozwiązania Umowy bez wypowiedzenia</w:t>
      </w:r>
      <w:r w:rsidRPr="002009B1">
        <w:rPr>
          <w:sz w:val="22"/>
          <w:szCs w:val="22"/>
        </w:rPr>
        <w:t xml:space="preserve"> lub wypowiedzenia</w:t>
      </w:r>
      <w:r w:rsidRPr="00A82D77">
        <w:rPr>
          <w:sz w:val="22"/>
          <w:szCs w:val="22"/>
        </w:rPr>
        <w:t xml:space="preserve"> Umowy w całości przez którąkolwiek ze Stron z przyczyn leżących po stronie Wykonawcy, Zamawiającemu przysługuje kara umowna w wysokości 20% wartości netto Umowy, o której mowa w § 3 ust. 1.</w:t>
      </w:r>
      <w:bookmarkStart w:id="192" w:name="_Hlk148444124"/>
    </w:p>
    <w:bookmarkEnd w:id="192"/>
    <w:p w14:paraId="7EF10878" w14:textId="77777777" w:rsidR="00B82812" w:rsidRPr="00A82D77" w:rsidRDefault="00B82812">
      <w:pPr>
        <w:numPr>
          <w:ilvl w:val="1"/>
          <w:numId w:val="60"/>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93" w:name="_Hlk144467500"/>
      <w:r w:rsidRPr="00A82D77">
        <w:rPr>
          <w:sz w:val="22"/>
          <w:szCs w:val="22"/>
        </w:rPr>
        <w:t xml:space="preserve">z przyczyn leżących po stronie Wykonawcy, Zamawiającemu przysługuje kara umowna w wysokości 20% wartości netto niezrealizowanej części Umowy. </w:t>
      </w:r>
    </w:p>
    <w:bookmarkEnd w:id="193"/>
    <w:p w14:paraId="7FDEDE53" w14:textId="77777777" w:rsidR="00B82812" w:rsidRPr="00A82D77" w:rsidRDefault="00B82812">
      <w:pPr>
        <w:numPr>
          <w:ilvl w:val="0"/>
          <w:numId w:val="60"/>
        </w:numPr>
        <w:ind w:hanging="357"/>
        <w:jc w:val="both"/>
        <w:rPr>
          <w:sz w:val="22"/>
          <w:szCs w:val="22"/>
        </w:rPr>
      </w:pPr>
      <w:r w:rsidRPr="00A82D77">
        <w:rPr>
          <w:sz w:val="22"/>
          <w:szCs w:val="22"/>
        </w:rPr>
        <w:t xml:space="preserve">Wykonawca może naliczyć Zamawiającemu karę umowną: </w:t>
      </w:r>
    </w:p>
    <w:p w14:paraId="24040460" w14:textId="77777777" w:rsidR="00B82812" w:rsidRPr="00A82D77" w:rsidRDefault="00B82812">
      <w:pPr>
        <w:numPr>
          <w:ilvl w:val="1"/>
          <w:numId w:val="60"/>
        </w:numPr>
        <w:ind w:hanging="357"/>
        <w:jc w:val="both"/>
        <w:rPr>
          <w:sz w:val="22"/>
          <w:szCs w:val="22"/>
        </w:rPr>
      </w:pPr>
      <w:bookmarkStart w:id="194" w:name="_Hlk148947447"/>
      <w:r w:rsidRPr="00A82D77">
        <w:rPr>
          <w:sz w:val="22"/>
          <w:szCs w:val="22"/>
        </w:rPr>
        <w:t>za odstąpienie od Umowy w całości przez którąkolwiek ze Stron z winy Zamawiającego – w wysokości 20% wartości netto Umowy, o której mowa w § 3 ust. 1.</w:t>
      </w:r>
    </w:p>
    <w:p w14:paraId="492891D8" w14:textId="77777777" w:rsidR="00B82812" w:rsidRPr="00A82D77" w:rsidRDefault="00B82812">
      <w:pPr>
        <w:numPr>
          <w:ilvl w:val="1"/>
          <w:numId w:val="60"/>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4"/>
    </w:p>
    <w:p w14:paraId="346FE370" w14:textId="70820DB2" w:rsidR="00B82812" w:rsidRPr="00A82D77" w:rsidRDefault="00B82812">
      <w:pPr>
        <w:numPr>
          <w:ilvl w:val="0"/>
          <w:numId w:val="60"/>
        </w:numPr>
        <w:ind w:left="357" w:hanging="357"/>
        <w:jc w:val="both"/>
        <w:rPr>
          <w:sz w:val="22"/>
          <w:szCs w:val="22"/>
        </w:rPr>
      </w:pPr>
      <w:r w:rsidRPr="00A82D77">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154BD3">
        <w:rPr>
          <w:sz w:val="22"/>
          <w:szCs w:val="22"/>
        </w:rPr>
        <w:t xml:space="preserve">50% </w:t>
      </w:r>
      <w:r w:rsidRPr="00A82D77">
        <w:rPr>
          <w:sz w:val="22"/>
          <w:szCs w:val="22"/>
        </w:rPr>
        <w:t>wartości Umowy netto, o której mowa w § 3 ust.1.</w:t>
      </w:r>
    </w:p>
    <w:p w14:paraId="4374FC9B" w14:textId="77777777" w:rsidR="00B82812" w:rsidRPr="00A82D77" w:rsidRDefault="00B82812">
      <w:pPr>
        <w:numPr>
          <w:ilvl w:val="0"/>
          <w:numId w:val="60"/>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pPr>
        <w:numPr>
          <w:ilvl w:val="0"/>
          <w:numId w:val="60"/>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Pr="00A82D77" w:rsidRDefault="00B82812">
      <w:pPr>
        <w:numPr>
          <w:ilvl w:val="0"/>
          <w:numId w:val="60"/>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A82D77" w:rsidRDefault="000C23F8" w:rsidP="00C75D5C">
      <w:pPr>
        <w:pStyle w:val="Nagwek2"/>
      </w:pPr>
      <w:bookmarkStart w:id="195" w:name="_Toc83291685"/>
      <w:bookmarkStart w:id="196" w:name="_Toc106095873"/>
      <w:bookmarkStart w:id="197" w:name="_Toc106096313"/>
      <w:bookmarkStart w:id="198" w:name="_Toc106096417"/>
      <w:bookmarkStart w:id="199" w:name="_Toc164686477"/>
      <w:bookmarkEnd w:id="188"/>
      <w:r w:rsidRPr="00A82D77">
        <w:lastRenderedPageBreak/>
        <w:t>Rozwiązanie, odstąpienie lub wypowiedzenie Umowy</w:t>
      </w:r>
      <w:bookmarkEnd w:id="195"/>
      <w:bookmarkEnd w:id="196"/>
      <w:bookmarkEnd w:id="197"/>
      <w:bookmarkEnd w:id="198"/>
      <w:bookmarkEnd w:id="199"/>
    </w:p>
    <w:p w14:paraId="7F7C0D91" w14:textId="77777777" w:rsidR="000C23F8" w:rsidRPr="00A82D77" w:rsidRDefault="000C23F8">
      <w:pPr>
        <w:numPr>
          <w:ilvl w:val="0"/>
          <w:numId w:val="46"/>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pPr>
        <w:numPr>
          <w:ilvl w:val="0"/>
          <w:numId w:val="46"/>
        </w:numPr>
        <w:ind w:left="357" w:hanging="357"/>
        <w:jc w:val="both"/>
        <w:rPr>
          <w:sz w:val="22"/>
          <w:szCs w:val="22"/>
        </w:rPr>
      </w:pPr>
      <w:r w:rsidRPr="00A82D77">
        <w:rPr>
          <w:sz w:val="22"/>
          <w:szCs w:val="22"/>
        </w:rPr>
        <w:t xml:space="preserve">Zamawiający, wedle swego wyboru, może odstąpić od Umowy (ex tunc – wstecz) </w:t>
      </w:r>
      <w:bookmarkStart w:id="200" w:name="_Hlk144467170"/>
      <w:r w:rsidRPr="00A82D77">
        <w:rPr>
          <w:sz w:val="22"/>
          <w:szCs w:val="22"/>
        </w:rPr>
        <w:t>w całości lub części</w:t>
      </w:r>
      <w:bookmarkEnd w:id="200"/>
      <w:r w:rsidRPr="00A82D77">
        <w:rPr>
          <w:sz w:val="22"/>
          <w:szCs w:val="22"/>
        </w:rPr>
        <w:t xml:space="preserve"> lub wypowiedzieć Umowę (ex nunc – od teraz) w całości lub części, w przypadku:</w:t>
      </w:r>
    </w:p>
    <w:p w14:paraId="0A29DBF8" w14:textId="77777777" w:rsidR="00D61B79" w:rsidRPr="00A82D77" w:rsidRDefault="00D61B79">
      <w:pPr>
        <w:numPr>
          <w:ilvl w:val="1"/>
          <w:numId w:val="46"/>
        </w:numPr>
        <w:ind w:left="714" w:hanging="357"/>
        <w:jc w:val="both"/>
        <w:rPr>
          <w:sz w:val="22"/>
          <w:szCs w:val="22"/>
        </w:rPr>
      </w:pPr>
      <w:r w:rsidRPr="00A82D77">
        <w:rPr>
          <w:sz w:val="22"/>
          <w:szCs w:val="22"/>
        </w:rPr>
        <w:t>wygaśnięcia ubezpieczenia Wykonawcy i nieprzedłużenia ochrony ubezpieczeniowej w okresie realizacji Umowy,</w:t>
      </w:r>
    </w:p>
    <w:p w14:paraId="02E87DBB" w14:textId="77777777" w:rsidR="00D61B79" w:rsidRPr="00A82D77" w:rsidRDefault="00D61B79">
      <w:pPr>
        <w:numPr>
          <w:ilvl w:val="1"/>
          <w:numId w:val="46"/>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pPr>
        <w:numPr>
          <w:ilvl w:val="1"/>
          <w:numId w:val="46"/>
        </w:numPr>
        <w:jc w:val="both"/>
        <w:rPr>
          <w:sz w:val="22"/>
          <w:szCs w:val="22"/>
        </w:rPr>
      </w:pPr>
      <w:bookmarkStart w:id="201"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1"/>
    <w:p w14:paraId="36644E79" w14:textId="77777777" w:rsidR="00D61B79" w:rsidRPr="00A82D77" w:rsidRDefault="00D61B79">
      <w:pPr>
        <w:numPr>
          <w:ilvl w:val="1"/>
          <w:numId w:val="46"/>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pPr>
        <w:numPr>
          <w:ilvl w:val="1"/>
          <w:numId w:val="46"/>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pPr>
        <w:numPr>
          <w:ilvl w:val="2"/>
          <w:numId w:val="46"/>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pPr>
        <w:numPr>
          <w:ilvl w:val="2"/>
          <w:numId w:val="46"/>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pPr>
        <w:numPr>
          <w:ilvl w:val="2"/>
          <w:numId w:val="46"/>
        </w:numPr>
        <w:ind w:hanging="357"/>
        <w:jc w:val="both"/>
        <w:rPr>
          <w:sz w:val="22"/>
          <w:szCs w:val="22"/>
        </w:rPr>
      </w:pPr>
      <w:bookmarkStart w:id="202"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2"/>
      <w:r w:rsidRPr="00A82D77">
        <w:rPr>
          <w:sz w:val="22"/>
          <w:szCs w:val="22"/>
        </w:rPr>
        <w:t>,</w:t>
      </w:r>
    </w:p>
    <w:p w14:paraId="136A2772" w14:textId="77777777" w:rsidR="00D61B79" w:rsidRPr="00A82D77" w:rsidRDefault="00D61B79">
      <w:pPr>
        <w:numPr>
          <w:ilvl w:val="1"/>
          <w:numId w:val="46"/>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pPr>
        <w:numPr>
          <w:ilvl w:val="1"/>
          <w:numId w:val="46"/>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pPr>
        <w:numPr>
          <w:ilvl w:val="1"/>
          <w:numId w:val="46"/>
        </w:numPr>
        <w:jc w:val="both"/>
        <w:rPr>
          <w:sz w:val="22"/>
          <w:szCs w:val="22"/>
        </w:rPr>
      </w:pPr>
      <w:r w:rsidRPr="00A82D77">
        <w:rPr>
          <w:sz w:val="22"/>
          <w:szCs w:val="22"/>
        </w:rPr>
        <w:t>otwarcia postępowania likwidacyjnego Wykonawcy.</w:t>
      </w:r>
    </w:p>
    <w:p w14:paraId="0FAD8D74" w14:textId="77777777" w:rsidR="00D61B79" w:rsidRPr="00A82D77" w:rsidRDefault="00D61B79">
      <w:pPr>
        <w:numPr>
          <w:ilvl w:val="0"/>
          <w:numId w:val="46"/>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pPr>
        <w:numPr>
          <w:ilvl w:val="0"/>
          <w:numId w:val="46"/>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pPr>
        <w:numPr>
          <w:ilvl w:val="0"/>
          <w:numId w:val="46"/>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pPr>
        <w:numPr>
          <w:ilvl w:val="0"/>
          <w:numId w:val="46"/>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77777777" w:rsidR="00D61B79" w:rsidRPr="00A82D77" w:rsidRDefault="00D61B79">
      <w:pPr>
        <w:numPr>
          <w:ilvl w:val="0"/>
          <w:numId w:val="46"/>
        </w:numPr>
        <w:ind w:left="357" w:hanging="357"/>
        <w:jc w:val="both"/>
        <w:rPr>
          <w:sz w:val="22"/>
          <w:szCs w:val="22"/>
        </w:rPr>
      </w:pPr>
      <w:bookmarkStart w:id="203"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3"/>
    <w:p w14:paraId="785E03B8" w14:textId="77777777" w:rsidR="00D61B79" w:rsidRPr="00A82D77" w:rsidRDefault="00D61B79">
      <w:pPr>
        <w:numPr>
          <w:ilvl w:val="0"/>
          <w:numId w:val="46"/>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pPr>
        <w:numPr>
          <w:ilvl w:val="1"/>
          <w:numId w:val="46"/>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pPr>
        <w:numPr>
          <w:ilvl w:val="1"/>
          <w:numId w:val="46"/>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pPr>
        <w:numPr>
          <w:ilvl w:val="1"/>
          <w:numId w:val="46"/>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pPr>
        <w:numPr>
          <w:ilvl w:val="0"/>
          <w:numId w:val="46"/>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pPr>
        <w:numPr>
          <w:ilvl w:val="0"/>
          <w:numId w:val="46"/>
        </w:numPr>
        <w:ind w:left="357" w:hanging="357"/>
        <w:jc w:val="both"/>
        <w:rPr>
          <w:sz w:val="22"/>
          <w:szCs w:val="22"/>
        </w:rPr>
      </w:pPr>
      <w:r w:rsidRPr="00A82D77">
        <w:rPr>
          <w:sz w:val="22"/>
          <w:szCs w:val="22"/>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A82D77" w:rsidRDefault="00D61B79">
      <w:pPr>
        <w:numPr>
          <w:ilvl w:val="0"/>
          <w:numId w:val="46"/>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46C122E2" w14:textId="0F93E624" w:rsidR="000C23F8" w:rsidRPr="00A82D77" w:rsidRDefault="000C23F8" w:rsidP="00C75D5C">
      <w:pPr>
        <w:pStyle w:val="Nagwek2"/>
      </w:pPr>
      <w:bookmarkStart w:id="204" w:name="_Toc64016211"/>
      <w:bookmarkStart w:id="205" w:name="_Toc106095874"/>
      <w:bookmarkStart w:id="206" w:name="_Toc106096314"/>
      <w:bookmarkStart w:id="207" w:name="_Toc106096418"/>
      <w:bookmarkStart w:id="208" w:name="_Toc164686478"/>
      <w:bookmarkStart w:id="209" w:name="_Hlk67826402"/>
      <w:r w:rsidRPr="00A82D77">
        <w:t>Zmiany Umowy</w:t>
      </w:r>
      <w:bookmarkEnd w:id="204"/>
      <w:bookmarkEnd w:id="205"/>
      <w:bookmarkEnd w:id="206"/>
      <w:bookmarkEnd w:id="207"/>
      <w:bookmarkEnd w:id="208"/>
    </w:p>
    <w:p w14:paraId="7A640859" w14:textId="1DD17CF8" w:rsidR="000C23F8" w:rsidRPr="00A82D77" w:rsidRDefault="000C23F8">
      <w:pPr>
        <w:pStyle w:val="Akapitzlist"/>
        <w:numPr>
          <w:ilvl w:val="0"/>
          <w:numId w:val="55"/>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pPr>
        <w:pStyle w:val="Akapitzlist"/>
        <w:numPr>
          <w:ilvl w:val="0"/>
          <w:numId w:val="55"/>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43CB77A8" w14:textId="6C5589B9" w:rsidR="00BD062B" w:rsidRPr="00BD062B" w:rsidRDefault="00BD062B" w:rsidP="00BD062B">
      <w:pPr>
        <w:pStyle w:val="Akapitzlist"/>
        <w:numPr>
          <w:ilvl w:val="1"/>
          <w:numId w:val="55"/>
        </w:numPr>
        <w:rPr>
          <w:sz w:val="22"/>
          <w:szCs w:val="22"/>
          <w:lang w:eastAsia="en-US"/>
        </w:rPr>
      </w:pPr>
      <w:r w:rsidRPr="00BD062B">
        <w:rPr>
          <w:sz w:val="22"/>
          <w:szCs w:val="22"/>
          <w:lang w:eastAsia="en-US"/>
        </w:rPr>
        <w:t>Termin realizacji Umowy może ulec zmianie:</w:t>
      </w:r>
    </w:p>
    <w:p w14:paraId="6FBA3042" w14:textId="5111B47A" w:rsidR="00BD062B" w:rsidRPr="00651AAA" w:rsidRDefault="00BD062B" w:rsidP="00BD062B">
      <w:pPr>
        <w:ind w:left="720" w:hanging="153"/>
        <w:rPr>
          <w:sz w:val="22"/>
          <w:szCs w:val="22"/>
          <w:highlight w:val="yellow"/>
          <w:lang w:eastAsia="en-US"/>
        </w:rPr>
      </w:pPr>
      <w:r>
        <w:rPr>
          <w:sz w:val="22"/>
          <w:szCs w:val="22"/>
          <w:lang w:eastAsia="en-US"/>
        </w:rPr>
        <w:t xml:space="preserve">a) </w:t>
      </w:r>
      <w:r w:rsidRPr="00651AAA">
        <w:rPr>
          <w:sz w:val="22"/>
          <w:szCs w:val="22"/>
          <w:highlight w:val="yellow"/>
          <w:lang w:eastAsia="en-US"/>
        </w:rPr>
        <w:t xml:space="preserve">o okres nie dłuższy niż </w:t>
      </w:r>
      <w:r w:rsidRPr="00651AAA">
        <w:rPr>
          <w:b/>
          <w:bCs/>
          <w:sz w:val="22"/>
          <w:szCs w:val="22"/>
          <w:highlight w:val="yellow"/>
          <w:lang w:eastAsia="en-US"/>
        </w:rPr>
        <w:t>6 miesięcy</w:t>
      </w:r>
      <w:r w:rsidRPr="00651AAA">
        <w:rPr>
          <w:sz w:val="22"/>
          <w:szCs w:val="22"/>
          <w:highlight w:val="yellow"/>
          <w:lang w:eastAsia="en-US"/>
        </w:rPr>
        <w:t xml:space="preserve">, w przypadku gdy nie została wykorzystana wartość Umowy określona w § </w:t>
      </w:r>
      <w:r w:rsidRPr="00651AAA">
        <w:rPr>
          <w:sz w:val="22"/>
          <w:szCs w:val="22"/>
          <w:highlight w:val="yellow"/>
          <w:lang w:eastAsia="en-US"/>
        </w:rPr>
        <w:t>3 pkt.1</w:t>
      </w:r>
      <w:r w:rsidRPr="00651AAA">
        <w:rPr>
          <w:sz w:val="22"/>
          <w:szCs w:val="22"/>
          <w:highlight w:val="yellow"/>
          <w:lang w:eastAsia="en-US"/>
        </w:rPr>
        <w:t>, przy czym wydłużenie dotyczy wyłącznie okresu świadczenia usług, za które wynagrodzenie nie przekroczy tej wartości;</w:t>
      </w:r>
    </w:p>
    <w:p w14:paraId="54DA5813" w14:textId="26BDEA57" w:rsidR="00BD062B" w:rsidRPr="00BD062B" w:rsidRDefault="00BD062B" w:rsidP="00BD062B">
      <w:pPr>
        <w:ind w:left="851" w:hanging="284"/>
        <w:rPr>
          <w:sz w:val="22"/>
          <w:szCs w:val="22"/>
          <w:lang w:eastAsia="en-US"/>
        </w:rPr>
      </w:pPr>
      <w:r w:rsidRPr="00651AAA">
        <w:rPr>
          <w:sz w:val="22"/>
          <w:szCs w:val="22"/>
          <w:highlight w:val="yellow"/>
          <w:lang w:eastAsia="en-US"/>
        </w:rPr>
        <w:t xml:space="preserve">b) </w:t>
      </w:r>
      <w:r w:rsidRPr="00651AAA">
        <w:rPr>
          <w:sz w:val="22"/>
          <w:szCs w:val="22"/>
          <w:highlight w:val="yellow"/>
          <w:lang w:eastAsia="en-US"/>
        </w:rPr>
        <w:t xml:space="preserve">o okres dłuższy niż </w:t>
      </w:r>
      <w:r w:rsidRPr="00651AAA">
        <w:rPr>
          <w:b/>
          <w:bCs/>
          <w:sz w:val="22"/>
          <w:szCs w:val="22"/>
          <w:highlight w:val="yellow"/>
          <w:lang w:eastAsia="en-US"/>
        </w:rPr>
        <w:t>6 miesięcy</w:t>
      </w:r>
      <w:r w:rsidRPr="00651AAA">
        <w:rPr>
          <w:sz w:val="22"/>
          <w:szCs w:val="22"/>
          <w:highlight w:val="yellow"/>
          <w:lang w:eastAsia="en-US"/>
        </w:rPr>
        <w:t xml:space="preserve"> w stosunku do pierwotnego terminu zakończenia realizacji Umowy – wyłącznie na podstawie pisemnego aneksu do Umowy.</w:t>
      </w:r>
    </w:p>
    <w:p w14:paraId="5A1D3FE6" w14:textId="2F9CEE56" w:rsidR="00092A7D" w:rsidRPr="00A82D77" w:rsidRDefault="00BD062B" w:rsidP="00BD062B">
      <w:pPr>
        <w:ind w:left="1080" w:hanging="513"/>
        <w:jc w:val="both"/>
        <w:rPr>
          <w:sz w:val="22"/>
          <w:szCs w:val="22"/>
        </w:rPr>
      </w:pPr>
      <w:r>
        <w:rPr>
          <w:sz w:val="22"/>
          <w:szCs w:val="22"/>
        </w:rPr>
        <w:t xml:space="preserve">c) </w:t>
      </w:r>
      <w:r w:rsidR="00092A7D"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335A67D9" w:rsidR="00092A7D" w:rsidRPr="00A82D77" w:rsidRDefault="00BD062B" w:rsidP="00BD062B">
      <w:pPr>
        <w:ind w:left="720" w:hanging="153"/>
        <w:jc w:val="both"/>
        <w:rPr>
          <w:sz w:val="22"/>
          <w:szCs w:val="22"/>
        </w:rPr>
      </w:pPr>
      <w:r>
        <w:rPr>
          <w:sz w:val="22"/>
          <w:szCs w:val="22"/>
        </w:rPr>
        <w:t xml:space="preserve">d) </w:t>
      </w:r>
      <w:r w:rsidR="00092A7D"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04ECF9AD" w:rsidR="00092A7D" w:rsidRPr="00A82D77" w:rsidRDefault="00BD062B" w:rsidP="00BD062B">
      <w:pPr>
        <w:ind w:left="1080" w:hanging="513"/>
        <w:jc w:val="both"/>
        <w:rPr>
          <w:sz w:val="22"/>
          <w:szCs w:val="22"/>
        </w:rPr>
      </w:pPr>
      <w:r>
        <w:rPr>
          <w:sz w:val="22"/>
          <w:szCs w:val="22"/>
        </w:rPr>
        <w:t xml:space="preserve">e) </w:t>
      </w:r>
      <w:r w:rsidR="00092A7D" w:rsidRPr="00A82D77">
        <w:rPr>
          <w:sz w:val="22"/>
          <w:szCs w:val="22"/>
        </w:rPr>
        <w:t>zmiany będące następstwem działania organów administracji,</w:t>
      </w:r>
    </w:p>
    <w:p w14:paraId="66696083" w14:textId="141BC7B4" w:rsidR="00092A7D" w:rsidRPr="00A82D77" w:rsidRDefault="00BD062B" w:rsidP="00BD062B">
      <w:pPr>
        <w:ind w:left="851" w:hanging="284"/>
        <w:jc w:val="both"/>
        <w:rPr>
          <w:sz w:val="22"/>
          <w:szCs w:val="22"/>
        </w:rPr>
      </w:pPr>
      <w:r>
        <w:rPr>
          <w:sz w:val="22"/>
          <w:szCs w:val="22"/>
        </w:rPr>
        <w:t xml:space="preserve">f) </w:t>
      </w:r>
      <w:r w:rsidR="00092A7D" w:rsidRPr="00A82D77">
        <w:rPr>
          <w:sz w:val="22"/>
          <w:szCs w:val="22"/>
        </w:rPr>
        <w:t>konieczność zaspokojenia roszczeń lub oczekiwań osób trzecich – w tym grup społecznych lub zawodowych niemożliwych do jednoznacznego określenia w chwili zawierania Umowy;</w:t>
      </w:r>
    </w:p>
    <w:p w14:paraId="73A879D9" w14:textId="31B8163A" w:rsidR="00092A7D" w:rsidRPr="00A82D77" w:rsidRDefault="00BD062B" w:rsidP="00BD062B">
      <w:pPr>
        <w:ind w:left="720" w:hanging="153"/>
        <w:jc w:val="both"/>
        <w:rPr>
          <w:sz w:val="22"/>
          <w:szCs w:val="22"/>
        </w:rPr>
      </w:pPr>
      <w:r>
        <w:rPr>
          <w:sz w:val="22"/>
          <w:szCs w:val="22"/>
        </w:rPr>
        <w:t xml:space="preserve">g) </w:t>
      </w:r>
      <w:r w:rsidR="00092A7D" w:rsidRPr="00A82D77">
        <w:rPr>
          <w:sz w:val="22"/>
          <w:szCs w:val="22"/>
        </w:rPr>
        <w:t xml:space="preserve">zmiany spowodowane innymi przyczynami zewnętrznymi niezależnymi od Zamawiającego oraz Wykonawcy skutkującymi niemożliwością realizacji Umowy. </w:t>
      </w:r>
    </w:p>
    <w:p w14:paraId="21576821" w14:textId="7207CDA3" w:rsidR="00092A7D" w:rsidRPr="00A82D77" w:rsidRDefault="00BD062B" w:rsidP="00BD062B">
      <w:pPr>
        <w:ind w:left="720" w:hanging="153"/>
        <w:jc w:val="both"/>
        <w:rPr>
          <w:sz w:val="22"/>
          <w:szCs w:val="22"/>
        </w:rPr>
      </w:pPr>
      <w:r>
        <w:rPr>
          <w:sz w:val="22"/>
          <w:szCs w:val="22"/>
        </w:rPr>
        <w:t xml:space="preserve">h) </w:t>
      </w:r>
      <w:r w:rsidR="00092A7D" w:rsidRPr="00A82D77">
        <w:rPr>
          <w:sz w:val="22"/>
          <w:szCs w:val="22"/>
        </w:rPr>
        <w:t xml:space="preserve">W przypadku wystąpienia którejkolwiek z okoliczności określonych w lit. </w:t>
      </w:r>
      <w:r w:rsidR="00651AAA">
        <w:rPr>
          <w:sz w:val="22"/>
          <w:szCs w:val="22"/>
        </w:rPr>
        <w:t>c</w:t>
      </w:r>
      <w:r w:rsidR="00092A7D" w:rsidRPr="00A82D77">
        <w:rPr>
          <w:sz w:val="22"/>
          <w:szCs w:val="22"/>
        </w:rPr>
        <w:t xml:space="preserve">) do </w:t>
      </w:r>
      <w:r w:rsidR="00651AAA">
        <w:rPr>
          <w:sz w:val="22"/>
          <w:szCs w:val="22"/>
        </w:rPr>
        <w:t>g</w:t>
      </w:r>
      <w:r w:rsidR="00092A7D" w:rsidRPr="00A82D77">
        <w:rPr>
          <w:sz w:val="22"/>
          <w:szCs w:val="22"/>
        </w:rPr>
        <w:t>) termin realizacji Umowy może ulec wydłużeniu o czas niezbędny do zakończenia realizacji Umowy.</w:t>
      </w:r>
    </w:p>
    <w:p w14:paraId="31427BDA" w14:textId="7518BC25" w:rsidR="00092A7D" w:rsidRPr="00A82D77" w:rsidRDefault="00BD062B" w:rsidP="00BD062B">
      <w:pPr>
        <w:ind w:left="720" w:hanging="153"/>
        <w:jc w:val="both"/>
        <w:rPr>
          <w:sz w:val="22"/>
          <w:szCs w:val="22"/>
        </w:rPr>
      </w:pPr>
      <w:r>
        <w:rPr>
          <w:sz w:val="22"/>
          <w:szCs w:val="22"/>
        </w:rPr>
        <w:t xml:space="preserve">j) </w:t>
      </w:r>
      <w:r w:rsidR="00092A7D" w:rsidRPr="00A82D77">
        <w:rPr>
          <w:sz w:val="22"/>
          <w:szCs w:val="22"/>
        </w:rPr>
        <w:t xml:space="preserve">W przypadku wystąpienia którejkolwiek z okoliczności określonych w lit. </w:t>
      </w:r>
      <w:r w:rsidR="00651AAA">
        <w:rPr>
          <w:sz w:val="22"/>
          <w:szCs w:val="22"/>
        </w:rPr>
        <w:t>a</w:t>
      </w:r>
      <w:r w:rsidR="00092A7D" w:rsidRPr="00A82D77">
        <w:rPr>
          <w:sz w:val="22"/>
          <w:szCs w:val="22"/>
        </w:rPr>
        <w:t xml:space="preserve">) do </w:t>
      </w:r>
      <w:r w:rsidR="00651AAA">
        <w:rPr>
          <w:sz w:val="22"/>
          <w:szCs w:val="22"/>
        </w:rPr>
        <w:t>g</w:t>
      </w:r>
      <w:r w:rsidR="00092A7D" w:rsidRPr="00A82D77">
        <w:rPr>
          <w:sz w:val="22"/>
          <w:szCs w:val="22"/>
        </w:rPr>
        <w:t xml:space="preserve">) termin realizacji Umowy może ulec skróceniu, jeżeli jej dalsze wykonywanie nie przynosi rezultatów oczekiwanych przez  Zamawiającego, nie jest uzasadnione ekonomicznie lub organizacyjnie. </w:t>
      </w:r>
    </w:p>
    <w:p w14:paraId="5E962712" w14:textId="77777777" w:rsidR="00092A7D" w:rsidRPr="00A82D77" w:rsidRDefault="00092A7D">
      <w:pPr>
        <w:numPr>
          <w:ilvl w:val="1"/>
          <w:numId w:val="55"/>
        </w:numPr>
        <w:jc w:val="both"/>
        <w:rPr>
          <w:sz w:val="22"/>
          <w:szCs w:val="22"/>
        </w:rPr>
      </w:pPr>
      <w:r w:rsidRPr="00A82D77">
        <w:rPr>
          <w:sz w:val="22"/>
          <w:szCs w:val="22"/>
        </w:rPr>
        <w:t>Zmiany sposobu spełnienia świadczenia:</w:t>
      </w:r>
    </w:p>
    <w:p w14:paraId="4165C551" w14:textId="77777777" w:rsidR="00092A7D" w:rsidRPr="00A82D77" w:rsidRDefault="00092A7D">
      <w:pPr>
        <w:numPr>
          <w:ilvl w:val="2"/>
          <w:numId w:val="55"/>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A82D77" w:rsidRDefault="00092A7D">
      <w:pPr>
        <w:numPr>
          <w:ilvl w:val="2"/>
          <w:numId w:val="55"/>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pPr>
        <w:pStyle w:val="Akapitzlist"/>
        <w:numPr>
          <w:ilvl w:val="0"/>
          <w:numId w:val="64"/>
        </w:numPr>
        <w:ind w:left="1418" w:hanging="284"/>
        <w:jc w:val="both"/>
        <w:rPr>
          <w:sz w:val="22"/>
          <w:szCs w:val="22"/>
        </w:rPr>
      </w:pPr>
      <w:r w:rsidRPr="00A82D77">
        <w:rPr>
          <w:sz w:val="22"/>
          <w:szCs w:val="22"/>
        </w:rPr>
        <w:t>obniżenia cen jednostkowych  lub wartości Umowy,</w:t>
      </w:r>
    </w:p>
    <w:p w14:paraId="2AD2DE49" w14:textId="77777777" w:rsidR="00092A7D" w:rsidRPr="00A82D77" w:rsidRDefault="00092A7D">
      <w:pPr>
        <w:pStyle w:val="Akapitzlist"/>
        <w:numPr>
          <w:ilvl w:val="0"/>
          <w:numId w:val="64"/>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pPr>
        <w:numPr>
          <w:ilvl w:val="2"/>
          <w:numId w:val="55"/>
        </w:numPr>
        <w:ind w:left="1077" w:hanging="357"/>
        <w:jc w:val="both"/>
        <w:rPr>
          <w:sz w:val="22"/>
          <w:szCs w:val="22"/>
        </w:rPr>
      </w:pPr>
      <w:r w:rsidRPr="00A82D77">
        <w:rPr>
          <w:sz w:val="22"/>
          <w:szCs w:val="22"/>
        </w:rPr>
        <w:t>dostosowanie do wymagań wynikających ze zmian przepisów prawa powszechnie obowiązującego,</w:t>
      </w:r>
    </w:p>
    <w:p w14:paraId="68B2FC4B" w14:textId="77777777" w:rsidR="00092A7D" w:rsidRPr="00A82D77" w:rsidRDefault="00092A7D">
      <w:pPr>
        <w:numPr>
          <w:ilvl w:val="2"/>
          <w:numId w:val="55"/>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pPr>
        <w:numPr>
          <w:ilvl w:val="2"/>
          <w:numId w:val="55"/>
        </w:numPr>
        <w:ind w:left="1077" w:hanging="357"/>
        <w:jc w:val="both"/>
        <w:rPr>
          <w:sz w:val="22"/>
          <w:szCs w:val="22"/>
        </w:rPr>
      </w:pPr>
      <w:r w:rsidRPr="00A82D77">
        <w:rPr>
          <w:sz w:val="22"/>
          <w:szCs w:val="22"/>
        </w:rPr>
        <w:lastRenderedPageBreak/>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pPr>
        <w:numPr>
          <w:ilvl w:val="2"/>
          <w:numId w:val="55"/>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pPr>
        <w:numPr>
          <w:ilvl w:val="2"/>
          <w:numId w:val="55"/>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0A917D3" w14:textId="77777777" w:rsidR="00092A7D" w:rsidRPr="00A82D77" w:rsidRDefault="00092A7D">
      <w:pPr>
        <w:numPr>
          <w:ilvl w:val="2"/>
          <w:numId w:val="55"/>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4203C40E" w14:textId="77777777" w:rsidR="00092A7D" w:rsidRPr="00A82D77" w:rsidRDefault="00092A7D">
      <w:pPr>
        <w:numPr>
          <w:ilvl w:val="2"/>
          <w:numId w:val="55"/>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25853517" w14:textId="77777777" w:rsidR="00092A7D" w:rsidRPr="00A82D77" w:rsidRDefault="00092A7D">
      <w:pPr>
        <w:numPr>
          <w:ilvl w:val="1"/>
          <w:numId w:val="55"/>
        </w:numPr>
        <w:jc w:val="both"/>
        <w:rPr>
          <w:sz w:val="22"/>
          <w:szCs w:val="22"/>
        </w:rPr>
      </w:pPr>
      <w:r w:rsidRPr="00A82D77">
        <w:rPr>
          <w:sz w:val="22"/>
          <w:szCs w:val="22"/>
        </w:rPr>
        <w:t>Zmiany zakresu rzeczowego i finansowego Umowy:</w:t>
      </w:r>
      <w:bookmarkStart w:id="210" w:name="_Hlk148344507"/>
      <w:r w:rsidRPr="00A82D77">
        <w:rPr>
          <w:sz w:val="22"/>
          <w:szCs w:val="22"/>
        </w:rPr>
        <w:tab/>
      </w:r>
      <w:r w:rsidRPr="00A82D77">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11" w:name="_Hlk147848467"/>
      <w:r w:rsidRPr="00A82D77">
        <w:rPr>
          <w:sz w:val="22"/>
          <w:szCs w:val="22"/>
        </w:rPr>
        <w:t xml:space="preserve">, </w:t>
      </w:r>
      <w:bookmarkEnd w:id="210"/>
      <w:bookmarkEnd w:id="211"/>
      <w:r w:rsidRPr="00A82D7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02526B55" w14:textId="77777777" w:rsidR="00092A7D" w:rsidRPr="00A82D77" w:rsidRDefault="00092A7D">
      <w:pPr>
        <w:numPr>
          <w:ilvl w:val="0"/>
          <w:numId w:val="55"/>
        </w:numPr>
        <w:jc w:val="both"/>
        <w:rPr>
          <w:sz w:val="22"/>
          <w:szCs w:val="22"/>
        </w:rPr>
      </w:pPr>
      <w:r w:rsidRPr="00A82D77">
        <w:rPr>
          <w:sz w:val="22"/>
          <w:szCs w:val="22"/>
        </w:rPr>
        <w:t>Zmiany Umowy nie wymagające formy aneksu:</w:t>
      </w:r>
    </w:p>
    <w:p w14:paraId="2EEC434B" w14:textId="211165D3" w:rsidR="00092A7D" w:rsidRPr="00A82D77" w:rsidRDefault="00092A7D">
      <w:pPr>
        <w:pStyle w:val="Akapitzlist"/>
        <w:numPr>
          <w:ilvl w:val="0"/>
          <w:numId w:val="65"/>
        </w:numPr>
        <w:ind w:left="709" w:hanging="283"/>
        <w:jc w:val="both"/>
        <w:rPr>
          <w:sz w:val="22"/>
          <w:szCs w:val="22"/>
        </w:rPr>
      </w:pPr>
      <w:bookmarkStart w:id="212" w:name="_Hlk147848517"/>
      <w:r w:rsidRPr="00A82D77">
        <w:rPr>
          <w:sz w:val="22"/>
          <w:szCs w:val="22"/>
        </w:rPr>
        <w:t xml:space="preserve">zmiana zasad dokonywania odbiorów świadczonych usług, o której mowa w </w:t>
      </w:r>
      <w:bookmarkStart w:id="213" w:name="_Hlk148344566"/>
      <w:r w:rsidRPr="00A82D77">
        <w:rPr>
          <w:sz w:val="22"/>
          <w:szCs w:val="22"/>
        </w:rPr>
        <w:t xml:space="preserve">§ 15 </w:t>
      </w:r>
      <w:bookmarkEnd w:id="213"/>
      <w:r w:rsidRPr="00A82D77">
        <w:rPr>
          <w:sz w:val="22"/>
          <w:szCs w:val="22"/>
        </w:rPr>
        <w:t xml:space="preserve">ust. 2 pkt </w:t>
      </w:r>
      <w:r w:rsidR="00651AAA">
        <w:rPr>
          <w:sz w:val="22"/>
          <w:szCs w:val="22"/>
        </w:rPr>
        <w:t xml:space="preserve">1) lit.a) i </w:t>
      </w:r>
      <w:r w:rsidR="00124924" w:rsidRPr="00A82D77">
        <w:rPr>
          <w:sz w:val="22"/>
          <w:szCs w:val="22"/>
        </w:rPr>
        <w:t xml:space="preserve">§ 15 </w:t>
      </w:r>
      <w:r w:rsidR="00124924">
        <w:rPr>
          <w:sz w:val="22"/>
          <w:szCs w:val="22"/>
        </w:rPr>
        <w:t>ust.</w:t>
      </w:r>
      <w:r w:rsidRPr="00A82D77">
        <w:rPr>
          <w:sz w:val="22"/>
          <w:szCs w:val="22"/>
        </w:rPr>
        <w:t>2</w:t>
      </w:r>
      <w:r w:rsidR="00124924">
        <w:rPr>
          <w:sz w:val="22"/>
          <w:szCs w:val="22"/>
        </w:rPr>
        <w:t xml:space="preserve"> pkt 2)</w:t>
      </w:r>
      <w:r w:rsidRPr="00A82D77">
        <w:rPr>
          <w:sz w:val="22"/>
          <w:szCs w:val="22"/>
        </w:rPr>
        <w:t xml:space="preserve"> lit. f),</w:t>
      </w:r>
      <w:bookmarkEnd w:id="212"/>
    </w:p>
    <w:p w14:paraId="38DE5C8E" w14:textId="77777777" w:rsidR="00092A7D" w:rsidRPr="00A82D77" w:rsidRDefault="00092A7D">
      <w:pPr>
        <w:pStyle w:val="Akapitzlist"/>
        <w:numPr>
          <w:ilvl w:val="0"/>
          <w:numId w:val="65"/>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459188EE" w14:textId="77777777" w:rsidR="00092A7D" w:rsidRPr="00A82D77" w:rsidRDefault="00092A7D">
      <w:pPr>
        <w:pStyle w:val="Akapitzlist"/>
        <w:numPr>
          <w:ilvl w:val="0"/>
          <w:numId w:val="65"/>
        </w:numPr>
        <w:ind w:left="709" w:hanging="283"/>
        <w:jc w:val="both"/>
        <w:rPr>
          <w:sz w:val="22"/>
          <w:szCs w:val="22"/>
        </w:rPr>
      </w:pPr>
      <w:r w:rsidRPr="00A82D77">
        <w:rPr>
          <w:sz w:val="22"/>
          <w:szCs w:val="22"/>
        </w:rPr>
        <w:t>zmiana lub wprowadzenie nowego Podwykonawcy  (§ 10 ust. 13),</w:t>
      </w:r>
    </w:p>
    <w:p w14:paraId="43B94C67" w14:textId="77777777" w:rsidR="00092A7D" w:rsidRPr="00A82D77" w:rsidRDefault="00092A7D">
      <w:pPr>
        <w:pStyle w:val="Akapitzlist"/>
        <w:numPr>
          <w:ilvl w:val="0"/>
          <w:numId w:val="65"/>
        </w:numPr>
        <w:ind w:left="709" w:hanging="283"/>
        <w:jc w:val="both"/>
        <w:rPr>
          <w:sz w:val="22"/>
          <w:szCs w:val="22"/>
        </w:rPr>
      </w:pPr>
      <w:r w:rsidRPr="00A82D77">
        <w:rPr>
          <w:sz w:val="22"/>
          <w:szCs w:val="22"/>
        </w:rPr>
        <w:t>zmiana osób odpowiedzialnych za nadzór (§ 11 ust. 3),</w:t>
      </w:r>
    </w:p>
    <w:p w14:paraId="45945046" w14:textId="68206E22" w:rsidR="00092A7D" w:rsidRPr="00A82D77" w:rsidRDefault="00092A7D">
      <w:pPr>
        <w:pStyle w:val="Akapitzlist"/>
        <w:numPr>
          <w:ilvl w:val="0"/>
          <w:numId w:val="65"/>
        </w:numPr>
        <w:ind w:left="709" w:hanging="283"/>
        <w:jc w:val="both"/>
        <w:rPr>
          <w:sz w:val="22"/>
          <w:szCs w:val="22"/>
        </w:rPr>
      </w:pPr>
      <w:r w:rsidRPr="00A82D77">
        <w:rPr>
          <w:spacing w:val="-2"/>
          <w:sz w:val="22"/>
          <w:szCs w:val="22"/>
        </w:rPr>
        <w:t>zmiana terminu realizacji w związku z wystąpieniem siły wyższej, wg zasad określonych w § 21 ust. 4.</w:t>
      </w:r>
    </w:p>
    <w:p w14:paraId="04A132DD" w14:textId="72EC6084" w:rsidR="007217D1" w:rsidRPr="00A82D77" w:rsidRDefault="007217D1" w:rsidP="00C75D5C">
      <w:pPr>
        <w:pStyle w:val="Nagwek2"/>
      </w:pPr>
      <w:bookmarkStart w:id="214" w:name="_Toc164686479"/>
      <w:bookmarkStart w:id="215" w:name="_Toc64016213"/>
      <w:bookmarkStart w:id="216" w:name="_Toc106095875"/>
      <w:bookmarkStart w:id="217" w:name="_Toc106096315"/>
      <w:bookmarkStart w:id="218" w:name="_Toc106096419"/>
      <w:bookmarkStart w:id="219" w:name="_Hlk67826426"/>
      <w:bookmarkEnd w:id="209"/>
      <w:r w:rsidRPr="00A82D77">
        <w:t>Waloryzacja</w:t>
      </w:r>
      <w:r w:rsidR="0079683D" w:rsidRPr="00A82D77">
        <w:t xml:space="preserve"> </w:t>
      </w:r>
      <w:r w:rsidR="00DD003A" w:rsidRPr="00A82D77">
        <w:t>- NIE DOTYCZY</w:t>
      </w:r>
      <w:bookmarkEnd w:id="214"/>
    </w:p>
    <w:p w14:paraId="32DF3309" w14:textId="6327B03E" w:rsidR="000C23F8" w:rsidRPr="00A82D77" w:rsidRDefault="000C23F8" w:rsidP="00C75D5C">
      <w:pPr>
        <w:pStyle w:val="Nagwek2"/>
      </w:pPr>
      <w:bookmarkStart w:id="220" w:name="_Toc164686480"/>
      <w:r w:rsidRPr="00A82D77">
        <w:t>Ochrona danych osobowych</w:t>
      </w:r>
      <w:bookmarkEnd w:id="215"/>
      <w:bookmarkEnd w:id="216"/>
      <w:bookmarkEnd w:id="217"/>
      <w:bookmarkEnd w:id="218"/>
      <w:bookmarkEnd w:id="220"/>
      <w:r w:rsidRPr="00A82D77">
        <w:t xml:space="preserve"> </w:t>
      </w:r>
    </w:p>
    <w:p w14:paraId="4FCBCBB3" w14:textId="1F190017" w:rsidR="000C23F8" w:rsidRPr="00A82D77"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19"/>
    </w:p>
    <w:p w14:paraId="58527156" w14:textId="31A37E71" w:rsidR="000C23F8" w:rsidRPr="00A82D77" w:rsidRDefault="000C23F8" w:rsidP="00C75D5C">
      <w:pPr>
        <w:pStyle w:val="Nagwek2"/>
      </w:pPr>
      <w:bookmarkStart w:id="221" w:name="_Toc64016214"/>
      <w:bookmarkStart w:id="222" w:name="_Toc106095876"/>
      <w:bookmarkStart w:id="223" w:name="_Toc106096316"/>
      <w:bookmarkStart w:id="224" w:name="_Toc106096420"/>
      <w:bookmarkStart w:id="225" w:name="_Toc164686481"/>
      <w:r w:rsidRPr="00A82D77">
        <w:t>Ochrona tajemnic przedsiębiorcy, zachowanie poufności</w:t>
      </w:r>
      <w:bookmarkEnd w:id="221"/>
      <w:bookmarkEnd w:id="222"/>
      <w:bookmarkEnd w:id="223"/>
      <w:bookmarkEnd w:id="224"/>
      <w:bookmarkEnd w:id="225"/>
      <w:r w:rsidRPr="00A82D77">
        <w:t xml:space="preserve"> </w:t>
      </w:r>
    </w:p>
    <w:p w14:paraId="6DD2CBE1" w14:textId="42F3E3A6" w:rsidR="000C23F8" w:rsidRPr="00A82D77" w:rsidRDefault="000C23F8">
      <w:pPr>
        <w:numPr>
          <w:ilvl w:val="0"/>
          <w:numId w:val="47"/>
        </w:numPr>
        <w:ind w:hanging="357"/>
        <w:jc w:val="both"/>
        <w:rPr>
          <w:sz w:val="22"/>
          <w:szCs w:val="22"/>
        </w:rPr>
      </w:pPr>
      <w:bookmarkStart w:id="226"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82D77" w:rsidRDefault="000C23F8">
      <w:pPr>
        <w:numPr>
          <w:ilvl w:val="0"/>
          <w:numId w:val="47"/>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A82D77" w:rsidRDefault="000C23F8">
      <w:pPr>
        <w:numPr>
          <w:ilvl w:val="0"/>
          <w:numId w:val="47"/>
        </w:numPr>
        <w:ind w:hanging="357"/>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pPr>
        <w:numPr>
          <w:ilvl w:val="0"/>
          <w:numId w:val="47"/>
        </w:numPr>
        <w:ind w:hanging="357"/>
        <w:jc w:val="both"/>
        <w:rPr>
          <w:sz w:val="22"/>
          <w:szCs w:val="22"/>
        </w:rPr>
      </w:pPr>
      <w:r w:rsidRPr="00A82D77">
        <w:rPr>
          <w:sz w:val="22"/>
          <w:szCs w:val="22"/>
        </w:rPr>
        <w:lastRenderedPageBreak/>
        <w:t>Wykonawca nie jest zobowiązany traktować, jako poufnej, żadnej informacji ujawnionej mu przez Zamawiającego, która:</w:t>
      </w:r>
    </w:p>
    <w:p w14:paraId="597AC17A" w14:textId="77777777" w:rsidR="000C23F8" w:rsidRPr="00A82D77" w:rsidRDefault="000C23F8">
      <w:pPr>
        <w:numPr>
          <w:ilvl w:val="1"/>
          <w:numId w:val="47"/>
        </w:numPr>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pPr>
        <w:numPr>
          <w:ilvl w:val="1"/>
          <w:numId w:val="47"/>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pPr>
        <w:numPr>
          <w:ilvl w:val="1"/>
          <w:numId w:val="47"/>
        </w:numPr>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pPr>
        <w:numPr>
          <w:ilvl w:val="0"/>
          <w:numId w:val="47"/>
        </w:numPr>
        <w:ind w:hanging="357"/>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pPr>
        <w:numPr>
          <w:ilvl w:val="1"/>
          <w:numId w:val="47"/>
        </w:numPr>
        <w:ind w:left="714" w:hanging="357"/>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pPr>
        <w:numPr>
          <w:ilvl w:val="1"/>
          <w:numId w:val="47"/>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pPr>
        <w:numPr>
          <w:ilvl w:val="1"/>
          <w:numId w:val="47"/>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pPr>
        <w:numPr>
          <w:ilvl w:val="0"/>
          <w:numId w:val="47"/>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pPr>
        <w:numPr>
          <w:ilvl w:val="0"/>
          <w:numId w:val="47"/>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pPr>
        <w:numPr>
          <w:ilvl w:val="0"/>
          <w:numId w:val="47"/>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A82D77" w:rsidRDefault="000C23F8">
      <w:pPr>
        <w:numPr>
          <w:ilvl w:val="0"/>
          <w:numId w:val="47"/>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6F12508E" w14:textId="2CF2DEC0" w:rsidR="000C23F8" w:rsidRPr="00A82D77" w:rsidRDefault="000C23F8" w:rsidP="00C75D5C">
      <w:pPr>
        <w:pStyle w:val="Nagwek2"/>
      </w:pPr>
      <w:bookmarkStart w:id="227" w:name="_Toc64016215"/>
      <w:bookmarkStart w:id="228" w:name="_Toc106095877"/>
      <w:bookmarkStart w:id="229" w:name="_Toc106096317"/>
      <w:bookmarkStart w:id="230" w:name="_Toc106096421"/>
      <w:bookmarkStart w:id="231" w:name="_Toc164686482"/>
      <w:bookmarkEnd w:id="226"/>
      <w:r w:rsidRPr="00A82D77">
        <w:t>Zasady etyki</w:t>
      </w:r>
      <w:bookmarkEnd w:id="227"/>
      <w:bookmarkEnd w:id="228"/>
      <w:bookmarkEnd w:id="229"/>
      <w:bookmarkEnd w:id="230"/>
      <w:bookmarkEnd w:id="231"/>
    </w:p>
    <w:p w14:paraId="2CA957CA" w14:textId="77777777" w:rsidR="000C23F8" w:rsidRPr="00A82D77" w:rsidRDefault="000C23F8">
      <w:pPr>
        <w:numPr>
          <w:ilvl w:val="0"/>
          <w:numId w:val="48"/>
        </w:numPr>
        <w:ind w:hanging="357"/>
        <w:jc w:val="both"/>
        <w:rPr>
          <w:sz w:val="22"/>
          <w:szCs w:val="22"/>
        </w:rPr>
      </w:pPr>
      <w:bookmarkStart w:id="232"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2347E354" w:rsidR="000C23F8" w:rsidRPr="00A82D77" w:rsidRDefault="000C23F8">
      <w:pPr>
        <w:numPr>
          <w:ilvl w:val="1"/>
          <w:numId w:val="48"/>
        </w:numPr>
        <w:ind w:hanging="357"/>
        <w:jc w:val="both"/>
        <w:rPr>
          <w:sz w:val="22"/>
          <w:szCs w:val="22"/>
        </w:rPr>
      </w:pPr>
      <w:r w:rsidRPr="00A82D77">
        <w:rPr>
          <w:sz w:val="22"/>
          <w:szCs w:val="22"/>
        </w:rPr>
        <w:t xml:space="preserve">popełnienia przestępstw określonych w art. 16 ustawy z dnia 28 października 2002r. o odpowiedzialności podmiotów zbiorowych za czyny zabronione pod groźbą kary </w:t>
      </w:r>
    </w:p>
    <w:p w14:paraId="5E537C58" w14:textId="17E8D79F" w:rsidR="000C23F8" w:rsidRPr="00A82D77" w:rsidRDefault="000C23F8">
      <w:pPr>
        <w:numPr>
          <w:ilvl w:val="1"/>
          <w:numId w:val="48"/>
        </w:numPr>
        <w:ind w:hanging="357"/>
        <w:jc w:val="both"/>
        <w:rPr>
          <w:sz w:val="22"/>
          <w:szCs w:val="22"/>
        </w:rPr>
      </w:pPr>
      <w:r w:rsidRPr="00A82D77">
        <w:rPr>
          <w:sz w:val="22"/>
          <w:szCs w:val="22"/>
        </w:rPr>
        <w:t>popełnienia czynów wskazanych w ustawie z dnia 16 kwietnia 1993 roku o zwalczaniu nieuczciwej konkurencji.</w:t>
      </w:r>
    </w:p>
    <w:p w14:paraId="0A79508F" w14:textId="4890B866" w:rsidR="000C23F8" w:rsidRPr="00A82D77" w:rsidRDefault="000C23F8">
      <w:pPr>
        <w:numPr>
          <w:ilvl w:val="0"/>
          <w:numId w:val="48"/>
        </w:numPr>
        <w:ind w:hanging="357"/>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mowy w</w:t>
      </w:r>
      <w:r w:rsidR="00421EFF" w:rsidRPr="00A82D77">
        <w:rPr>
          <w:sz w:val="22"/>
          <w:szCs w:val="22"/>
        </w:rPr>
        <w:t> </w:t>
      </w:r>
      <w:r w:rsidRPr="00A82D77">
        <w:rPr>
          <w:sz w:val="22"/>
          <w:szCs w:val="22"/>
        </w:rPr>
        <w:t>związku z jej realizacją.</w:t>
      </w:r>
    </w:p>
    <w:p w14:paraId="754FBE4A" w14:textId="77777777" w:rsidR="007E5F1E" w:rsidRDefault="007E5F1E" w:rsidP="007E5F1E">
      <w:pPr>
        <w:numPr>
          <w:ilvl w:val="0"/>
          <w:numId w:val="48"/>
        </w:numPr>
        <w:spacing w:line="259" w:lineRule="auto"/>
        <w:jc w:val="both"/>
        <w:rPr>
          <w:sz w:val="22"/>
          <w:szCs w:val="22"/>
        </w:rPr>
      </w:pPr>
      <w:bookmarkStart w:id="233" w:name="_Hlk167104771"/>
      <w:r w:rsidRPr="00484D5B">
        <w:rPr>
          <w:sz w:val="22"/>
          <w:szCs w:val="22"/>
        </w:rPr>
        <w:t>Strony oświadczają, że zapoznały się z Polityką Antykorupcyjną Polskiej Grupy Górniczej S.A. i zobowiązują się do jej stosowania oraz zapoznawania się ze zmianami Polityki, której treść znajduje się pod adres</w:t>
      </w:r>
      <w:r>
        <w:rPr>
          <w:sz w:val="22"/>
          <w:szCs w:val="22"/>
        </w:rPr>
        <w:t>ami</w:t>
      </w:r>
      <w:r w:rsidRPr="00484D5B">
        <w:rPr>
          <w:sz w:val="22"/>
          <w:szCs w:val="22"/>
        </w:rPr>
        <w:t xml:space="preserve">: </w:t>
      </w:r>
    </w:p>
    <w:p w14:paraId="0F441239" w14:textId="77777777" w:rsidR="007E5F1E" w:rsidRDefault="007E5F1E" w:rsidP="007E5F1E">
      <w:pPr>
        <w:spacing w:line="259" w:lineRule="auto"/>
        <w:ind w:left="360"/>
        <w:jc w:val="both"/>
        <w:rPr>
          <w:sz w:val="22"/>
          <w:szCs w:val="22"/>
        </w:rPr>
      </w:pPr>
      <w:hyperlink r:id="rId18" w:history="1">
        <w:r w:rsidRPr="00590E21">
          <w:rPr>
            <w:rStyle w:val="Hipercze"/>
            <w:sz w:val="22"/>
            <w:szCs w:val="22"/>
          </w:rPr>
          <w:t>https://www.pgg.pl/strefa-korporacyjna/firma/inne/polityka-antykorupcyjna</w:t>
        </w:r>
      </w:hyperlink>
      <w:r w:rsidRPr="00484D5B">
        <w:rPr>
          <w:sz w:val="22"/>
          <w:szCs w:val="22"/>
        </w:rPr>
        <w:t xml:space="preserve">  </w:t>
      </w:r>
    </w:p>
    <w:p w14:paraId="339D93E7" w14:textId="7CD660D2" w:rsidR="007E5F1E" w:rsidRPr="007E5F1E" w:rsidRDefault="00835AE9" w:rsidP="00835AE9">
      <w:pPr>
        <w:ind w:left="357"/>
        <w:jc w:val="both"/>
        <w:rPr>
          <w:sz w:val="22"/>
          <w:szCs w:val="22"/>
        </w:rPr>
      </w:pPr>
      <w:hyperlink r:id="rId19" w:history="1">
        <w:r w:rsidRPr="005F413A">
          <w:rPr>
            <w:rStyle w:val="Hipercze"/>
            <w:sz w:val="22"/>
            <w:szCs w:val="22"/>
          </w:rPr>
          <w:t>https://www.pgg.pl/strefa-korporacyjna/firma/inne/kodeks-dla-partnerow-biznesowych</w:t>
        </w:r>
      </w:hyperlink>
    </w:p>
    <w:p w14:paraId="5785A963" w14:textId="1442D1E3" w:rsidR="00430FD5" w:rsidRPr="00835AE9" w:rsidRDefault="00430FD5" w:rsidP="00160C8A">
      <w:pPr>
        <w:numPr>
          <w:ilvl w:val="0"/>
          <w:numId w:val="48"/>
        </w:numPr>
        <w:ind w:left="357" w:hanging="357"/>
        <w:jc w:val="both"/>
        <w:rPr>
          <w:sz w:val="22"/>
          <w:szCs w:val="22"/>
        </w:rPr>
      </w:pPr>
      <w:r w:rsidRPr="00835AE9">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2009B1" w:rsidRDefault="00430FD5">
      <w:pPr>
        <w:numPr>
          <w:ilvl w:val="0"/>
          <w:numId w:val="48"/>
        </w:numPr>
        <w:ind w:left="357" w:hanging="357"/>
        <w:jc w:val="both"/>
        <w:rPr>
          <w:sz w:val="22"/>
          <w:szCs w:val="22"/>
        </w:rPr>
      </w:pPr>
      <w:r w:rsidRPr="002009B1">
        <w:rPr>
          <w:sz w:val="22"/>
          <w:szCs w:val="22"/>
        </w:rPr>
        <w:t>Naruszenie wyżej opisanych zasad  jest traktowane jak rażące naruszenie postanowień Umowy.</w:t>
      </w:r>
    </w:p>
    <w:p w14:paraId="107D0B63" w14:textId="77777777" w:rsidR="00430FD5" w:rsidRPr="002009B1" w:rsidRDefault="00430FD5">
      <w:pPr>
        <w:numPr>
          <w:ilvl w:val="0"/>
          <w:numId w:val="48"/>
        </w:numPr>
        <w:ind w:left="357" w:hanging="357"/>
        <w:jc w:val="both"/>
        <w:rPr>
          <w:sz w:val="22"/>
          <w:szCs w:val="22"/>
        </w:rPr>
      </w:pPr>
      <w:r w:rsidRPr="002009B1">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Pr="002009B1" w:rsidRDefault="00430FD5">
      <w:pPr>
        <w:numPr>
          <w:ilvl w:val="0"/>
          <w:numId w:val="48"/>
        </w:numPr>
        <w:ind w:hanging="357"/>
        <w:jc w:val="both"/>
        <w:rPr>
          <w:sz w:val="22"/>
          <w:szCs w:val="22"/>
        </w:rPr>
      </w:pPr>
      <w:r w:rsidRPr="002009B1">
        <w:rPr>
          <w:sz w:val="22"/>
          <w:szCs w:val="22"/>
        </w:rPr>
        <w:lastRenderedPageBreak/>
        <w:t>Strony zobowiązują się do informowania się wzajemnie o każdym przypadku naruszenia zasad opisanych w niniejszym paragrafie Umowy.</w:t>
      </w:r>
      <w:bookmarkEnd w:id="233"/>
    </w:p>
    <w:p w14:paraId="6B143E29" w14:textId="4A04EFC5" w:rsidR="000C23F8" w:rsidRPr="00A82D77" w:rsidRDefault="000C23F8" w:rsidP="00C75D5C">
      <w:pPr>
        <w:pStyle w:val="Nagwek2"/>
      </w:pPr>
      <w:bookmarkStart w:id="234" w:name="_Toc106095878"/>
      <w:bookmarkStart w:id="235" w:name="_Toc106096318"/>
      <w:bookmarkStart w:id="236" w:name="_Toc106096422"/>
      <w:bookmarkStart w:id="237" w:name="_Toc164686483"/>
      <w:bookmarkStart w:id="238" w:name="_Hlk105675117"/>
      <w:bookmarkStart w:id="239" w:name="_Hlk67826575"/>
      <w:bookmarkStart w:id="240" w:name="_Toc64016216"/>
      <w:bookmarkEnd w:id="232"/>
      <w:r w:rsidRPr="002009B1">
        <w:t>Nadzór wynikający z zarządzania</w:t>
      </w:r>
      <w:r w:rsidRPr="00A82D77">
        <w:t xml:space="preserve"> środowiskowego</w:t>
      </w:r>
      <w:bookmarkEnd w:id="234"/>
      <w:bookmarkEnd w:id="235"/>
      <w:bookmarkEnd w:id="236"/>
      <w:bookmarkEnd w:id="237"/>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0" w:history="1">
        <w:r w:rsidR="00056355" w:rsidRPr="00A82D77">
          <w:rPr>
            <w:rStyle w:val="Hipercze"/>
            <w:sz w:val="22"/>
            <w:szCs w:val="22"/>
          </w:rPr>
          <w:t>https://www.pgg.pl/strefa-korporacyjna/dostawcy/profil-nabywcy/dokumenty-do-pobrania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713A708C" w:rsidR="000C23F8" w:rsidRPr="00A82D77" w:rsidRDefault="000C23F8" w:rsidP="00201A34">
      <w:pPr>
        <w:ind w:left="426" w:hanging="426"/>
        <w:jc w:val="both"/>
        <w:rPr>
          <w:i/>
          <w:iCs/>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A82D77" w:rsidRDefault="000C23F8" w:rsidP="00C75D5C">
      <w:pPr>
        <w:pStyle w:val="Nagwek2"/>
      </w:pPr>
      <w:bookmarkStart w:id="241" w:name="_Toc106095879"/>
      <w:bookmarkStart w:id="242" w:name="_Toc106096319"/>
      <w:bookmarkStart w:id="243" w:name="_Toc106096423"/>
      <w:bookmarkStart w:id="244" w:name="_Toc164686484"/>
      <w:bookmarkStart w:id="245" w:name="_Hlk67826617"/>
      <w:bookmarkEnd w:id="238"/>
      <w:bookmarkEnd w:id="239"/>
      <w:r w:rsidRPr="00A82D77">
        <w:t>Siła wyższa</w:t>
      </w:r>
      <w:bookmarkEnd w:id="240"/>
      <w:bookmarkEnd w:id="241"/>
      <w:bookmarkEnd w:id="242"/>
      <w:bookmarkEnd w:id="243"/>
      <w:bookmarkEnd w:id="244"/>
    </w:p>
    <w:p w14:paraId="7F042164" w14:textId="77777777" w:rsidR="000C23F8" w:rsidRPr="00A82D77" w:rsidRDefault="000C23F8">
      <w:pPr>
        <w:numPr>
          <w:ilvl w:val="0"/>
          <w:numId w:val="49"/>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pPr>
        <w:numPr>
          <w:ilvl w:val="0"/>
          <w:numId w:val="49"/>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pPr>
        <w:numPr>
          <w:ilvl w:val="1"/>
          <w:numId w:val="49"/>
        </w:numPr>
        <w:jc w:val="both"/>
        <w:rPr>
          <w:sz w:val="22"/>
          <w:szCs w:val="22"/>
        </w:rPr>
      </w:pPr>
      <w:r w:rsidRPr="00A82D77">
        <w:rPr>
          <w:sz w:val="22"/>
          <w:szCs w:val="22"/>
        </w:rPr>
        <w:t>klęski żywiołowe np. pożar, powódź, trzęsienie ziemi itp.,</w:t>
      </w:r>
    </w:p>
    <w:p w14:paraId="41D3FABD" w14:textId="77777777" w:rsidR="000C23F8" w:rsidRPr="00A82D77" w:rsidRDefault="000C23F8">
      <w:pPr>
        <w:numPr>
          <w:ilvl w:val="1"/>
          <w:numId w:val="49"/>
        </w:numPr>
        <w:jc w:val="both"/>
        <w:rPr>
          <w:sz w:val="22"/>
          <w:szCs w:val="22"/>
        </w:rPr>
      </w:pPr>
      <w:r w:rsidRPr="00A82D77">
        <w:rPr>
          <w:sz w:val="22"/>
          <w:szCs w:val="22"/>
        </w:rPr>
        <w:t>akty władzy państwowej np. stan wojenny, stan wyjątkowy, itp.,</w:t>
      </w:r>
    </w:p>
    <w:p w14:paraId="7C470AC9" w14:textId="77777777" w:rsidR="000C23F8" w:rsidRPr="00A82D77" w:rsidRDefault="000C23F8">
      <w:pPr>
        <w:numPr>
          <w:ilvl w:val="1"/>
          <w:numId w:val="49"/>
        </w:numPr>
        <w:jc w:val="both"/>
        <w:rPr>
          <w:sz w:val="22"/>
          <w:szCs w:val="22"/>
        </w:rPr>
      </w:pPr>
      <w:r w:rsidRPr="00A82D77">
        <w:rPr>
          <w:sz w:val="22"/>
          <w:szCs w:val="22"/>
        </w:rPr>
        <w:t>poważne zakłócenia w funkcjonowaniu transportu.</w:t>
      </w:r>
    </w:p>
    <w:p w14:paraId="1AD790FB" w14:textId="77777777" w:rsidR="00F61E59" w:rsidRPr="00A82D77" w:rsidRDefault="00F61E59">
      <w:pPr>
        <w:numPr>
          <w:ilvl w:val="0"/>
          <w:numId w:val="49"/>
        </w:numPr>
        <w:ind w:left="357" w:hanging="357"/>
        <w:jc w:val="both"/>
        <w:rPr>
          <w:sz w:val="22"/>
          <w:szCs w:val="22"/>
        </w:rPr>
      </w:pPr>
      <w:bookmarkStart w:id="246"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6"/>
    <w:p w14:paraId="1ACD5519" w14:textId="7E73C7F0" w:rsidR="000C23F8" w:rsidRPr="00A82D77" w:rsidRDefault="000C23F8">
      <w:pPr>
        <w:numPr>
          <w:ilvl w:val="0"/>
          <w:numId w:val="49"/>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A82D77" w:rsidRDefault="000C23F8" w:rsidP="00C75D5C">
      <w:pPr>
        <w:pStyle w:val="Nagwek2"/>
      </w:pPr>
      <w:bookmarkStart w:id="247" w:name="_Toc64016217"/>
      <w:bookmarkStart w:id="248" w:name="_Toc106095880"/>
      <w:bookmarkStart w:id="249" w:name="_Toc106096320"/>
      <w:bookmarkStart w:id="250" w:name="_Toc106096424"/>
      <w:bookmarkStart w:id="251" w:name="_Toc164686485"/>
      <w:r w:rsidRPr="00A82D77">
        <w:t>Postanowienia końcowe</w:t>
      </w:r>
      <w:bookmarkEnd w:id="247"/>
      <w:bookmarkEnd w:id="248"/>
      <w:bookmarkEnd w:id="249"/>
      <w:bookmarkEnd w:id="250"/>
      <w:bookmarkEnd w:id="251"/>
    </w:p>
    <w:p w14:paraId="58C5DA48" w14:textId="77777777" w:rsidR="00397D1D" w:rsidRPr="00A82D77" w:rsidRDefault="00397D1D">
      <w:pPr>
        <w:numPr>
          <w:ilvl w:val="0"/>
          <w:numId w:val="50"/>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pPr>
        <w:numPr>
          <w:ilvl w:val="0"/>
          <w:numId w:val="50"/>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Pr="00A82D77" w:rsidRDefault="000C23F8">
      <w:pPr>
        <w:numPr>
          <w:ilvl w:val="0"/>
          <w:numId w:val="50"/>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34D2EE8E" w14:textId="5AA4BAE3" w:rsidR="00A95C13" w:rsidRPr="002009B1" w:rsidRDefault="00A95C13">
      <w:pPr>
        <w:numPr>
          <w:ilvl w:val="0"/>
          <w:numId w:val="50"/>
        </w:numPr>
        <w:ind w:left="357" w:hanging="357"/>
        <w:jc w:val="both"/>
        <w:rPr>
          <w:sz w:val="22"/>
          <w:szCs w:val="22"/>
        </w:rPr>
      </w:pPr>
      <w:r w:rsidRPr="002009B1">
        <w:rPr>
          <w:sz w:val="22"/>
          <w:szCs w:val="22"/>
        </w:rPr>
        <w:t xml:space="preserve">Umowa została sporządzona w dwóch egzemplarzach, po jednym dla każdej ze Stron. </w:t>
      </w:r>
    </w:p>
    <w:p w14:paraId="099C69F4" w14:textId="77777777" w:rsidR="000C23F8" w:rsidRPr="00A82D77" w:rsidRDefault="000C23F8" w:rsidP="00CE7FB2">
      <w:pPr>
        <w:pStyle w:val="Nagwek2"/>
        <w:numPr>
          <w:ilvl w:val="0"/>
          <w:numId w:val="0"/>
        </w:numPr>
        <w:spacing w:before="120"/>
        <w:jc w:val="left"/>
      </w:pPr>
      <w:bookmarkStart w:id="252" w:name="_Toc83291694"/>
      <w:bookmarkStart w:id="253" w:name="_Toc106095881"/>
      <w:bookmarkStart w:id="254" w:name="_Toc106096321"/>
      <w:bookmarkStart w:id="255" w:name="_Toc106096425"/>
      <w:bookmarkStart w:id="256" w:name="_Toc164686486"/>
      <w:bookmarkEnd w:id="245"/>
      <w:r w:rsidRPr="00A82D77">
        <w:t>Załączniki do Umowy</w:t>
      </w:r>
      <w:bookmarkEnd w:id="252"/>
      <w:bookmarkEnd w:id="253"/>
      <w:bookmarkEnd w:id="254"/>
      <w:bookmarkEnd w:id="255"/>
      <w:bookmarkEnd w:id="256"/>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78400DED"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57" w:name="_Hlk67826939"/>
      <w:r w:rsidRPr="00A82D77">
        <w:rPr>
          <w:b/>
          <w:bCs/>
          <w:sz w:val="22"/>
          <w:szCs w:val="22"/>
        </w:rPr>
        <w:lastRenderedPageBreak/>
        <w:t xml:space="preserve">Załącznik nr 1 do Umowy </w:t>
      </w:r>
    </w:p>
    <w:bookmarkEnd w:id="257"/>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58" w:name="_Hlk67831498"/>
      <w:bookmarkStart w:id="259"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55E91E1E"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154BD3">
      <w:pPr>
        <w:pStyle w:val="Akapitzlist"/>
        <w:overflowPunct w:val="0"/>
        <w:autoSpaceDE w:val="0"/>
        <w:autoSpaceDN w:val="0"/>
        <w:jc w:val="both"/>
        <w:rPr>
          <w:color w:val="000000"/>
          <w:sz w:val="22"/>
          <w:szCs w:val="22"/>
        </w:rPr>
      </w:pPr>
      <w:r w:rsidRPr="00A82D77">
        <w:rPr>
          <w:b/>
          <w:sz w:val="22"/>
          <w:szCs w:val="22"/>
          <w:u w:val="single"/>
        </w:rPr>
        <w:t>Udostępnienie danych osobowych</w:t>
      </w:r>
    </w:p>
    <w:p w14:paraId="3CA1B118"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58"/>
    <w:bookmarkEnd w:id="259"/>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p w14:paraId="4614BC22" w14:textId="090B44F8" w:rsidR="000C23F8" w:rsidRPr="00A82D77" w:rsidRDefault="000C23F8" w:rsidP="000C23F8">
      <w:pPr>
        <w:tabs>
          <w:tab w:val="left" w:pos="630"/>
          <w:tab w:val="center" w:pos="4536"/>
        </w:tabs>
        <w:spacing w:after="160" w:line="259" w:lineRule="auto"/>
        <w:rPr>
          <w:sz w:val="22"/>
          <w:szCs w:val="22"/>
        </w:rPr>
      </w:pPr>
      <w:r w:rsidRPr="00A82D77">
        <w:rPr>
          <w:sz w:val="22"/>
          <w:szCs w:val="22"/>
        </w:rPr>
        <w:br w:type="page"/>
      </w:r>
    </w:p>
    <w:bookmarkEnd w:id="110"/>
    <w:p w14:paraId="0AA79789" w14:textId="77777777" w:rsidR="00154BD3" w:rsidRDefault="00154BD3" w:rsidP="000C23F8">
      <w:pPr>
        <w:rPr>
          <w:i/>
          <w:iCs/>
          <w:sz w:val="22"/>
          <w:szCs w:val="22"/>
        </w:rPr>
      </w:pPr>
    </w:p>
    <w:p w14:paraId="1C201341" w14:textId="570753FA" w:rsidR="00154BD3" w:rsidRPr="004B6163" w:rsidRDefault="00154BD3" w:rsidP="00154BD3">
      <w:pPr>
        <w:jc w:val="center"/>
        <w:rPr>
          <w:b/>
          <w:bCs/>
          <w:sz w:val="28"/>
          <w:szCs w:val="28"/>
        </w:rPr>
      </w:pPr>
      <w:r w:rsidRPr="004B6163">
        <w:rPr>
          <w:b/>
          <w:bCs/>
          <w:sz w:val="28"/>
          <w:szCs w:val="28"/>
        </w:rPr>
        <w:t>ZATWIERDZAM</w:t>
      </w:r>
    </w:p>
    <w:p w14:paraId="158F6C79" w14:textId="77777777" w:rsidR="00154BD3" w:rsidRPr="004B6163" w:rsidRDefault="00154BD3" w:rsidP="00154BD3">
      <w:pPr>
        <w:rPr>
          <w:sz w:val="24"/>
          <w:szCs w:val="24"/>
        </w:rPr>
      </w:pPr>
    </w:p>
    <w:p w14:paraId="3A4118DA" w14:textId="77777777" w:rsidR="00154BD3" w:rsidRPr="004B6163" w:rsidRDefault="00154BD3" w:rsidP="00154BD3">
      <w:pPr>
        <w:rPr>
          <w:b/>
          <w:bCs/>
          <w:sz w:val="24"/>
          <w:szCs w:val="24"/>
        </w:rPr>
      </w:pPr>
      <w:r w:rsidRPr="004B6163">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54BD3" w:rsidRPr="004B6163" w14:paraId="444FA544" w14:textId="77777777" w:rsidTr="0092176A">
        <w:tc>
          <w:tcPr>
            <w:tcW w:w="4531" w:type="dxa"/>
            <w:vAlign w:val="center"/>
          </w:tcPr>
          <w:p w14:paraId="6E633431" w14:textId="77777777" w:rsidR="00154BD3" w:rsidRDefault="00154BD3" w:rsidP="0092176A">
            <w:pPr>
              <w:jc w:val="center"/>
              <w:rPr>
                <w:i/>
                <w:iCs/>
                <w:sz w:val="24"/>
                <w:szCs w:val="24"/>
              </w:rPr>
            </w:pPr>
          </w:p>
          <w:p w14:paraId="6ED62333" w14:textId="77777777" w:rsidR="00154BD3" w:rsidRPr="004B6163" w:rsidRDefault="00154BD3" w:rsidP="0092176A">
            <w:pPr>
              <w:jc w:val="center"/>
              <w:rPr>
                <w:i/>
                <w:iCs/>
                <w:sz w:val="24"/>
                <w:szCs w:val="24"/>
              </w:rPr>
            </w:pPr>
            <w:r w:rsidRPr="004B6163">
              <w:rPr>
                <w:i/>
                <w:iCs/>
                <w:sz w:val="24"/>
                <w:szCs w:val="24"/>
              </w:rPr>
              <w:t>Przewodniczący</w:t>
            </w:r>
          </w:p>
        </w:tc>
        <w:tc>
          <w:tcPr>
            <w:tcW w:w="4531" w:type="dxa"/>
            <w:vAlign w:val="center"/>
          </w:tcPr>
          <w:p w14:paraId="28114ED8" w14:textId="77777777" w:rsidR="00154BD3" w:rsidRDefault="00154BD3" w:rsidP="0092176A">
            <w:pPr>
              <w:jc w:val="center"/>
              <w:rPr>
                <w:bCs/>
                <w:i/>
                <w:sz w:val="24"/>
                <w:szCs w:val="24"/>
              </w:rPr>
            </w:pPr>
          </w:p>
          <w:p w14:paraId="3B0A7CED" w14:textId="77777777" w:rsidR="00154BD3" w:rsidRPr="003F2823" w:rsidRDefault="00154BD3" w:rsidP="0092176A">
            <w:pPr>
              <w:jc w:val="center"/>
              <w:rPr>
                <w:bCs/>
                <w:i/>
                <w:sz w:val="24"/>
                <w:szCs w:val="24"/>
              </w:rPr>
            </w:pPr>
          </w:p>
          <w:p w14:paraId="1C675C61" w14:textId="77777777" w:rsidR="00154BD3" w:rsidRPr="003F2823" w:rsidRDefault="00154BD3" w:rsidP="0092176A">
            <w:pPr>
              <w:jc w:val="center"/>
              <w:rPr>
                <w:bCs/>
                <w:i/>
                <w:sz w:val="24"/>
                <w:szCs w:val="24"/>
              </w:rPr>
            </w:pPr>
          </w:p>
        </w:tc>
      </w:tr>
      <w:tr w:rsidR="00154BD3" w:rsidRPr="004B6163" w14:paraId="3C09448B" w14:textId="77777777" w:rsidTr="0092176A">
        <w:tc>
          <w:tcPr>
            <w:tcW w:w="4531" w:type="dxa"/>
            <w:vAlign w:val="center"/>
          </w:tcPr>
          <w:p w14:paraId="3E840C1A" w14:textId="77777777" w:rsidR="00154BD3" w:rsidRPr="004B6163" w:rsidRDefault="00154BD3" w:rsidP="0092176A">
            <w:pPr>
              <w:jc w:val="center"/>
              <w:rPr>
                <w:i/>
                <w:iCs/>
                <w:sz w:val="24"/>
                <w:szCs w:val="24"/>
              </w:rPr>
            </w:pPr>
            <w:r w:rsidRPr="004B6163">
              <w:rPr>
                <w:i/>
                <w:iCs/>
                <w:sz w:val="24"/>
                <w:szCs w:val="24"/>
              </w:rPr>
              <w:t>Zastępca Przewodniczącego</w:t>
            </w:r>
          </w:p>
        </w:tc>
        <w:tc>
          <w:tcPr>
            <w:tcW w:w="4531" w:type="dxa"/>
            <w:vAlign w:val="center"/>
          </w:tcPr>
          <w:p w14:paraId="6AD11896" w14:textId="77777777" w:rsidR="00154BD3" w:rsidRPr="003F2823" w:rsidRDefault="00154BD3" w:rsidP="0092176A">
            <w:pPr>
              <w:jc w:val="center"/>
              <w:rPr>
                <w:bCs/>
                <w:i/>
                <w:sz w:val="24"/>
                <w:szCs w:val="24"/>
              </w:rPr>
            </w:pPr>
          </w:p>
          <w:p w14:paraId="72A915D8" w14:textId="77777777" w:rsidR="00154BD3" w:rsidRDefault="00154BD3" w:rsidP="0092176A">
            <w:pPr>
              <w:jc w:val="center"/>
              <w:rPr>
                <w:bCs/>
                <w:i/>
                <w:sz w:val="24"/>
                <w:szCs w:val="24"/>
              </w:rPr>
            </w:pPr>
          </w:p>
          <w:p w14:paraId="5BB7FA46" w14:textId="77777777" w:rsidR="00154BD3" w:rsidRPr="003F2823" w:rsidRDefault="00154BD3" w:rsidP="0092176A">
            <w:pPr>
              <w:jc w:val="center"/>
              <w:rPr>
                <w:bCs/>
                <w:i/>
                <w:sz w:val="24"/>
                <w:szCs w:val="24"/>
              </w:rPr>
            </w:pPr>
          </w:p>
        </w:tc>
      </w:tr>
      <w:tr w:rsidR="00154BD3" w:rsidRPr="004B6163" w14:paraId="2F72F7D4" w14:textId="77777777" w:rsidTr="0092176A">
        <w:tc>
          <w:tcPr>
            <w:tcW w:w="4531" w:type="dxa"/>
            <w:vAlign w:val="center"/>
          </w:tcPr>
          <w:p w14:paraId="4A975EAA" w14:textId="77777777" w:rsidR="00154BD3" w:rsidRPr="004B6163" w:rsidRDefault="00154BD3" w:rsidP="0092176A">
            <w:pPr>
              <w:jc w:val="center"/>
              <w:rPr>
                <w:i/>
                <w:iCs/>
                <w:sz w:val="24"/>
                <w:szCs w:val="24"/>
              </w:rPr>
            </w:pPr>
            <w:r w:rsidRPr="004B6163">
              <w:rPr>
                <w:i/>
                <w:iCs/>
                <w:sz w:val="24"/>
                <w:szCs w:val="24"/>
              </w:rPr>
              <w:t>Sekretarz</w:t>
            </w:r>
          </w:p>
        </w:tc>
        <w:tc>
          <w:tcPr>
            <w:tcW w:w="4531" w:type="dxa"/>
            <w:vAlign w:val="center"/>
          </w:tcPr>
          <w:p w14:paraId="2C177541" w14:textId="77777777" w:rsidR="00154BD3" w:rsidRPr="003F2823" w:rsidRDefault="00154BD3" w:rsidP="0092176A">
            <w:pPr>
              <w:jc w:val="center"/>
              <w:rPr>
                <w:bCs/>
                <w:i/>
                <w:sz w:val="24"/>
                <w:szCs w:val="24"/>
              </w:rPr>
            </w:pPr>
          </w:p>
          <w:p w14:paraId="1AF9FBC2" w14:textId="77777777" w:rsidR="00154BD3" w:rsidRDefault="00154BD3" w:rsidP="0092176A">
            <w:pPr>
              <w:jc w:val="center"/>
              <w:rPr>
                <w:bCs/>
                <w:i/>
                <w:sz w:val="24"/>
                <w:szCs w:val="24"/>
              </w:rPr>
            </w:pPr>
          </w:p>
          <w:p w14:paraId="033BFD59" w14:textId="77777777" w:rsidR="00154BD3" w:rsidRPr="003F2823" w:rsidRDefault="00154BD3" w:rsidP="0092176A">
            <w:pPr>
              <w:jc w:val="center"/>
              <w:rPr>
                <w:bCs/>
                <w:i/>
                <w:sz w:val="24"/>
                <w:szCs w:val="24"/>
              </w:rPr>
            </w:pPr>
          </w:p>
        </w:tc>
      </w:tr>
      <w:tr w:rsidR="00154BD3" w:rsidRPr="004B6163" w14:paraId="341073A0" w14:textId="77777777" w:rsidTr="0092176A">
        <w:tc>
          <w:tcPr>
            <w:tcW w:w="4531" w:type="dxa"/>
            <w:vAlign w:val="center"/>
          </w:tcPr>
          <w:p w14:paraId="689A5835" w14:textId="77777777" w:rsidR="00154BD3" w:rsidRPr="004B6163" w:rsidRDefault="00154BD3" w:rsidP="0092176A">
            <w:pPr>
              <w:jc w:val="center"/>
              <w:rPr>
                <w:i/>
                <w:iCs/>
                <w:sz w:val="24"/>
                <w:szCs w:val="24"/>
              </w:rPr>
            </w:pPr>
            <w:r w:rsidRPr="004B6163">
              <w:rPr>
                <w:i/>
                <w:iCs/>
                <w:sz w:val="24"/>
                <w:szCs w:val="24"/>
              </w:rPr>
              <w:t>Członek</w:t>
            </w:r>
          </w:p>
        </w:tc>
        <w:tc>
          <w:tcPr>
            <w:tcW w:w="4531" w:type="dxa"/>
            <w:vAlign w:val="center"/>
          </w:tcPr>
          <w:p w14:paraId="0436D215" w14:textId="77777777" w:rsidR="00154BD3" w:rsidRPr="003F2823" w:rsidRDefault="00154BD3" w:rsidP="0092176A">
            <w:pPr>
              <w:jc w:val="center"/>
              <w:rPr>
                <w:bCs/>
                <w:i/>
                <w:sz w:val="24"/>
                <w:szCs w:val="24"/>
              </w:rPr>
            </w:pPr>
          </w:p>
          <w:p w14:paraId="46262786" w14:textId="77777777" w:rsidR="00154BD3" w:rsidRDefault="00154BD3" w:rsidP="0092176A">
            <w:pPr>
              <w:jc w:val="center"/>
              <w:rPr>
                <w:bCs/>
                <w:i/>
                <w:sz w:val="24"/>
                <w:szCs w:val="24"/>
              </w:rPr>
            </w:pPr>
          </w:p>
          <w:p w14:paraId="40C72CDA" w14:textId="77777777" w:rsidR="00154BD3" w:rsidRPr="003F2823" w:rsidRDefault="00154BD3" w:rsidP="0092176A">
            <w:pPr>
              <w:jc w:val="center"/>
              <w:rPr>
                <w:bCs/>
                <w:i/>
                <w:sz w:val="24"/>
                <w:szCs w:val="24"/>
              </w:rPr>
            </w:pPr>
          </w:p>
        </w:tc>
      </w:tr>
    </w:tbl>
    <w:p w14:paraId="76307F16" w14:textId="77777777" w:rsidR="00154BD3" w:rsidRDefault="00154BD3" w:rsidP="00154BD3"/>
    <w:p w14:paraId="3D887783" w14:textId="77777777" w:rsidR="00154BD3" w:rsidRDefault="00154BD3" w:rsidP="00154BD3"/>
    <w:p w14:paraId="375DB4A2" w14:textId="77777777" w:rsidR="00154BD3" w:rsidRPr="004B6163" w:rsidRDefault="00154BD3" w:rsidP="00154BD3">
      <w:pPr>
        <w:spacing w:before="120"/>
        <w:jc w:val="center"/>
        <w:rPr>
          <w:b/>
          <w:sz w:val="24"/>
          <w:szCs w:val="24"/>
        </w:rPr>
      </w:pPr>
      <w:r w:rsidRPr="004B6163">
        <w:rPr>
          <w:b/>
          <w:sz w:val="24"/>
          <w:szCs w:val="24"/>
        </w:rPr>
        <w:t>W imieniu Kierownika Zamawiającego:</w:t>
      </w:r>
    </w:p>
    <w:p w14:paraId="20E76EBD" w14:textId="77777777" w:rsidR="00154BD3" w:rsidRPr="004B6163" w:rsidRDefault="00154BD3" w:rsidP="00154BD3">
      <w:pPr>
        <w:jc w:val="center"/>
        <w:rPr>
          <w:b/>
          <w:bCs/>
          <w:sz w:val="22"/>
          <w:szCs w:val="24"/>
        </w:rPr>
      </w:pPr>
    </w:p>
    <w:p w14:paraId="699011DD" w14:textId="77777777" w:rsidR="00154BD3" w:rsidRPr="004B6163" w:rsidRDefault="00154BD3" w:rsidP="00154BD3">
      <w:pPr>
        <w:jc w:val="center"/>
        <w:rPr>
          <w:sz w:val="22"/>
          <w:szCs w:val="24"/>
        </w:rPr>
      </w:pPr>
    </w:p>
    <w:p w14:paraId="570A36E2" w14:textId="77777777" w:rsidR="00154BD3" w:rsidRPr="004B6163" w:rsidRDefault="00154BD3" w:rsidP="00154BD3">
      <w:pPr>
        <w:jc w:val="center"/>
        <w:rPr>
          <w:sz w:val="22"/>
          <w:szCs w:val="24"/>
        </w:rPr>
      </w:pPr>
    </w:p>
    <w:p w14:paraId="3DE84FA6" w14:textId="77777777" w:rsidR="00154BD3" w:rsidRPr="004B6163" w:rsidRDefault="00154BD3" w:rsidP="00154BD3">
      <w:pPr>
        <w:jc w:val="center"/>
        <w:rPr>
          <w:sz w:val="22"/>
          <w:szCs w:val="24"/>
        </w:rPr>
      </w:pPr>
    </w:p>
    <w:p w14:paraId="14445B17" w14:textId="77777777" w:rsidR="00154BD3" w:rsidRPr="004B6163" w:rsidRDefault="00154BD3" w:rsidP="00154BD3">
      <w:pPr>
        <w:jc w:val="center"/>
        <w:rPr>
          <w:sz w:val="22"/>
          <w:szCs w:val="24"/>
        </w:rPr>
      </w:pPr>
      <w:r w:rsidRPr="004B6163">
        <w:rPr>
          <w:sz w:val="22"/>
          <w:szCs w:val="24"/>
        </w:rPr>
        <w:t>……………………………………………………………………………………</w:t>
      </w:r>
    </w:p>
    <w:p w14:paraId="1D673549" w14:textId="77777777" w:rsidR="00154BD3" w:rsidRPr="004B6163" w:rsidRDefault="00154BD3" w:rsidP="00154BD3">
      <w:pPr>
        <w:jc w:val="center"/>
        <w:rPr>
          <w:i/>
          <w:iCs/>
          <w:szCs w:val="22"/>
        </w:rPr>
      </w:pPr>
      <w:r w:rsidRPr="004B6163">
        <w:rPr>
          <w:i/>
          <w:iCs/>
          <w:sz w:val="24"/>
          <w:szCs w:val="28"/>
        </w:rPr>
        <w:t>Przewodniczący/Zastępca Przewodniczącego Komisji Przetargowej</w:t>
      </w:r>
    </w:p>
    <w:p w14:paraId="1B73E047" w14:textId="77777777" w:rsidR="00154BD3" w:rsidRDefault="00154BD3" w:rsidP="00154BD3"/>
    <w:p w14:paraId="4D5FF797" w14:textId="476FC475" w:rsidR="00154BD3" w:rsidRPr="00154BD3" w:rsidRDefault="00154BD3" w:rsidP="00154BD3">
      <w:pPr>
        <w:tabs>
          <w:tab w:val="left" w:pos="2895"/>
        </w:tabs>
        <w:rPr>
          <w:sz w:val="22"/>
          <w:szCs w:val="22"/>
        </w:rPr>
      </w:pPr>
    </w:p>
    <w:sectPr w:rsidR="00154BD3" w:rsidRPr="00154BD3" w:rsidSect="007E5F1E">
      <w:headerReference w:type="default" r:id="rId21"/>
      <w:footerReference w:type="default" r:id="rId22"/>
      <w:pgSz w:w="11906" w:h="16838"/>
      <w:pgMar w:top="1417" w:right="849" w:bottom="1135" w:left="1417" w:header="708"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8B85" w14:textId="77777777" w:rsidR="00DA5FB9" w:rsidRDefault="00DA5FB9" w:rsidP="0079756C">
      <w:r>
        <w:separator/>
      </w:r>
    </w:p>
  </w:endnote>
  <w:endnote w:type="continuationSeparator" w:id="0">
    <w:p w14:paraId="0D61F058" w14:textId="77777777" w:rsidR="00DA5FB9" w:rsidRDefault="00DA5FB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40F3" w14:textId="77777777" w:rsidR="00237EC0" w:rsidRDefault="00237EC0">
    <w:pPr>
      <w:pStyle w:val="Stopka"/>
      <w:jc w:val="right"/>
    </w:pPr>
    <w:r>
      <w:rPr>
        <w:i/>
        <w:noProof/>
      </w:rPr>
      <mc:AlternateContent>
        <mc:Choice Requires="wps">
          <w:drawing>
            <wp:anchor distT="4294967294" distB="4294967294" distL="114300" distR="114300" simplePos="0" relativeHeight="251659264" behindDoc="0" locked="0" layoutInCell="1" allowOverlap="1" wp14:anchorId="3985F79A" wp14:editId="6378B1D9">
              <wp:simplePos x="0" y="0"/>
              <wp:positionH relativeFrom="column">
                <wp:posOffset>-31750</wp:posOffset>
              </wp:positionH>
              <wp:positionV relativeFrom="paragraph">
                <wp:posOffset>69849</wp:posOffset>
              </wp:positionV>
              <wp:extent cx="6149340" cy="0"/>
              <wp:effectExtent l="0" t="0" r="22860" b="19050"/>
              <wp:wrapNone/>
              <wp:docPr id="1848080400"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FE52B7" id="Łącznik prostoliniowy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3A6C3D46" w14:textId="774D9887" w:rsidR="00237EC0" w:rsidRDefault="00000000">
    <w:pPr>
      <w:pStyle w:val="Stopka"/>
      <w:jc w:val="right"/>
    </w:pPr>
    <w:sdt>
      <w:sdtPr>
        <w:id w:val="1641844124"/>
        <w:docPartObj>
          <w:docPartGallery w:val="Page Numbers (Bottom of Page)"/>
          <w:docPartUnique/>
        </w:docPartObj>
      </w:sdtPr>
      <w:sdtContent>
        <w:sdt>
          <w:sdtPr>
            <w:id w:val="-184906270"/>
            <w:docPartObj>
              <w:docPartGallery w:val="Page Numbers (Top of Page)"/>
              <w:docPartUnique/>
            </w:docPartObj>
          </w:sdtPr>
          <w:sdtContent>
            <w:sdt>
              <w:sdtPr>
                <w:rPr>
                  <w:i/>
                  <w:iCs/>
                </w:rPr>
                <w:id w:val="992152940"/>
                <w:docPartObj>
                  <w:docPartGallery w:val="Page Numbers (Bottom of Page)"/>
                  <w:docPartUnique/>
                </w:docPartObj>
              </w:sdtPr>
              <w:sdtEndPr>
                <w:rPr>
                  <w:i w:val="0"/>
                  <w:iCs w:val="0"/>
                </w:rPr>
              </w:sdtEndPr>
              <w:sdtContent>
                <w:r w:rsidR="007E5F1E" w:rsidRPr="00E74999">
                  <w:rPr>
                    <w:i/>
                    <w:iCs/>
                    <w:noProof/>
                    <w:sz w:val="18"/>
                    <w:szCs w:val="18"/>
                  </w:rPr>
                  <mc:AlternateContent>
                    <mc:Choice Requires="wps">
                      <w:drawing>
                        <wp:anchor distT="0" distB="0" distL="114300" distR="114300" simplePos="0" relativeHeight="251661312" behindDoc="0" locked="0" layoutInCell="1" allowOverlap="1" wp14:anchorId="3F0C4D37" wp14:editId="55FB06DA">
                          <wp:simplePos x="0" y="0"/>
                          <wp:positionH relativeFrom="column">
                            <wp:posOffset>-4445</wp:posOffset>
                          </wp:positionH>
                          <wp:positionV relativeFrom="paragraph">
                            <wp:posOffset>-87630</wp:posOffset>
                          </wp:positionV>
                          <wp:extent cx="6172200" cy="0"/>
                          <wp:effectExtent l="0" t="0" r="0" b="0"/>
                          <wp:wrapNone/>
                          <wp:docPr id="1824924232"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E5DCFB" id="Łącznik prosty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" strokecolor="windowText" strokeweight=".5pt">
                          <v:stroke joinstyle="miter"/>
                        </v:line>
                      </w:pict>
                    </mc:Fallback>
                  </mc:AlternateContent>
                </w:r>
                <w:r w:rsidR="007E5F1E" w:rsidRPr="00E74999">
                  <w:rPr>
                    <w:i/>
                    <w:iCs/>
                    <w:sz w:val="18"/>
                    <w:szCs w:val="18"/>
                  </w:rPr>
                  <w:t xml:space="preserve">Nr postępowania </w:t>
                </w:r>
                <w:r w:rsidR="007E5F1E">
                  <w:rPr>
                    <w:i/>
                    <w:iCs/>
                    <w:sz w:val="18"/>
                    <w:szCs w:val="18"/>
                  </w:rPr>
                  <w:t>402500665</w:t>
                </w:r>
                <w:r w:rsidR="007E5F1E" w:rsidRPr="00BF4D3C">
                  <w:rPr>
                    <w:i/>
                    <w:iCs/>
                  </w:rPr>
                  <w:t xml:space="preserve">   </w:t>
                </w:r>
                <w:r w:rsidR="007E5F1E" w:rsidRPr="00BF4D3C">
                  <w:rPr>
                    <w:i/>
                    <w:iCs/>
                  </w:rPr>
                  <w:tab/>
                </w:r>
                <w:r w:rsidR="007E5F1E" w:rsidRPr="00BF4D3C">
                  <w:rPr>
                    <w:i/>
                    <w:iCs/>
                  </w:rPr>
                  <w:tab/>
                </w:r>
              </w:sdtContent>
            </w:sdt>
            <w:r w:rsidR="007E5F1E">
              <w:t xml:space="preserve"> </w:t>
            </w:r>
            <w:sdt>
              <w:sdtPr>
                <w:rPr>
                  <w:i/>
                  <w:iCs/>
                  <w:sz w:val="18"/>
                  <w:szCs w:val="18"/>
                </w:rPr>
                <w:id w:val="1146242251"/>
                <w:lock w:val="contentLocked"/>
                <w:placeholder>
                  <w:docPart w:val="1E594278040E462A996A6B8E7CC1983C"/>
                </w:placeholder>
                <w:text/>
              </w:sdtPr>
              <w:sdtContent>
                <w:r w:rsidR="007E5F1E" w:rsidRPr="00567B41">
                  <w:rPr>
                    <w:i/>
                    <w:iCs/>
                    <w:sz w:val="18"/>
                    <w:szCs w:val="18"/>
                  </w:rPr>
                  <w:t>Wzór nr NP/05/2024/v2</w:t>
                </w:r>
              </w:sdtContent>
            </w:sdt>
            <w:r w:rsidR="007E5F1E">
              <w:rPr>
                <w:i/>
                <w:iCs/>
                <w:sz w:val="18"/>
                <w:szCs w:val="18"/>
              </w:rPr>
              <w:t xml:space="preserve"> </w:t>
            </w:r>
            <w:r w:rsidR="00237EC0" w:rsidRPr="00223A5B">
              <w:rPr>
                <w:i/>
              </w:rPr>
              <w:t>Strona</w:t>
            </w:r>
            <w:r w:rsidR="00237EC0">
              <w:t xml:space="preserve"> </w:t>
            </w:r>
            <w:r w:rsidR="00237EC0">
              <w:rPr>
                <w:b/>
                <w:bCs/>
                <w:sz w:val="24"/>
                <w:szCs w:val="24"/>
              </w:rPr>
              <w:fldChar w:fldCharType="begin"/>
            </w:r>
            <w:r w:rsidR="00237EC0">
              <w:rPr>
                <w:b/>
                <w:bCs/>
              </w:rPr>
              <w:instrText>PAGE</w:instrText>
            </w:r>
            <w:r w:rsidR="00237EC0">
              <w:rPr>
                <w:b/>
                <w:bCs/>
                <w:sz w:val="24"/>
                <w:szCs w:val="24"/>
              </w:rPr>
              <w:fldChar w:fldCharType="separate"/>
            </w:r>
            <w:r w:rsidR="00237EC0">
              <w:rPr>
                <w:b/>
                <w:bCs/>
                <w:noProof/>
              </w:rPr>
              <w:t>5</w:t>
            </w:r>
            <w:r w:rsidR="00237EC0">
              <w:rPr>
                <w:b/>
                <w:bCs/>
                <w:sz w:val="24"/>
                <w:szCs w:val="24"/>
              </w:rPr>
              <w:fldChar w:fldCharType="end"/>
            </w:r>
            <w:r w:rsidR="00237EC0">
              <w:t xml:space="preserve"> </w:t>
            </w:r>
            <w:r w:rsidR="00237EC0" w:rsidRPr="00223A5B">
              <w:rPr>
                <w:i/>
              </w:rPr>
              <w:t>z</w:t>
            </w:r>
            <w:r w:rsidR="00237EC0">
              <w:t xml:space="preserve"> </w:t>
            </w:r>
            <w:r w:rsidR="00237EC0">
              <w:rPr>
                <w:b/>
                <w:bCs/>
                <w:sz w:val="24"/>
                <w:szCs w:val="24"/>
              </w:rPr>
              <w:fldChar w:fldCharType="begin"/>
            </w:r>
            <w:r w:rsidR="00237EC0">
              <w:rPr>
                <w:b/>
                <w:bCs/>
              </w:rPr>
              <w:instrText>NUMPAGES</w:instrText>
            </w:r>
            <w:r w:rsidR="00237EC0">
              <w:rPr>
                <w:b/>
                <w:bCs/>
                <w:sz w:val="24"/>
                <w:szCs w:val="24"/>
              </w:rPr>
              <w:fldChar w:fldCharType="separate"/>
            </w:r>
            <w:r w:rsidR="00237EC0">
              <w:rPr>
                <w:b/>
                <w:bCs/>
                <w:noProof/>
              </w:rPr>
              <w:t>32</w:t>
            </w:r>
            <w:r w:rsidR="00237EC0">
              <w:rPr>
                <w:b/>
                <w:bCs/>
                <w:sz w:val="24"/>
                <w:szCs w:val="24"/>
              </w:rPr>
              <w:fldChar w:fldCharType="end"/>
            </w:r>
          </w:sdtContent>
        </w:sdt>
      </w:sdtContent>
    </w:sdt>
  </w:p>
  <w:p w14:paraId="65776D63" w14:textId="77777777" w:rsidR="00237EC0" w:rsidRPr="00223A5B" w:rsidRDefault="00237EC0"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79B359BC" w:rsidR="007C52CC" w:rsidRPr="007C52CC" w:rsidRDefault="00AC188D" w:rsidP="0022543C">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6F3A2" id="Łącznik prosty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007C52CC" w:rsidRPr="00E74999">
          <w:rPr>
            <w:i/>
            <w:iCs/>
            <w:sz w:val="18"/>
            <w:szCs w:val="18"/>
          </w:rPr>
          <w:t xml:space="preserve">Nr postępowania </w:t>
        </w:r>
        <w:r w:rsidR="002518A3">
          <w:rPr>
            <w:i/>
            <w:iCs/>
            <w:sz w:val="18"/>
            <w:szCs w:val="18"/>
          </w:rPr>
          <w:t>402500665</w:t>
        </w:r>
        <w:r w:rsidR="007C52CC" w:rsidRPr="00BF4D3C">
          <w:rPr>
            <w:i/>
            <w:iCs/>
          </w:rPr>
          <w:t xml:space="preserve">   </w:t>
        </w:r>
        <w:r w:rsidR="007C52CC" w:rsidRPr="00BF4D3C">
          <w:rPr>
            <w:i/>
            <w:iCs/>
          </w:rPr>
          <w:tab/>
        </w:r>
        <w:r w:rsidR="007C52CC" w:rsidRPr="00BF4D3C">
          <w:rPr>
            <w:i/>
            <w:iCs/>
          </w:rPr>
          <w:tab/>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C127453179A84DA2BE7D396E3738457F"/>
      </w:placeholder>
      <w:text/>
    </w:sdtPr>
    <w:sdtContent>
      <w:p w14:paraId="1E11DEA7" w14:textId="01C01BD5" w:rsidR="007C52CC" w:rsidRPr="00DD199C" w:rsidRDefault="00567B41"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C696" w14:textId="77777777" w:rsidR="00DA5FB9" w:rsidRDefault="00DA5FB9" w:rsidP="0079756C">
      <w:r>
        <w:separator/>
      </w:r>
    </w:p>
  </w:footnote>
  <w:footnote w:type="continuationSeparator" w:id="0">
    <w:p w14:paraId="24C05DF7" w14:textId="77777777" w:rsidR="00DA5FB9" w:rsidRDefault="00DA5FB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A6B9" w14:textId="77777777" w:rsidR="00237EC0" w:rsidRPr="006147A0" w:rsidRDefault="00237EC0"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50F101A4" w14:textId="77777777" w:rsidR="00237EC0" w:rsidRDefault="00237EC0" w:rsidP="00223A5B">
    <w:pPr>
      <w:pStyle w:val="Nagwek"/>
    </w:pPr>
    <w:r>
      <w:rPr>
        <w:i/>
        <w:noProof/>
      </w:rPr>
      <mc:AlternateContent>
        <mc:Choice Requires="wps">
          <w:drawing>
            <wp:anchor distT="4294967294" distB="4294967294" distL="114300" distR="114300" simplePos="0" relativeHeight="251658240" behindDoc="0" locked="0" layoutInCell="1" allowOverlap="1" wp14:anchorId="3EBAC97A" wp14:editId="1ED01CD2">
              <wp:simplePos x="0" y="0"/>
              <wp:positionH relativeFrom="column">
                <wp:posOffset>29210</wp:posOffset>
              </wp:positionH>
              <wp:positionV relativeFrom="paragraph">
                <wp:posOffset>59054</wp:posOffset>
              </wp:positionV>
              <wp:extent cx="6149340" cy="0"/>
              <wp:effectExtent l="0" t="0" r="22860" b="19050"/>
              <wp:wrapNone/>
              <wp:docPr id="113026125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1C089" id="Łącznik prostoliniowy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4B7537" w:rsidRPr="00762E4E" w:rsidRDefault="004B7537"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BEC8E" id="Łącznik prosty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4B7537" w:rsidRDefault="004B7537" w:rsidP="004B7537">
    <w:pPr>
      <w:pStyle w:val="Nagwek"/>
      <w:jc w:val="center"/>
    </w:pPr>
  </w:p>
  <w:p w14:paraId="3A03CB32" w14:textId="77777777" w:rsidR="004B7537" w:rsidRDefault="004B7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5"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6"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36"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8B90D8C"/>
    <w:multiLevelType w:val="multilevel"/>
    <w:tmpl w:val="D00E5BC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6"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11E0C83"/>
    <w:multiLevelType w:val="hybridMultilevel"/>
    <w:tmpl w:val="0EAE8280"/>
    <w:lvl w:ilvl="0" w:tplc="FFFFFFFF">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4"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7" w15:restartNumberingAfterBreak="0">
    <w:nsid w:val="343817A7"/>
    <w:multiLevelType w:val="hybridMultilevel"/>
    <w:tmpl w:val="C6D2F55C"/>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04150017">
      <w:start w:val="1"/>
      <w:numFmt w:val="lowerLetter"/>
      <w:lvlText w:val="%7)"/>
      <w:lvlJc w:val="left"/>
      <w:pPr>
        <w:ind w:left="720"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8"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9"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5" w15:restartNumberingAfterBreak="0">
    <w:nsid w:val="3BF43F31"/>
    <w:multiLevelType w:val="multilevel"/>
    <w:tmpl w:val="C4CA082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1" w15:restartNumberingAfterBreak="0">
    <w:nsid w:val="41B5103C"/>
    <w:multiLevelType w:val="hybridMultilevel"/>
    <w:tmpl w:val="27E28BF2"/>
    <w:lvl w:ilvl="0" w:tplc="76A6429E">
      <w:start w:val="8"/>
      <w:numFmt w:val="lowerLetter"/>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4"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7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8"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1"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8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B327043"/>
    <w:multiLevelType w:val="hybridMultilevel"/>
    <w:tmpl w:val="0EAE8280"/>
    <w:lvl w:ilvl="0" w:tplc="45B6AC72">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5"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87"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4D05767B"/>
    <w:multiLevelType w:val="hybridMultilevel"/>
    <w:tmpl w:val="0EAE8280"/>
    <w:lvl w:ilvl="0" w:tplc="FFFFFFFF">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0"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1" w15:restartNumberingAfterBreak="0">
    <w:nsid w:val="57F05A8A"/>
    <w:multiLevelType w:val="multilevel"/>
    <w:tmpl w:val="7E70EBD0"/>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5"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06"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7" w15:restartNumberingAfterBreak="0">
    <w:nsid w:val="6026522B"/>
    <w:multiLevelType w:val="hybridMultilevel"/>
    <w:tmpl w:val="13027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11" w15:restartNumberingAfterBreak="0">
    <w:nsid w:val="63753ADE"/>
    <w:multiLevelType w:val="hybridMultilevel"/>
    <w:tmpl w:val="2D44044E"/>
    <w:lvl w:ilvl="0" w:tplc="24DEC5F8">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2" w15:restartNumberingAfterBreak="0">
    <w:nsid w:val="65274E3B"/>
    <w:multiLevelType w:val="hybridMultilevel"/>
    <w:tmpl w:val="D8CC98E0"/>
    <w:lvl w:ilvl="0" w:tplc="FFFFFFFF">
      <w:start w:val="1"/>
      <w:numFmt w:val="decimal"/>
      <w:lvlText w:val="%1."/>
      <w:lvlJc w:val="left"/>
      <w:pPr>
        <w:ind w:left="927"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6C731C9"/>
    <w:multiLevelType w:val="hybridMultilevel"/>
    <w:tmpl w:val="E6F85FC6"/>
    <w:lvl w:ilvl="0" w:tplc="CC58D040">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8"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21"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23"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FF67335"/>
    <w:multiLevelType w:val="hybridMultilevel"/>
    <w:tmpl w:val="2E3C1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0"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1"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32"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33"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B276394"/>
    <w:multiLevelType w:val="hybridMultilevel"/>
    <w:tmpl w:val="F09E84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2"/>
  </w:num>
  <w:num w:numId="2" w16cid:durableId="837885002">
    <w:abstractNumId w:val="123"/>
  </w:num>
  <w:num w:numId="3" w16cid:durableId="969826206">
    <w:abstractNumId w:val="109"/>
  </w:num>
  <w:num w:numId="4" w16cid:durableId="1181630090">
    <w:abstractNumId w:val="116"/>
  </w:num>
  <w:num w:numId="5" w16cid:durableId="1676421754">
    <w:abstractNumId w:val="7"/>
  </w:num>
  <w:num w:numId="6" w16cid:durableId="1257665658">
    <w:abstractNumId w:val="27"/>
  </w:num>
  <w:num w:numId="7" w16cid:durableId="1326320413">
    <w:abstractNumId w:val="61"/>
  </w:num>
  <w:num w:numId="8" w16cid:durableId="1391689702">
    <w:abstractNumId w:val="121"/>
  </w:num>
  <w:num w:numId="9" w16cid:durableId="1176848288">
    <w:abstractNumId w:val="95"/>
  </w:num>
  <w:num w:numId="10" w16cid:durableId="511259285">
    <w:abstractNumId w:val="137"/>
  </w:num>
  <w:num w:numId="11" w16cid:durableId="2009210144">
    <w:abstractNumId w:val="96"/>
  </w:num>
  <w:num w:numId="12" w16cid:durableId="506331243">
    <w:abstractNumId w:val="82"/>
  </w:num>
  <w:num w:numId="13" w16cid:durableId="1057701244">
    <w:abstractNumId w:val="103"/>
  </w:num>
  <w:num w:numId="14" w16cid:durableId="1662732328">
    <w:abstractNumId w:val="75"/>
  </w:num>
  <w:num w:numId="15" w16cid:durableId="855729857">
    <w:abstractNumId w:val="44"/>
  </w:num>
  <w:num w:numId="16" w16cid:durableId="36778585">
    <w:abstractNumId w:val="39"/>
  </w:num>
  <w:num w:numId="17" w16cid:durableId="1555389102">
    <w:abstractNumId w:val="72"/>
  </w:num>
  <w:num w:numId="18" w16cid:durableId="951786731">
    <w:abstractNumId w:val="14"/>
  </w:num>
  <w:num w:numId="19" w16cid:durableId="726301418">
    <w:abstractNumId w:val="104"/>
    <w:lvlOverride w:ilvl="0">
      <w:startOverride w:val="1"/>
    </w:lvlOverride>
  </w:num>
  <w:num w:numId="20" w16cid:durableId="441188765">
    <w:abstractNumId w:val="73"/>
    <w:lvlOverride w:ilvl="0">
      <w:startOverride w:val="1"/>
    </w:lvlOverride>
  </w:num>
  <w:num w:numId="21" w16cid:durableId="33430839">
    <w:abstractNumId w:val="40"/>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2064013639">
    <w:abstractNumId w:val="119"/>
  </w:num>
  <w:num w:numId="28" w16cid:durableId="941958115">
    <w:abstractNumId w:val="11"/>
  </w:num>
  <w:num w:numId="29" w16cid:durableId="1642692366">
    <w:abstractNumId w:val="124"/>
  </w:num>
  <w:num w:numId="30" w16cid:durableId="1289969379">
    <w:abstractNumId w:val="5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123978">
    <w:abstractNumId w:val="126"/>
  </w:num>
  <w:num w:numId="32" w16cid:durableId="629870374">
    <w:abstractNumId w:val="34"/>
  </w:num>
  <w:num w:numId="33" w16cid:durableId="1686593615">
    <w:abstractNumId w:val="6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348946369">
    <w:abstractNumId w:val="132"/>
  </w:num>
  <w:num w:numId="35" w16cid:durableId="1404840387">
    <w:abstractNumId w:val="21"/>
  </w:num>
  <w:num w:numId="36" w16cid:durableId="549852072">
    <w:abstractNumId w:val="63"/>
  </w:num>
  <w:num w:numId="37" w16cid:durableId="2002661070">
    <w:abstractNumId w:val="77"/>
  </w:num>
  <w:num w:numId="38" w16cid:durableId="832531440">
    <w:abstractNumId w:val="69"/>
  </w:num>
  <w:num w:numId="39" w16cid:durableId="1462921629">
    <w:abstractNumId w:val="93"/>
  </w:num>
  <w:num w:numId="40" w16cid:durableId="1788356790">
    <w:abstractNumId w:val="48"/>
  </w:num>
  <w:num w:numId="41" w16cid:durableId="2046709983">
    <w:abstractNumId w:val="90"/>
  </w:num>
  <w:num w:numId="42" w16cid:durableId="1356542773">
    <w:abstractNumId w:val="139"/>
  </w:num>
  <w:num w:numId="43" w16cid:durableId="1096708563">
    <w:abstractNumId w:val="89"/>
  </w:num>
  <w:num w:numId="44" w16cid:durableId="212009364">
    <w:abstractNumId w:val="50"/>
  </w:num>
  <w:num w:numId="45" w16cid:durableId="827600280">
    <w:abstractNumId w:val="67"/>
  </w:num>
  <w:num w:numId="46" w16cid:durableId="1389378165">
    <w:abstractNumId w:val="20"/>
  </w:num>
  <w:num w:numId="47" w16cid:durableId="1376737496">
    <w:abstractNumId w:val="97"/>
  </w:num>
  <w:num w:numId="48" w16cid:durableId="737363641">
    <w:abstractNumId w:val="31"/>
  </w:num>
  <w:num w:numId="49" w16cid:durableId="2078435002">
    <w:abstractNumId w:val="33"/>
  </w:num>
  <w:num w:numId="50" w16cid:durableId="1135412420">
    <w:abstractNumId w:val="91"/>
  </w:num>
  <w:num w:numId="51" w16cid:durableId="63918808">
    <w:abstractNumId w:val="92"/>
  </w:num>
  <w:num w:numId="52" w16cid:durableId="2106338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8"/>
  </w:num>
  <w:num w:numId="55" w16cid:durableId="67963284">
    <w:abstractNumId w:val="114"/>
  </w:num>
  <w:num w:numId="56" w16cid:durableId="1683238700">
    <w:abstractNumId w:val="64"/>
  </w:num>
  <w:num w:numId="57" w16cid:durableId="197201240">
    <w:abstractNumId w:val="133"/>
  </w:num>
  <w:num w:numId="58" w16cid:durableId="1958952958">
    <w:abstractNumId w:val="66"/>
  </w:num>
  <w:num w:numId="59" w16cid:durableId="1550648254">
    <w:abstractNumId w:val="68"/>
  </w:num>
  <w:num w:numId="60" w16cid:durableId="479885169">
    <w:abstractNumId w:val="101"/>
  </w:num>
  <w:num w:numId="61" w16cid:durableId="1289120884">
    <w:abstractNumId w:val="125"/>
  </w:num>
  <w:num w:numId="62" w16cid:durableId="939802815">
    <w:abstractNumId w:val="47"/>
  </w:num>
  <w:num w:numId="63" w16cid:durableId="781650915">
    <w:abstractNumId w:val="12"/>
  </w:num>
  <w:num w:numId="64" w16cid:durableId="297802264">
    <w:abstractNumId w:val="56"/>
  </w:num>
  <w:num w:numId="65" w16cid:durableId="792555304">
    <w:abstractNumId w:val="6"/>
  </w:num>
  <w:num w:numId="66" w16cid:durableId="1782533155">
    <w:abstractNumId w:val="51"/>
  </w:num>
  <w:num w:numId="67" w16cid:durableId="531769876">
    <w:abstractNumId w:val="135"/>
  </w:num>
  <w:num w:numId="68" w16cid:durableId="1164324482">
    <w:abstractNumId w:val="115"/>
  </w:num>
  <w:num w:numId="69" w16cid:durableId="50033852">
    <w:abstractNumId w:val="111"/>
  </w:num>
  <w:num w:numId="70" w16cid:durableId="1418988173">
    <w:abstractNumId w:val="46"/>
  </w:num>
  <w:num w:numId="71" w16cid:durableId="88426344">
    <w:abstractNumId w:val="79"/>
  </w:num>
  <w:num w:numId="72" w16cid:durableId="61951193">
    <w:abstractNumId w:val="41"/>
  </w:num>
  <w:num w:numId="73" w16cid:durableId="690956607">
    <w:abstractNumId w:val="127"/>
  </w:num>
  <w:num w:numId="74" w16cid:durableId="1156645516">
    <w:abstractNumId w:val="78"/>
  </w:num>
  <w:num w:numId="75" w16cid:durableId="90511862">
    <w:abstractNumId w:val="94"/>
  </w:num>
  <w:num w:numId="76" w16cid:durableId="61146509">
    <w:abstractNumId w:val="118"/>
  </w:num>
  <w:num w:numId="77" w16cid:durableId="1170407741">
    <w:abstractNumId w:val="13"/>
  </w:num>
  <w:num w:numId="78" w16cid:durableId="1678845350">
    <w:abstractNumId w:val="128"/>
  </w:num>
  <w:num w:numId="79" w16cid:durableId="2139492769">
    <w:abstractNumId w:val="102"/>
  </w:num>
  <w:num w:numId="80" w16cid:durableId="7221489">
    <w:abstractNumId w:val="100"/>
  </w:num>
  <w:num w:numId="81" w16cid:durableId="484929304">
    <w:abstractNumId w:val="10"/>
  </w:num>
  <w:num w:numId="82" w16cid:durableId="861555578">
    <w:abstractNumId w:val="117"/>
  </w:num>
  <w:num w:numId="83" w16cid:durableId="1779792256">
    <w:abstractNumId w:val="18"/>
  </w:num>
  <w:num w:numId="84" w16cid:durableId="1884708013">
    <w:abstractNumId w:val="122"/>
  </w:num>
  <w:num w:numId="85" w16cid:durableId="1678189870">
    <w:abstractNumId w:val="22"/>
  </w:num>
  <w:num w:numId="86" w16cid:durableId="994799817">
    <w:abstractNumId w:val="138"/>
  </w:num>
  <w:num w:numId="87" w16cid:durableId="1867986450">
    <w:abstractNumId w:val="59"/>
  </w:num>
  <w:num w:numId="88" w16cid:durableId="180633966">
    <w:abstractNumId w:val="54"/>
  </w:num>
  <w:num w:numId="89" w16cid:durableId="606890547">
    <w:abstractNumId w:val="60"/>
  </w:num>
  <w:num w:numId="90" w16cid:durableId="1740326346">
    <w:abstractNumId w:val="130"/>
  </w:num>
  <w:num w:numId="91" w16cid:durableId="1368683410">
    <w:abstractNumId w:val="106"/>
  </w:num>
  <w:num w:numId="92" w16cid:durableId="1340549276">
    <w:abstractNumId w:val="81"/>
  </w:num>
  <w:num w:numId="93" w16cid:durableId="1456175118">
    <w:abstractNumId w:val="25"/>
  </w:num>
  <w:num w:numId="94" w16cid:durableId="1226800161">
    <w:abstractNumId w:val="58"/>
  </w:num>
  <w:num w:numId="95" w16cid:durableId="146257829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63326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39446564">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28403415">
    <w:abstractNumId w:val="120"/>
    <w:lvlOverride w:ilvl="0">
      <w:startOverride w:val="1"/>
    </w:lvlOverride>
    <w:lvlOverride w:ilvl="1"/>
    <w:lvlOverride w:ilvl="2"/>
    <w:lvlOverride w:ilvl="3"/>
    <w:lvlOverride w:ilvl="4"/>
    <w:lvlOverride w:ilvl="5"/>
    <w:lvlOverride w:ilvl="6"/>
    <w:lvlOverride w:ilvl="7"/>
    <w:lvlOverride w:ilvl="8"/>
  </w:num>
  <w:num w:numId="99" w16cid:durableId="1206523749">
    <w:abstractNumId w:val="42"/>
    <w:lvlOverride w:ilvl="0">
      <w:startOverride w:val="1"/>
    </w:lvlOverride>
    <w:lvlOverride w:ilvl="1"/>
    <w:lvlOverride w:ilvl="2"/>
    <w:lvlOverride w:ilvl="3"/>
    <w:lvlOverride w:ilvl="4"/>
    <w:lvlOverride w:ilvl="5"/>
    <w:lvlOverride w:ilvl="6"/>
    <w:lvlOverride w:ilvl="7"/>
    <w:lvlOverride w:ilvl="8"/>
  </w:num>
  <w:num w:numId="100" w16cid:durableId="19513500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52305504">
    <w:abstractNumId w:val="17"/>
    <w:lvlOverride w:ilvl="0">
      <w:startOverride w:val="1"/>
    </w:lvlOverride>
    <w:lvlOverride w:ilvl="1"/>
    <w:lvlOverride w:ilvl="2"/>
    <w:lvlOverride w:ilvl="3"/>
    <w:lvlOverride w:ilvl="4"/>
    <w:lvlOverride w:ilvl="5"/>
    <w:lvlOverride w:ilvl="6"/>
    <w:lvlOverride w:ilvl="7"/>
    <w:lvlOverride w:ilvl="8"/>
  </w:num>
  <w:num w:numId="102" w16cid:durableId="472406">
    <w:abstractNumId w:val="30"/>
    <w:lvlOverride w:ilvl="0">
      <w:startOverride w:val="1"/>
    </w:lvlOverride>
    <w:lvlOverride w:ilvl="1"/>
    <w:lvlOverride w:ilvl="2"/>
    <w:lvlOverride w:ilvl="3"/>
    <w:lvlOverride w:ilvl="4"/>
    <w:lvlOverride w:ilvl="5"/>
    <w:lvlOverride w:ilvl="6"/>
    <w:lvlOverride w:ilvl="7"/>
    <w:lvlOverride w:ilvl="8"/>
  </w:num>
  <w:num w:numId="103" w16cid:durableId="819935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26042035">
    <w:abstractNumId w:val="1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8394343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94862144">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7" w16cid:durableId="1773936916">
    <w:abstractNumId w:val="84"/>
  </w:num>
  <w:num w:numId="108" w16cid:durableId="607539712">
    <w:abstractNumId w:val="28"/>
  </w:num>
  <w:num w:numId="109" w16cid:durableId="727194510">
    <w:abstractNumId w:val="86"/>
  </w:num>
  <w:num w:numId="110" w16cid:durableId="942305206">
    <w:abstractNumId w:val="19"/>
  </w:num>
  <w:num w:numId="111" w16cid:durableId="978219695">
    <w:abstractNumId w:val="9"/>
  </w:num>
  <w:num w:numId="112" w16cid:durableId="1394160160">
    <w:abstractNumId w:val="49"/>
  </w:num>
  <w:num w:numId="113" w16cid:durableId="1223978706">
    <w:abstractNumId w:val="112"/>
  </w:num>
  <w:num w:numId="114" w16cid:durableId="610867885">
    <w:abstractNumId w:val="98"/>
  </w:num>
  <w:num w:numId="115" w16cid:durableId="574706185">
    <w:abstractNumId w:val="36"/>
  </w:num>
  <w:num w:numId="116" w16cid:durableId="1996953445">
    <w:abstractNumId w:val="15"/>
  </w:num>
  <w:num w:numId="117" w16cid:durableId="1094088685">
    <w:abstractNumId w:val="105"/>
  </w:num>
  <w:num w:numId="118" w16cid:durableId="496387263">
    <w:abstractNumId w:val="16"/>
  </w:num>
  <w:num w:numId="119" w16cid:durableId="1281258424">
    <w:abstractNumId w:val="37"/>
  </w:num>
  <w:num w:numId="120" w16cid:durableId="301347770">
    <w:abstractNumId w:val="87"/>
  </w:num>
  <w:num w:numId="121" w16cid:durableId="331183113">
    <w:abstractNumId w:val="99"/>
  </w:num>
  <w:num w:numId="122" w16cid:durableId="915940792">
    <w:abstractNumId w:val="24"/>
  </w:num>
  <w:num w:numId="123" w16cid:durableId="601184840">
    <w:abstractNumId w:val="76"/>
  </w:num>
  <w:num w:numId="124" w16cid:durableId="1365641281">
    <w:abstractNumId w:val="85"/>
  </w:num>
  <w:num w:numId="125" w16cid:durableId="1581140158">
    <w:abstractNumId w:val="62"/>
  </w:num>
  <w:num w:numId="126" w16cid:durableId="1370569146">
    <w:abstractNumId w:val="131"/>
  </w:num>
  <w:num w:numId="127" w16cid:durableId="732123132">
    <w:abstractNumId w:val="74"/>
  </w:num>
  <w:num w:numId="128" w16cid:durableId="1082483735">
    <w:abstractNumId w:val="129"/>
  </w:num>
  <w:num w:numId="129" w16cid:durableId="616764520">
    <w:abstractNumId w:val="107"/>
  </w:num>
  <w:num w:numId="130" w16cid:durableId="701785189">
    <w:abstractNumId w:val="134"/>
  </w:num>
  <w:num w:numId="131" w16cid:durableId="146097427">
    <w:abstractNumId w:val="57"/>
  </w:num>
  <w:num w:numId="132" w16cid:durableId="470445444">
    <w:abstractNumId w:val="71"/>
  </w:num>
  <w:num w:numId="133" w16cid:durableId="995230443">
    <w:abstractNumId w:val="55"/>
  </w:num>
  <w:num w:numId="134" w16cid:durableId="907614589">
    <w:abstractNumId w:val="29"/>
  </w:num>
  <w:num w:numId="135" w16cid:durableId="594678088">
    <w:abstractNumId w:val="113"/>
  </w:num>
  <w:num w:numId="136" w16cid:durableId="1028916387">
    <w:abstractNumId w:val="83"/>
  </w:num>
  <w:num w:numId="137" w16cid:durableId="505249243">
    <w:abstractNumId w:val="52"/>
  </w:num>
  <w:num w:numId="138" w16cid:durableId="406464033">
    <w:abstractNumId w:val="88"/>
  </w:num>
  <w:num w:numId="139" w16cid:durableId="21459970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055671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4227"/>
    <w:rsid w:val="00014CC7"/>
    <w:rsid w:val="000157D8"/>
    <w:rsid w:val="0001694E"/>
    <w:rsid w:val="00020C79"/>
    <w:rsid w:val="000312C6"/>
    <w:rsid w:val="00033A66"/>
    <w:rsid w:val="00033A8B"/>
    <w:rsid w:val="00035BDF"/>
    <w:rsid w:val="00036E54"/>
    <w:rsid w:val="00037234"/>
    <w:rsid w:val="00040594"/>
    <w:rsid w:val="0004286C"/>
    <w:rsid w:val="0004416B"/>
    <w:rsid w:val="00045BD7"/>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8FE"/>
    <w:rsid w:val="00077C78"/>
    <w:rsid w:val="00077D97"/>
    <w:rsid w:val="0008035C"/>
    <w:rsid w:val="000804FD"/>
    <w:rsid w:val="00082931"/>
    <w:rsid w:val="00083D0D"/>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1555"/>
    <w:rsid w:val="000E2451"/>
    <w:rsid w:val="000E2457"/>
    <w:rsid w:val="000E24C6"/>
    <w:rsid w:val="000E7F0A"/>
    <w:rsid w:val="000E7F11"/>
    <w:rsid w:val="000F3538"/>
    <w:rsid w:val="000F3931"/>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60AD"/>
    <w:rsid w:val="00117F9F"/>
    <w:rsid w:val="00124924"/>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4BD3"/>
    <w:rsid w:val="00156688"/>
    <w:rsid w:val="00157F4D"/>
    <w:rsid w:val="00160015"/>
    <w:rsid w:val="0016023E"/>
    <w:rsid w:val="001622EB"/>
    <w:rsid w:val="001633B8"/>
    <w:rsid w:val="001645C3"/>
    <w:rsid w:val="00166BF5"/>
    <w:rsid w:val="0016708C"/>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6DFC"/>
    <w:rsid w:val="001A1B65"/>
    <w:rsid w:val="001A3A88"/>
    <w:rsid w:val="001A4760"/>
    <w:rsid w:val="001A599A"/>
    <w:rsid w:val="001A5B85"/>
    <w:rsid w:val="001B010C"/>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E711F"/>
    <w:rsid w:val="001F1D80"/>
    <w:rsid w:val="001F2387"/>
    <w:rsid w:val="001F655F"/>
    <w:rsid w:val="002009B1"/>
    <w:rsid w:val="00201A34"/>
    <w:rsid w:val="00210345"/>
    <w:rsid w:val="002125D8"/>
    <w:rsid w:val="002140F7"/>
    <w:rsid w:val="00214EE7"/>
    <w:rsid w:val="00217FCC"/>
    <w:rsid w:val="0022080C"/>
    <w:rsid w:val="002220EF"/>
    <w:rsid w:val="002220FE"/>
    <w:rsid w:val="00222432"/>
    <w:rsid w:val="00223054"/>
    <w:rsid w:val="0022543C"/>
    <w:rsid w:val="00227546"/>
    <w:rsid w:val="00227957"/>
    <w:rsid w:val="0023066C"/>
    <w:rsid w:val="0023347E"/>
    <w:rsid w:val="00234696"/>
    <w:rsid w:val="00234DCE"/>
    <w:rsid w:val="002354E3"/>
    <w:rsid w:val="00236105"/>
    <w:rsid w:val="00237EC0"/>
    <w:rsid w:val="00241B95"/>
    <w:rsid w:val="00243427"/>
    <w:rsid w:val="00243B2D"/>
    <w:rsid w:val="002442FA"/>
    <w:rsid w:val="002447B2"/>
    <w:rsid w:val="00244A9E"/>
    <w:rsid w:val="00244FEC"/>
    <w:rsid w:val="00245E4A"/>
    <w:rsid w:val="002516D7"/>
    <w:rsid w:val="002518A3"/>
    <w:rsid w:val="002522E9"/>
    <w:rsid w:val="00254367"/>
    <w:rsid w:val="00255F42"/>
    <w:rsid w:val="002578F8"/>
    <w:rsid w:val="00260371"/>
    <w:rsid w:val="002635BF"/>
    <w:rsid w:val="00264D3D"/>
    <w:rsid w:val="002652AD"/>
    <w:rsid w:val="00266169"/>
    <w:rsid w:val="002672D7"/>
    <w:rsid w:val="00267CF3"/>
    <w:rsid w:val="00270AA4"/>
    <w:rsid w:val="00273EAA"/>
    <w:rsid w:val="00274CD1"/>
    <w:rsid w:val="002768F5"/>
    <w:rsid w:val="00280D52"/>
    <w:rsid w:val="0028315F"/>
    <w:rsid w:val="00283523"/>
    <w:rsid w:val="00283F88"/>
    <w:rsid w:val="00285B6B"/>
    <w:rsid w:val="00286EED"/>
    <w:rsid w:val="00287D2F"/>
    <w:rsid w:val="0029236C"/>
    <w:rsid w:val="00295BF5"/>
    <w:rsid w:val="00295CF9"/>
    <w:rsid w:val="00295E0C"/>
    <w:rsid w:val="0029612A"/>
    <w:rsid w:val="002A0626"/>
    <w:rsid w:val="002A216C"/>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4E29"/>
    <w:rsid w:val="0030734A"/>
    <w:rsid w:val="00307C5E"/>
    <w:rsid w:val="00315C5A"/>
    <w:rsid w:val="003178E0"/>
    <w:rsid w:val="00321AB7"/>
    <w:rsid w:val="00322B0F"/>
    <w:rsid w:val="00323466"/>
    <w:rsid w:val="00330420"/>
    <w:rsid w:val="00332BC8"/>
    <w:rsid w:val="003352E2"/>
    <w:rsid w:val="00337447"/>
    <w:rsid w:val="00340D47"/>
    <w:rsid w:val="003415EC"/>
    <w:rsid w:val="00344A22"/>
    <w:rsid w:val="003453A2"/>
    <w:rsid w:val="00347F5F"/>
    <w:rsid w:val="0035089B"/>
    <w:rsid w:val="00352119"/>
    <w:rsid w:val="00352236"/>
    <w:rsid w:val="0035235E"/>
    <w:rsid w:val="003526E0"/>
    <w:rsid w:val="0035278D"/>
    <w:rsid w:val="003563FA"/>
    <w:rsid w:val="00356637"/>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5594"/>
    <w:rsid w:val="00375AF9"/>
    <w:rsid w:val="003761A2"/>
    <w:rsid w:val="00376577"/>
    <w:rsid w:val="00377CBA"/>
    <w:rsid w:val="003822D3"/>
    <w:rsid w:val="003835B6"/>
    <w:rsid w:val="00384A65"/>
    <w:rsid w:val="003857E4"/>
    <w:rsid w:val="00386653"/>
    <w:rsid w:val="0039151D"/>
    <w:rsid w:val="00393586"/>
    <w:rsid w:val="003947C3"/>
    <w:rsid w:val="00395FAA"/>
    <w:rsid w:val="00396655"/>
    <w:rsid w:val="00397D1D"/>
    <w:rsid w:val="003A0034"/>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71D"/>
    <w:rsid w:val="003D6466"/>
    <w:rsid w:val="003D6ED9"/>
    <w:rsid w:val="003D6FBC"/>
    <w:rsid w:val="003F17E0"/>
    <w:rsid w:val="003F401A"/>
    <w:rsid w:val="003F5300"/>
    <w:rsid w:val="004009BA"/>
    <w:rsid w:val="00402D8C"/>
    <w:rsid w:val="00402E0B"/>
    <w:rsid w:val="00404112"/>
    <w:rsid w:val="004068E5"/>
    <w:rsid w:val="00406B75"/>
    <w:rsid w:val="00412333"/>
    <w:rsid w:val="004126EE"/>
    <w:rsid w:val="00413602"/>
    <w:rsid w:val="00414954"/>
    <w:rsid w:val="00415395"/>
    <w:rsid w:val="0041582D"/>
    <w:rsid w:val="00417D76"/>
    <w:rsid w:val="00420CF6"/>
    <w:rsid w:val="00421EFF"/>
    <w:rsid w:val="0042265E"/>
    <w:rsid w:val="00425664"/>
    <w:rsid w:val="0042695A"/>
    <w:rsid w:val="00427BC2"/>
    <w:rsid w:val="00430FD5"/>
    <w:rsid w:val="00435C7C"/>
    <w:rsid w:val="00436CE2"/>
    <w:rsid w:val="00437F70"/>
    <w:rsid w:val="004405DC"/>
    <w:rsid w:val="0044112A"/>
    <w:rsid w:val="004413E5"/>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0603"/>
    <w:rsid w:val="004A2711"/>
    <w:rsid w:val="004A33D4"/>
    <w:rsid w:val="004A3719"/>
    <w:rsid w:val="004B004E"/>
    <w:rsid w:val="004B1EC9"/>
    <w:rsid w:val="004B267D"/>
    <w:rsid w:val="004B3248"/>
    <w:rsid w:val="004B6163"/>
    <w:rsid w:val="004B64BD"/>
    <w:rsid w:val="004B6C36"/>
    <w:rsid w:val="004B74E3"/>
    <w:rsid w:val="004B7537"/>
    <w:rsid w:val="004C0DBD"/>
    <w:rsid w:val="004C491F"/>
    <w:rsid w:val="004C5E1A"/>
    <w:rsid w:val="004C7793"/>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0EE9"/>
    <w:rsid w:val="00501126"/>
    <w:rsid w:val="00503077"/>
    <w:rsid w:val="00504835"/>
    <w:rsid w:val="00504CC3"/>
    <w:rsid w:val="00504FC4"/>
    <w:rsid w:val="00510949"/>
    <w:rsid w:val="00510D82"/>
    <w:rsid w:val="00510E2E"/>
    <w:rsid w:val="0051679B"/>
    <w:rsid w:val="005177FC"/>
    <w:rsid w:val="00522F2D"/>
    <w:rsid w:val="005251E0"/>
    <w:rsid w:val="00530028"/>
    <w:rsid w:val="005349B5"/>
    <w:rsid w:val="00540C55"/>
    <w:rsid w:val="00541EE7"/>
    <w:rsid w:val="005425BF"/>
    <w:rsid w:val="00542812"/>
    <w:rsid w:val="005431FF"/>
    <w:rsid w:val="0054471F"/>
    <w:rsid w:val="0054521E"/>
    <w:rsid w:val="005526CB"/>
    <w:rsid w:val="005536BF"/>
    <w:rsid w:val="00554352"/>
    <w:rsid w:val="00555424"/>
    <w:rsid w:val="0055652B"/>
    <w:rsid w:val="0056144A"/>
    <w:rsid w:val="00566A45"/>
    <w:rsid w:val="00567B41"/>
    <w:rsid w:val="00573280"/>
    <w:rsid w:val="00574B8C"/>
    <w:rsid w:val="00576A47"/>
    <w:rsid w:val="00576A8C"/>
    <w:rsid w:val="0057758F"/>
    <w:rsid w:val="00581307"/>
    <w:rsid w:val="00582A92"/>
    <w:rsid w:val="00584534"/>
    <w:rsid w:val="0058495C"/>
    <w:rsid w:val="00590327"/>
    <w:rsid w:val="0059215B"/>
    <w:rsid w:val="0059217D"/>
    <w:rsid w:val="005926BE"/>
    <w:rsid w:val="00596FCD"/>
    <w:rsid w:val="005A0239"/>
    <w:rsid w:val="005A03FF"/>
    <w:rsid w:val="005A060C"/>
    <w:rsid w:val="005A0A47"/>
    <w:rsid w:val="005A1411"/>
    <w:rsid w:val="005A228C"/>
    <w:rsid w:val="005A2B6A"/>
    <w:rsid w:val="005A3576"/>
    <w:rsid w:val="005A3D22"/>
    <w:rsid w:val="005A3D92"/>
    <w:rsid w:val="005A5478"/>
    <w:rsid w:val="005A566C"/>
    <w:rsid w:val="005A76E7"/>
    <w:rsid w:val="005B23AC"/>
    <w:rsid w:val="005B414A"/>
    <w:rsid w:val="005B47CB"/>
    <w:rsid w:val="005B4AB4"/>
    <w:rsid w:val="005B7101"/>
    <w:rsid w:val="005B730F"/>
    <w:rsid w:val="005B7D3F"/>
    <w:rsid w:val="005C18B1"/>
    <w:rsid w:val="005C316A"/>
    <w:rsid w:val="005C3456"/>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74C"/>
    <w:rsid w:val="00602FAA"/>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6CEF"/>
    <w:rsid w:val="00627AF4"/>
    <w:rsid w:val="00627BDE"/>
    <w:rsid w:val="0063096F"/>
    <w:rsid w:val="00636091"/>
    <w:rsid w:val="00641041"/>
    <w:rsid w:val="00641924"/>
    <w:rsid w:val="006438A1"/>
    <w:rsid w:val="00643F39"/>
    <w:rsid w:val="006446A2"/>
    <w:rsid w:val="006476F0"/>
    <w:rsid w:val="00647C6B"/>
    <w:rsid w:val="00651AAA"/>
    <w:rsid w:val="006527D0"/>
    <w:rsid w:val="00655F23"/>
    <w:rsid w:val="00657B07"/>
    <w:rsid w:val="00660D3D"/>
    <w:rsid w:val="00660FBE"/>
    <w:rsid w:val="00661EB8"/>
    <w:rsid w:val="00662280"/>
    <w:rsid w:val="006623D7"/>
    <w:rsid w:val="006640AD"/>
    <w:rsid w:val="00666CD7"/>
    <w:rsid w:val="00670B77"/>
    <w:rsid w:val="00670F35"/>
    <w:rsid w:val="00674BB3"/>
    <w:rsid w:val="00675AEF"/>
    <w:rsid w:val="00680952"/>
    <w:rsid w:val="00681BB2"/>
    <w:rsid w:val="006845B3"/>
    <w:rsid w:val="006850AD"/>
    <w:rsid w:val="00686143"/>
    <w:rsid w:val="0068649E"/>
    <w:rsid w:val="00686B8F"/>
    <w:rsid w:val="00687547"/>
    <w:rsid w:val="00691238"/>
    <w:rsid w:val="0069244F"/>
    <w:rsid w:val="0069309C"/>
    <w:rsid w:val="00694060"/>
    <w:rsid w:val="0069554C"/>
    <w:rsid w:val="006A01E6"/>
    <w:rsid w:val="006A252B"/>
    <w:rsid w:val="006A3227"/>
    <w:rsid w:val="006A587E"/>
    <w:rsid w:val="006A6EE7"/>
    <w:rsid w:val="006A7608"/>
    <w:rsid w:val="006A7D4F"/>
    <w:rsid w:val="006B0420"/>
    <w:rsid w:val="006B0815"/>
    <w:rsid w:val="006B1FBB"/>
    <w:rsid w:val="006B380A"/>
    <w:rsid w:val="006B3DE1"/>
    <w:rsid w:val="006B41E1"/>
    <w:rsid w:val="006C2FC0"/>
    <w:rsid w:val="006C3853"/>
    <w:rsid w:val="006D1BFC"/>
    <w:rsid w:val="006D24A0"/>
    <w:rsid w:val="006D303E"/>
    <w:rsid w:val="006D546E"/>
    <w:rsid w:val="006D5894"/>
    <w:rsid w:val="006D7842"/>
    <w:rsid w:val="006E15C4"/>
    <w:rsid w:val="006E25C3"/>
    <w:rsid w:val="006E5FB0"/>
    <w:rsid w:val="006E60E3"/>
    <w:rsid w:val="006E72BE"/>
    <w:rsid w:val="006F2173"/>
    <w:rsid w:val="006F3A14"/>
    <w:rsid w:val="006F3C94"/>
    <w:rsid w:val="006F41A7"/>
    <w:rsid w:val="006F5852"/>
    <w:rsid w:val="006F5CE9"/>
    <w:rsid w:val="006F70DA"/>
    <w:rsid w:val="006F79BF"/>
    <w:rsid w:val="00701CC9"/>
    <w:rsid w:val="00702D0E"/>
    <w:rsid w:val="007049B4"/>
    <w:rsid w:val="0071005E"/>
    <w:rsid w:val="0071093C"/>
    <w:rsid w:val="00711032"/>
    <w:rsid w:val="00711997"/>
    <w:rsid w:val="00711A5B"/>
    <w:rsid w:val="00712F16"/>
    <w:rsid w:val="0071741D"/>
    <w:rsid w:val="007217D1"/>
    <w:rsid w:val="00730096"/>
    <w:rsid w:val="00734C65"/>
    <w:rsid w:val="00735028"/>
    <w:rsid w:val="0073707B"/>
    <w:rsid w:val="00737942"/>
    <w:rsid w:val="007472CF"/>
    <w:rsid w:val="007506C3"/>
    <w:rsid w:val="007530FC"/>
    <w:rsid w:val="00754DC3"/>
    <w:rsid w:val="0075504B"/>
    <w:rsid w:val="0075786A"/>
    <w:rsid w:val="00761D24"/>
    <w:rsid w:val="007622AA"/>
    <w:rsid w:val="00764844"/>
    <w:rsid w:val="0077073D"/>
    <w:rsid w:val="00772981"/>
    <w:rsid w:val="00772F10"/>
    <w:rsid w:val="007732A0"/>
    <w:rsid w:val="007744E5"/>
    <w:rsid w:val="007752AE"/>
    <w:rsid w:val="00775E5A"/>
    <w:rsid w:val="00781E05"/>
    <w:rsid w:val="007836E6"/>
    <w:rsid w:val="007838AB"/>
    <w:rsid w:val="00783FDD"/>
    <w:rsid w:val="00784EFD"/>
    <w:rsid w:val="0078674E"/>
    <w:rsid w:val="00786E1D"/>
    <w:rsid w:val="0078720F"/>
    <w:rsid w:val="00787763"/>
    <w:rsid w:val="00787ACE"/>
    <w:rsid w:val="00790989"/>
    <w:rsid w:val="00793FF6"/>
    <w:rsid w:val="00795616"/>
    <w:rsid w:val="0079683D"/>
    <w:rsid w:val="00796ABA"/>
    <w:rsid w:val="0079756C"/>
    <w:rsid w:val="007A0251"/>
    <w:rsid w:val="007A0CE7"/>
    <w:rsid w:val="007A21D5"/>
    <w:rsid w:val="007A4062"/>
    <w:rsid w:val="007A7405"/>
    <w:rsid w:val="007B04FB"/>
    <w:rsid w:val="007B0DE8"/>
    <w:rsid w:val="007B2119"/>
    <w:rsid w:val="007B2753"/>
    <w:rsid w:val="007B29C5"/>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33F3"/>
    <w:rsid w:val="007E4297"/>
    <w:rsid w:val="007E4964"/>
    <w:rsid w:val="007E50A2"/>
    <w:rsid w:val="007E5F0F"/>
    <w:rsid w:val="007E5F1E"/>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2A19"/>
    <w:rsid w:val="00814054"/>
    <w:rsid w:val="008154CA"/>
    <w:rsid w:val="0081647B"/>
    <w:rsid w:val="00817766"/>
    <w:rsid w:val="00820105"/>
    <w:rsid w:val="00826C9F"/>
    <w:rsid w:val="00830354"/>
    <w:rsid w:val="0083458D"/>
    <w:rsid w:val="00834C32"/>
    <w:rsid w:val="00835AE9"/>
    <w:rsid w:val="00844790"/>
    <w:rsid w:val="008470E8"/>
    <w:rsid w:val="00850D8B"/>
    <w:rsid w:val="008512DA"/>
    <w:rsid w:val="00851512"/>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4B60"/>
    <w:rsid w:val="00877575"/>
    <w:rsid w:val="00880181"/>
    <w:rsid w:val="0088137E"/>
    <w:rsid w:val="0088276D"/>
    <w:rsid w:val="00887548"/>
    <w:rsid w:val="008877C7"/>
    <w:rsid w:val="008905E3"/>
    <w:rsid w:val="008909E4"/>
    <w:rsid w:val="00891F06"/>
    <w:rsid w:val="00893127"/>
    <w:rsid w:val="00894110"/>
    <w:rsid w:val="00895AB5"/>
    <w:rsid w:val="00895B46"/>
    <w:rsid w:val="008A32B5"/>
    <w:rsid w:val="008A3598"/>
    <w:rsid w:val="008A3F08"/>
    <w:rsid w:val="008B0A55"/>
    <w:rsid w:val="008B16CE"/>
    <w:rsid w:val="008B18D7"/>
    <w:rsid w:val="008B1D84"/>
    <w:rsid w:val="008B44AA"/>
    <w:rsid w:val="008B6CC2"/>
    <w:rsid w:val="008C0106"/>
    <w:rsid w:val="008C0BE3"/>
    <w:rsid w:val="008C10E1"/>
    <w:rsid w:val="008C1ABC"/>
    <w:rsid w:val="008C24D7"/>
    <w:rsid w:val="008C4E82"/>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389"/>
    <w:rsid w:val="008F6DFC"/>
    <w:rsid w:val="00903A14"/>
    <w:rsid w:val="009075FC"/>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350D0"/>
    <w:rsid w:val="00942817"/>
    <w:rsid w:val="009434EC"/>
    <w:rsid w:val="00944E19"/>
    <w:rsid w:val="00945534"/>
    <w:rsid w:val="00947001"/>
    <w:rsid w:val="00947639"/>
    <w:rsid w:val="00947E5D"/>
    <w:rsid w:val="00951AAB"/>
    <w:rsid w:val="009529A2"/>
    <w:rsid w:val="00952F92"/>
    <w:rsid w:val="00953149"/>
    <w:rsid w:val="009532A7"/>
    <w:rsid w:val="0095347E"/>
    <w:rsid w:val="009534E9"/>
    <w:rsid w:val="00955D5C"/>
    <w:rsid w:val="009568C7"/>
    <w:rsid w:val="009568DD"/>
    <w:rsid w:val="00957938"/>
    <w:rsid w:val="00957F99"/>
    <w:rsid w:val="0096049C"/>
    <w:rsid w:val="00960D25"/>
    <w:rsid w:val="009627D7"/>
    <w:rsid w:val="00962BC4"/>
    <w:rsid w:val="009631ED"/>
    <w:rsid w:val="0096434B"/>
    <w:rsid w:val="00965013"/>
    <w:rsid w:val="009651EF"/>
    <w:rsid w:val="00965BE0"/>
    <w:rsid w:val="00965D01"/>
    <w:rsid w:val="0096652E"/>
    <w:rsid w:val="0097752A"/>
    <w:rsid w:val="00977C90"/>
    <w:rsid w:val="00980254"/>
    <w:rsid w:val="00984E3C"/>
    <w:rsid w:val="00985CAA"/>
    <w:rsid w:val="00986F42"/>
    <w:rsid w:val="00987A8A"/>
    <w:rsid w:val="00994AB9"/>
    <w:rsid w:val="00994C82"/>
    <w:rsid w:val="00995DA2"/>
    <w:rsid w:val="0099627D"/>
    <w:rsid w:val="00996DA6"/>
    <w:rsid w:val="00997099"/>
    <w:rsid w:val="009A01F6"/>
    <w:rsid w:val="009A5852"/>
    <w:rsid w:val="009A5DE7"/>
    <w:rsid w:val="009A6243"/>
    <w:rsid w:val="009A6AC8"/>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1A32"/>
    <w:rsid w:val="00A02094"/>
    <w:rsid w:val="00A021EF"/>
    <w:rsid w:val="00A02CBB"/>
    <w:rsid w:val="00A04EE8"/>
    <w:rsid w:val="00A057C7"/>
    <w:rsid w:val="00A06EAD"/>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6E1D"/>
    <w:rsid w:val="00A37963"/>
    <w:rsid w:val="00A37A89"/>
    <w:rsid w:val="00A41F65"/>
    <w:rsid w:val="00A42BF6"/>
    <w:rsid w:val="00A4514D"/>
    <w:rsid w:val="00A50D89"/>
    <w:rsid w:val="00A52231"/>
    <w:rsid w:val="00A52AD9"/>
    <w:rsid w:val="00A531DD"/>
    <w:rsid w:val="00A5432C"/>
    <w:rsid w:val="00A54623"/>
    <w:rsid w:val="00A57E06"/>
    <w:rsid w:val="00A615B0"/>
    <w:rsid w:val="00A61858"/>
    <w:rsid w:val="00A61D1D"/>
    <w:rsid w:val="00A645C3"/>
    <w:rsid w:val="00A667A7"/>
    <w:rsid w:val="00A73447"/>
    <w:rsid w:val="00A74E7C"/>
    <w:rsid w:val="00A770E2"/>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25FC"/>
    <w:rsid w:val="00AA302D"/>
    <w:rsid w:val="00AA4C98"/>
    <w:rsid w:val="00AA5DFD"/>
    <w:rsid w:val="00AA7908"/>
    <w:rsid w:val="00AB1C8A"/>
    <w:rsid w:val="00AB366D"/>
    <w:rsid w:val="00AB3C64"/>
    <w:rsid w:val="00AB3F18"/>
    <w:rsid w:val="00AB4F50"/>
    <w:rsid w:val="00AB5FA1"/>
    <w:rsid w:val="00AC188D"/>
    <w:rsid w:val="00AC464E"/>
    <w:rsid w:val="00AC4DB5"/>
    <w:rsid w:val="00AC6483"/>
    <w:rsid w:val="00AD6685"/>
    <w:rsid w:val="00AD7269"/>
    <w:rsid w:val="00AD7A6E"/>
    <w:rsid w:val="00AE00AF"/>
    <w:rsid w:val="00AE6F3A"/>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1AC9"/>
    <w:rsid w:val="00B3204C"/>
    <w:rsid w:val="00B3474B"/>
    <w:rsid w:val="00B34C4A"/>
    <w:rsid w:val="00B34F89"/>
    <w:rsid w:val="00B361BD"/>
    <w:rsid w:val="00B369AC"/>
    <w:rsid w:val="00B3742E"/>
    <w:rsid w:val="00B37CB1"/>
    <w:rsid w:val="00B40469"/>
    <w:rsid w:val="00B40504"/>
    <w:rsid w:val="00B424AB"/>
    <w:rsid w:val="00B461A3"/>
    <w:rsid w:val="00B46516"/>
    <w:rsid w:val="00B4721C"/>
    <w:rsid w:val="00B47581"/>
    <w:rsid w:val="00B477C9"/>
    <w:rsid w:val="00B47C1D"/>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23D4"/>
    <w:rsid w:val="00BB33FD"/>
    <w:rsid w:val="00BB3697"/>
    <w:rsid w:val="00BB3922"/>
    <w:rsid w:val="00BB3AFE"/>
    <w:rsid w:val="00BB4BCA"/>
    <w:rsid w:val="00BB544E"/>
    <w:rsid w:val="00BB64DC"/>
    <w:rsid w:val="00BB7A13"/>
    <w:rsid w:val="00BB7DA0"/>
    <w:rsid w:val="00BC33CC"/>
    <w:rsid w:val="00BC4F43"/>
    <w:rsid w:val="00BC5A32"/>
    <w:rsid w:val="00BD062B"/>
    <w:rsid w:val="00BD11D4"/>
    <w:rsid w:val="00BD134E"/>
    <w:rsid w:val="00BD1FDA"/>
    <w:rsid w:val="00BD3E1F"/>
    <w:rsid w:val="00BD5B3A"/>
    <w:rsid w:val="00BD6E34"/>
    <w:rsid w:val="00BD7B1C"/>
    <w:rsid w:val="00BE2645"/>
    <w:rsid w:val="00BE4017"/>
    <w:rsid w:val="00BE4794"/>
    <w:rsid w:val="00BE4ADC"/>
    <w:rsid w:val="00BE5FB6"/>
    <w:rsid w:val="00BE6035"/>
    <w:rsid w:val="00BE799D"/>
    <w:rsid w:val="00BF108D"/>
    <w:rsid w:val="00BF1392"/>
    <w:rsid w:val="00BF2303"/>
    <w:rsid w:val="00BF3103"/>
    <w:rsid w:val="00BF3266"/>
    <w:rsid w:val="00BF3806"/>
    <w:rsid w:val="00BF42C6"/>
    <w:rsid w:val="00BF4899"/>
    <w:rsid w:val="00BF4D3C"/>
    <w:rsid w:val="00C00149"/>
    <w:rsid w:val="00C015FC"/>
    <w:rsid w:val="00C0407D"/>
    <w:rsid w:val="00C04C64"/>
    <w:rsid w:val="00C06536"/>
    <w:rsid w:val="00C075D0"/>
    <w:rsid w:val="00C07E2C"/>
    <w:rsid w:val="00C1165A"/>
    <w:rsid w:val="00C11C23"/>
    <w:rsid w:val="00C1404A"/>
    <w:rsid w:val="00C15D20"/>
    <w:rsid w:val="00C16749"/>
    <w:rsid w:val="00C167F2"/>
    <w:rsid w:val="00C16B37"/>
    <w:rsid w:val="00C20590"/>
    <w:rsid w:val="00C20B1F"/>
    <w:rsid w:val="00C226D7"/>
    <w:rsid w:val="00C2356E"/>
    <w:rsid w:val="00C24FED"/>
    <w:rsid w:val="00C27162"/>
    <w:rsid w:val="00C30F34"/>
    <w:rsid w:val="00C31BBA"/>
    <w:rsid w:val="00C34E3C"/>
    <w:rsid w:val="00C37F69"/>
    <w:rsid w:val="00C402C0"/>
    <w:rsid w:val="00C413F4"/>
    <w:rsid w:val="00C46F7B"/>
    <w:rsid w:val="00C52713"/>
    <w:rsid w:val="00C536FB"/>
    <w:rsid w:val="00C54780"/>
    <w:rsid w:val="00C554E8"/>
    <w:rsid w:val="00C555E5"/>
    <w:rsid w:val="00C60E28"/>
    <w:rsid w:val="00C6124F"/>
    <w:rsid w:val="00C62B39"/>
    <w:rsid w:val="00C630D3"/>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D6F"/>
    <w:rsid w:val="00CB1E53"/>
    <w:rsid w:val="00CB4B56"/>
    <w:rsid w:val="00CB763B"/>
    <w:rsid w:val="00CC1C75"/>
    <w:rsid w:val="00CC29EB"/>
    <w:rsid w:val="00CC2F48"/>
    <w:rsid w:val="00CC498C"/>
    <w:rsid w:val="00CD00A9"/>
    <w:rsid w:val="00CD14EE"/>
    <w:rsid w:val="00CD7BED"/>
    <w:rsid w:val="00CE1A8D"/>
    <w:rsid w:val="00CE1D62"/>
    <w:rsid w:val="00CE2A4F"/>
    <w:rsid w:val="00CE2CFC"/>
    <w:rsid w:val="00CE302B"/>
    <w:rsid w:val="00CE4CA7"/>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745F"/>
    <w:rsid w:val="00D47577"/>
    <w:rsid w:val="00D50111"/>
    <w:rsid w:val="00D50F25"/>
    <w:rsid w:val="00D52625"/>
    <w:rsid w:val="00D5531E"/>
    <w:rsid w:val="00D55370"/>
    <w:rsid w:val="00D560EB"/>
    <w:rsid w:val="00D564CB"/>
    <w:rsid w:val="00D616EA"/>
    <w:rsid w:val="00D61B2B"/>
    <w:rsid w:val="00D61B79"/>
    <w:rsid w:val="00D64A93"/>
    <w:rsid w:val="00D65739"/>
    <w:rsid w:val="00D72BB8"/>
    <w:rsid w:val="00D77E44"/>
    <w:rsid w:val="00D8081F"/>
    <w:rsid w:val="00D80A41"/>
    <w:rsid w:val="00D828F0"/>
    <w:rsid w:val="00D8631C"/>
    <w:rsid w:val="00D87590"/>
    <w:rsid w:val="00D87BC9"/>
    <w:rsid w:val="00D9192E"/>
    <w:rsid w:val="00D92E04"/>
    <w:rsid w:val="00D94232"/>
    <w:rsid w:val="00D9491E"/>
    <w:rsid w:val="00DA1653"/>
    <w:rsid w:val="00DA41F8"/>
    <w:rsid w:val="00DA5D85"/>
    <w:rsid w:val="00DA5FB9"/>
    <w:rsid w:val="00DA6616"/>
    <w:rsid w:val="00DA74C9"/>
    <w:rsid w:val="00DA75DE"/>
    <w:rsid w:val="00DB08A8"/>
    <w:rsid w:val="00DB1B63"/>
    <w:rsid w:val="00DB1E47"/>
    <w:rsid w:val="00DB4D9E"/>
    <w:rsid w:val="00DB661B"/>
    <w:rsid w:val="00DC0500"/>
    <w:rsid w:val="00DC10C2"/>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4B96"/>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1AE3"/>
    <w:rsid w:val="00E63108"/>
    <w:rsid w:val="00E63E3D"/>
    <w:rsid w:val="00E64B15"/>
    <w:rsid w:val="00E71D4C"/>
    <w:rsid w:val="00E72659"/>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1D67"/>
    <w:rsid w:val="00EB28F9"/>
    <w:rsid w:val="00EB3858"/>
    <w:rsid w:val="00EB4923"/>
    <w:rsid w:val="00EB5EBC"/>
    <w:rsid w:val="00EB7575"/>
    <w:rsid w:val="00EC0B4F"/>
    <w:rsid w:val="00EC43DE"/>
    <w:rsid w:val="00EC5C92"/>
    <w:rsid w:val="00ED0EF6"/>
    <w:rsid w:val="00ED16B2"/>
    <w:rsid w:val="00ED1E33"/>
    <w:rsid w:val="00ED28D9"/>
    <w:rsid w:val="00ED3D8D"/>
    <w:rsid w:val="00ED4100"/>
    <w:rsid w:val="00EE31B0"/>
    <w:rsid w:val="00EE5155"/>
    <w:rsid w:val="00EE644F"/>
    <w:rsid w:val="00EE6560"/>
    <w:rsid w:val="00EE6DE6"/>
    <w:rsid w:val="00EE6E35"/>
    <w:rsid w:val="00EF20B7"/>
    <w:rsid w:val="00EF27FF"/>
    <w:rsid w:val="00EF6520"/>
    <w:rsid w:val="00EF6966"/>
    <w:rsid w:val="00EF705E"/>
    <w:rsid w:val="00F01CBF"/>
    <w:rsid w:val="00F03AAD"/>
    <w:rsid w:val="00F0464B"/>
    <w:rsid w:val="00F05D18"/>
    <w:rsid w:val="00F112BA"/>
    <w:rsid w:val="00F12B86"/>
    <w:rsid w:val="00F12C6C"/>
    <w:rsid w:val="00F13DFD"/>
    <w:rsid w:val="00F16E26"/>
    <w:rsid w:val="00F2020A"/>
    <w:rsid w:val="00F20A9E"/>
    <w:rsid w:val="00F2102C"/>
    <w:rsid w:val="00F21675"/>
    <w:rsid w:val="00F220B5"/>
    <w:rsid w:val="00F23895"/>
    <w:rsid w:val="00F24025"/>
    <w:rsid w:val="00F2626F"/>
    <w:rsid w:val="00F26E84"/>
    <w:rsid w:val="00F2716E"/>
    <w:rsid w:val="00F306F1"/>
    <w:rsid w:val="00F332D0"/>
    <w:rsid w:val="00F34667"/>
    <w:rsid w:val="00F3586A"/>
    <w:rsid w:val="00F359FA"/>
    <w:rsid w:val="00F436E2"/>
    <w:rsid w:val="00F4398A"/>
    <w:rsid w:val="00F44DEE"/>
    <w:rsid w:val="00F45A8C"/>
    <w:rsid w:val="00F46878"/>
    <w:rsid w:val="00F46AFD"/>
    <w:rsid w:val="00F47215"/>
    <w:rsid w:val="00F51A86"/>
    <w:rsid w:val="00F52308"/>
    <w:rsid w:val="00F533FE"/>
    <w:rsid w:val="00F54D34"/>
    <w:rsid w:val="00F54E2F"/>
    <w:rsid w:val="00F56D36"/>
    <w:rsid w:val="00F576AD"/>
    <w:rsid w:val="00F61C55"/>
    <w:rsid w:val="00F61C6E"/>
    <w:rsid w:val="00F61CB5"/>
    <w:rsid w:val="00F61E59"/>
    <w:rsid w:val="00F625E4"/>
    <w:rsid w:val="00F62891"/>
    <w:rsid w:val="00F64420"/>
    <w:rsid w:val="00F67121"/>
    <w:rsid w:val="00F7112B"/>
    <w:rsid w:val="00F72076"/>
    <w:rsid w:val="00F76785"/>
    <w:rsid w:val="00F7726E"/>
    <w:rsid w:val="00F814CC"/>
    <w:rsid w:val="00F8427E"/>
    <w:rsid w:val="00F86A13"/>
    <w:rsid w:val="00F8774D"/>
    <w:rsid w:val="00F91368"/>
    <w:rsid w:val="00F9388A"/>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2"/>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2009B1"/>
    <w:pPr>
      <w:spacing w:after="200"/>
    </w:pPr>
    <w:rPr>
      <w:b/>
      <w:bCs/>
      <w:color w:val="4472C4" w:themeColor="accent1"/>
      <w:sz w:val="18"/>
      <w:szCs w:val="18"/>
    </w:rPr>
  </w:style>
  <w:style w:type="table" w:customStyle="1" w:styleId="Tabela-Siatka12">
    <w:name w:val="Tabela - Siatka12"/>
    <w:basedOn w:val="Standardowy"/>
    <w:next w:val="Tabela-Siatka"/>
    <w:rsid w:val="002009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200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sip.legalis.pl/document-view.seam?documentId=mfrxilrxgazdgmjrhazc44dboaxdcmjwgm2tgmj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pgg.pl/strefa-korporacyjna/dostawcy/profil-nabywcy/dokumenty-do-pobr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F93EFC" w:rsidRDefault="00683F58" w:rsidP="00683F58">
          <w:pPr>
            <w:pStyle w:val="C127453179A84DA2BE7D396E3738457F"/>
          </w:pPr>
          <w:r w:rsidRPr="009E1B43">
            <w:rPr>
              <w:rStyle w:val="Tekstzastpczy"/>
            </w:rPr>
            <w:t>Kliknij lub naciśnij tutaj, aby wprowadzić tekst.</w:t>
          </w:r>
        </w:p>
      </w:docPartBody>
    </w:docPart>
    <w:docPart>
      <w:docPartPr>
        <w:name w:val="1E594278040E462A996A6B8E7CC1983C"/>
        <w:category>
          <w:name w:val="Ogólne"/>
          <w:gallery w:val="placeholder"/>
        </w:category>
        <w:types>
          <w:type w:val="bbPlcHdr"/>
        </w:types>
        <w:behaviors>
          <w:behavior w:val="content"/>
        </w:behaviors>
        <w:guid w:val="{60037E60-4D76-4D90-B464-9D922DF0ACFF}"/>
      </w:docPartPr>
      <w:docPartBody>
        <w:p w:rsidR="00C948B1" w:rsidRDefault="00812966" w:rsidP="00812966">
          <w:pPr>
            <w:pStyle w:val="1E594278040E462A996A6B8E7CC1983C"/>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0145E3"/>
    <w:rsid w:val="0004286C"/>
    <w:rsid w:val="00056763"/>
    <w:rsid w:val="00093178"/>
    <w:rsid w:val="0022080C"/>
    <w:rsid w:val="002516D7"/>
    <w:rsid w:val="00272403"/>
    <w:rsid w:val="0027636F"/>
    <w:rsid w:val="002A0626"/>
    <w:rsid w:val="00301885"/>
    <w:rsid w:val="00304E29"/>
    <w:rsid w:val="00377CBA"/>
    <w:rsid w:val="00396A67"/>
    <w:rsid w:val="00420CF6"/>
    <w:rsid w:val="004246D6"/>
    <w:rsid w:val="004413E5"/>
    <w:rsid w:val="004C7793"/>
    <w:rsid w:val="005B23D8"/>
    <w:rsid w:val="006153D2"/>
    <w:rsid w:val="00662280"/>
    <w:rsid w:val="00662FCF"/>
    <w:rsid w:val="00665BB6"/>
    <w:rsid w:val="00667C9E"/>
    <w:rsid w:val="00683F58"/>
    <w:rsid w:val="006D4217"/>
    <w:rsid w:val="006F5852"/>
    <w:rsid w:val="00705CFD"/>
    <w:rsid w:val="007709B3"/>
    <w:rsid w:val="00770D7F"/>
    <w:rsid w:val="00812966"/>
    <w:rsid w:val="008509EF"/>
    <w:rsid w:val="00851512"/>
    <w:rsid w:val="00882A8E"/>
    <w:rsid w:val="00996DA6"/>
    <w:rsid w:val="00A009A6"/>
    <w:rsid w:val="00A01A32"/>
    <w:rsid w:val="00A06EAD"/>
    <w:rsid w:val="00AA25FC"/>
    <w:rsid w:val="00AB39CE"/>
    <w:rsid w:val="00AF6066"/>
    <w:rsid w:val="00B44C9B"/>
    <w:rsid w:val="00B474F3"/>
    <w:rsid w:val="00B47C1D"/>
    <w:rsid w:val="00C03D30"/>
    <w:rsid w:val="00C6124F"/>
    <w:rsid w:val="00C630D3"/>
    <w:rsid w:val="00C91F5E"/>
    <w:rsid w:val="00C948B1"/>
    <w:rsid w:val="00CE4CA7"/>
    <w:rsid w:val="00D21F3C"/>
    <w:rsid w:val="00D4745F"/>
    <w:rsid w:val="00DC10C2"/>
    <w:rsid w:val="00DC2A89"/>
    <w:rsid w:val="00E14B96"/>
    <w:rsid w:val="00E719BA"/>
    <w:rsid w:val="00F26E84"/>
    <w:rsid w:val="00F576AD"/>
    <w:rsid w:val="00F93EFC"/>
    <w:rsid w:val="00FB40C3"/>
    <w:rsid w:val="00FE586B"/>
    <w:rsid w:val="00FF2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009A6"/>
    <w:rPr>
      <w:color w:val="808080"/>
    </w:rPr>
  </w:style>
  <w:style w:type="paragraph" w:customStyle="1" w:styleId="C127453179A84DA2BE7D396E3738457F">
    <w:name w:val="C127453179A84DA2BE7D396E3738457F"/>
    <w:rsid w:val="00683F58"/>
  </w:style>
  <w:style w:type="paragraph" w:customStyle="1" w:styleId="1E594278040E462A996A6B8E7CC1983C">
    <w:name w:val="1E594278040E462A996A6B8E7CC1983C"/>
    <w:rsid w:val="0081296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07B79634-4804-4D0D-BD68-3EB0E9D08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4.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27664</Words>
  <Characters>165986</Characters>
  <Application>Microsoft Office Word</Application>
  <DocSecurity>0</DocSecurity>
  <Lines>1383</Lines>
  <Paragraphs>386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Bożena Szulikowska</cp:lastModifiedBy>
  <cp:revision>4</cp:revision>
  <cp:lastPrinted>2025-10-14T09:44:00Z</cp:lastPrinted>
  <dcterms:created xsi:type="dcterms:W3CDTF">2025-10-16T07:01:00Z</dcterms:created>
  <dcterms:modified xsi:type="dcterms:W3CDTF">2025-10-16T07:39:00Z</dcterms:modified>
</cp:coreProperties>
</file>